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6F67" w:rsidRDefault="00A932A6">
      <w:pPr>
        <w:autoSpaceDE w:val="0"/>
        <w:autoSpaceDN w:val="0"/>
        <w:adjustRightInd w:val="0"/>
        <w:snapToGrid w:val="0"/>
        <w:spacing w:afterLines="50" w:after="120" w:line="400" w:lineRule="exact"/>
        <w:jc w:val="center"/>
        <w:rPr>
          <w:rFonts w:ascii="Times New Roman" w:eastAsia="黑体" w:hAnsi="Times New Roman" w:cs="Times New Roman"/>
          <w:b/>
          <w:kern w:val="0"/>
          <w:sz w:val="32"/>
          <w:szCs w:val="32"/>
        </w:rPr>
      </w:pPr>
      <w:r>
        <w:rPr>
          <w:rFonts w:ascii="Times New Roman" w:eastAsia="黑体" w:hAnsi="Times New Roman" w:cs="Times New Roman" w:hint="eastAsia"/>
          <w:b/>
          <w:noProof/>
          <w:kern w:val="0"/>
          <w:sz w:val="32"/>
          <w:szCs w:val="32"/>
        </w:rPr>
        <mc:AlternateContent>
          <mc:Choice Requires="wps">
            <w:drawing>
              <wp:anchor distT="0" distB="0" distL="114300" distR="114300" simplePos="0" relativeHeight="251659264"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416F67" w:rsidRDefault="00A932A6">
                            <w:pPr>
                              <w:rPr>
                                <w:b/>
                                <w:color w:val="FF0000"/>
                              </w:rPr>
                            </w:pPr>
                            <w:r>
                              <w:rPr>
                                <w:rFonts w:hint="eastAsia"/>
                                <w:b/>
                                <w:color w:val="FF0000"/>
                              </w:rPr>
                              <w:t>字体、字号请参考范例</w:t>
                            </w:r>
                          </w:p>
                          <w:p w:rsidR="00416F67" w:rsidRDefault="00A932A6">
                            <w:pPr>
                              <w:rPr>
                                <w:b/>
                                <w:color w:val="FF0000"/>
                              </w:rPr>
                            </w:pPr>
                            <w:r>
                              <w:rPr>
                                <w:rFonts w:hint="eastAsia"/>
                                <w:b/>
                                <w:color w:val="FF0000"/>
                              </w:rPr>
                              <w:t>注意：</w:t>
                            </w:r>
                          </w:p>
                          <w:p w:rsidR="00416F67" w:rsidRDefault="00A932A6">
                            <w:pPr>
                              <w:rPr>
                                <w:b/>
                                <w:color w:val="FF0000"/>
                              </w:rPr>
                            </w:pPr>
                            <w:r>
                              <w:rPr>
                                <w:rFonts w:hint="eastAsia"/>
                                <w:b/>
                                <w:color w:val="FF0000"/>
                              </w:rPr>
                              <w:t>首字母大写</w:t>
                            </w:r>
                          </w:p>
                          <w:p w:rsidR="00416F67" w:rsidRDefault="00A932A6">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" adj="-8495,23702,-4603,2556,-775,2556">
                <v:textbox>
                  <w:txbxContent>
                    <w:p w:rsidR="00416F67" w:rsidRDefault="00A932A6">
                      <w:pPr>
                        <w:rPr>
                          <w:b/>
                          <w:color w:val="FF0000"/>
                        </w:rPr>
                      </w:pPr>
                      <w:r>
                        <w:rPr>
                          <w:rFonts w:hint="eastAsia"/>
                          <w:b/>
                          <w:color w:val="FF0000"/>
                        </w:rPr>
                        <w:t>字体、字号请参考范例</w:t>
                      </w:r>
                    </w:p>
                    <w:p w:rsidR="00416F67" w:rsidRDefault="00A932A6">
                      <w:pPr>
                        <w:rPr>
                          <w:b/>
                          <w:color w:val="FF0000"/>
                        </w:rPr>
                      </w:pPr>
                      <w:r>
                        <w:rPr>
                          <w:rFonts w:hint="eastAsia"/>
                          <w:b/>
                          <w:color w:val="FF0000"/>
                        </w:rPr>
                        <w:t>注意：</w:t>
                      </w:r>
                    </w:p>
                    <w:p w:rsidR="00416F67" w:rsidRDefault="00A932A6">
                      <w:pPr>
                        <w:rPr>
                          <w:b/>
                          <w:color w:val="FF0000"/>
                        </w:rPr>
                      </w:pPr>
                      <w:r>
                        <w:rPr>
                          <w:rFonts w:hint="eastAsia"/>
                          <w:b/>
                          <w:color w:val="FF0000"/>
                        </w:rPr>
                        <w:t>首字母大写</w:t>
                      </w:r>
                    </w:p>
                    <w:p w:rsidR="00416F67" w:rsidRDefault="00A932A6">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hint="eastAsia"/>
          <w:b/>
          <w:kern w:val="0"/>
          <w:sz w:val="32"/>
          <w:szCs w:val="32"/>
        </w:rPr>
        <w:t>《文献检索与论文写作》实习</w:t>
      </w:r>
      <w:r>
        <w:rPr>
          <w:rFonts w:ascii="Times New Roman" w:eastAsia="黑体" w:hAnsi="Times New Roman" w:cs="Times New Roman" w:hint="eastAsia"/>
          <w:b/>
          <w:kern w:val="0"/>
          <w:sz w:val="32"/>
          <w:szCs w:val="32"/>
        </w:rPr>
        <w:t>/</w:t>
      </w:r>
      <w:r>
        <w:rPr>
          <w:rFonts w:ascii="Times New Roman" w:eastAsia="黑体" w:hAnsi="Times New Roman" w:cs="Times New Roman" w:hint="eastAsia"/>
          <w:b/>
          <w:kern w:val="0"/>
          <w:sz w:val="32"/>
          <w:szCs w:val="32"/>
        </w:rPr>
        <w:t>实训课程教学大纲</w:t>
      </w:r>
    </w:p>
    <w:p w:rsidR="00416F67" w:rsidRDefault="00A932A6">
      <w:pPr>
        <w:adjustRightInd w:val="0"/>
        <w:snapToGrid w:val="0"/>
        <w:spacing w:line="400" w:lineRule="exact"/>
        <w:ind w:firstLineChars="200" w:firstLine="562"/>
        <w:rPr>
          <w:rFonts w:ascii="宋体" w:eastAsia="宋体" w:hAnsi="宋体" w:cs="Times New Roman"/>
          <w:b/>
          <w:bCs/>
          <w:sz w:val="24"/>
          <w:szCs w:val="24"/>
        </w:rPr>
      </w:pPr>
      <w:r>
        <w:rPr>
          <w:rFonts w:ascii="黑体" w:eastAsia="黑体" w:hAnsi="黑体" w:cs="黑体" w:hint="eastAsia"/>
          <w:b/>
          <w:kern w:val="0"/>
          <w:sz w:val="28"/>
          <w:szCs w:val="28"/>
        </w:rPr>
        <w:t>一、课程简介</w:t>
      </w:r>
      <w:r>
        <w:rPr>
          <w:rFonts w:ascii="Times New Roman" w:eastAsia="宋体" w:hAnsi="Times New Roman" w:cs="Times New Roman" w:hint="eastAsia"/>
          <w:color w:val="FF0000"/>
          <w:kern w:val="0"/>
          <w:sz w:val="22"/>
          <w:szCs w:val="21"/>
        </w:rPr>
        <w:t xml:space="preserve"> </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1"/>
        <w:gridCol w:w="2026"/>
        <w:gridCol w:w="1099"/>
        <w:gridCol w:w="59"/>
        <w:gridCol w:w="1198"/>
        <w:gridCol w:w="305"/>
        <w:gridCol w:w="329"/>
        <w:gridCol w:w="600"/>
        <w:gridCol w:w="817"/>
        <w:gridCol w:w="1382"/>
      </w:tblGrid>
      <w:tr w:rsidR="00416F67">
        <w:trPr>
          <w:trHeight w:val="536"/>
        </w:trPr>
        <w:tc>
          <w:tcPr>
            <w:tcW w:w="792" w:type="pct"/>
            <w:vAlign w:val="center"/>
          </w:tcPr>
          <w:p w:rsidR="00416F67" w:rsidRDefault="00A932A6">
            <w:pPr>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课程中文名</w:t>
            </w:r>
          </w:p>
        </w:tc>
        <w:tc>
          <w:tcPr>
            <w:tcW w:w="4208" w:type="pct"/>
            <w:gridSpan w:val="9"/>
            <w:vAlign w:val="center"/>
          </w:tcPr>
          <w:p w:rsidR="00416F67" w:rsidRDefault="00A932A6">
            <w:pPr>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文献检索与论文写作</w:t>
            </w:r>
          </w:p>
        </w:tc>
      </w:tr>
      <w:tr w:rsidR="00416F67">
        <w:trPr>
          <w:trHeight w:val="550"/>
        </w:trPr>
        <w:tc>
          <w:tcPr>
            <w:tcW w:w="792" w:type="pct"/>
            <w:vAlign w:val="center"/>
          </w:tcPr>
          <w:p w:rsidR="00416F67" w:rsidRDefault="00A932A6">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01" w:type="pct"/>
            <w:gridSpan w:val="6"/>
            <w:vAlign w:val="center"/>
          </w:tcPr>
          <w:p w:rsidR="00416F67" w:rsidRDefault="00A932A6">
            <w:pPr>
              <w:tabs>
                <w:tab w:val="center" w:pos="3556"/>
                <w:tab w:val="left" w:pos="4421"/>
              </w:tabs>
              <w:spacing w:line="400" w:lineRule="exact"/>
              <w:jc w:val="center"/>
              <w:rPr>
                <w:rFonts w:ascii="Times New Roman" w:eastAsia="宋体" w:hAnsi="Times New Roman" w:cs="Times New Roman"/>
                <w:szCs w:val="21"/>
              </w:rPr>
            </w:pPr>
            <w:r>
              <w:rPr>
                <w:rFonts w:ascii="Times New Roman" w:eastAsia="宋体" w:hAnsi="Times New Roman" w:cs="Times New Roman"/>
                <w:szCs w:val="21"/>
              </w:rPr>
              <w:t>Literature Retrieval and Thesis Writing</w:t>
            </w:r>
          </w:p>
        </w:tc>
        <w:tc>
          <w:tcPr>
            <w:tcW w:w="763" w:type="pct"/>
            <w:gridSpan w:val="2"/>
            <w:vAlign w:val="center"/>
          </w:tcPr>
          <w:p w:rsidR="00416F67" w:rsidRDefault="00A932A6">
            <w:pPr>
              <w:snapToGrid w:val="0"/>
              <w:spacing w:line="400" w:lineRule="exact"/>
              <w:jc w:val="center"/>
              <w:rPr>
                <w:rFonts w:hAnsi="宋体"/>
                <w:b/>
                <w:szCs w:val="21"/>
              </w:rPr>
            </w:pPr>
            <w:r>
              <w:rPr>
                <w:rFonts w:hAnsi="宋体" w:hint="eastAsia"/>
                <w:b/>
                <w:szCs w:val="21"/>
              </w:rPr>
              <w:t>双语授课</w:t>
            </w:r>
          </w:p>
        </w:tc>
        <w:tc>
          <w:tcPr>
            <w:tcW w:w="744" w:type="pct"/>
            <w:vAlign w:val="center"/>
          </w:tcPr>
          <w:p w:rsidR="00416F67" w:rsidRDefault="00A932A6">
            <w:pPr>
              <w:snapToGrid w:val="0"/>
              <w:spacing w:line="400" w:lineRule="exact"/>
              <w:rPr>
                <w:rFonts w:hAnsi="宋体"/>
                <w:b/>
                <w:szCs w:val="21"/>
              </w:rPr>
            </w:pPr>
            <w:r>
              <w:rPr>
                <w:rFonts w:hAnsi="宋体" w:hint="eastAsia"/>
                <w:bCs/>
                <w:szCs w:val="21"/>
                <w:lang w:bidi="ar"/>
              </w:rPr>
              <w:t>□是</w:t>
            </w:r>
            <w:r>
              <w:rPr>
                <w:rFonts w:hAnsi="宋体" w:hint="eastAsia"/>
                <w:bCs/>
                <w:szCs w:val="21"/>
                <w:lang w:bidi="ar"/>
              </w:rPr>
              <w:t xml:space="preserve">  </w:t>
            </w:r>
            <w:r>
              <w:rPr>
                <w:rFonts w:ascii="Segoe UI Symbol" w:eastAsia="Segoe UI Symbol" w:hAnsi="Segoe UI Symbol" w:hint="eastAsia"/>
                <w:bCs/>
                <w:szCs w:val="21"/>
                <w:lang w:bidi="ar"/>
              </w:rPr>
              <w:t>☑</w:t>
            </w:r>
            <w:r>
              <w:rPr>
                <w:rFonts w:hAnsi="宋体" w:hint="eastAsia"/>
                <w:bCs/>
                <w:szCs w:val="21"/>
                <w:lang w:bidi="ar"/>
              </w:rPr>
              <w:t>否</w:t>
            </w:r>
          </w:p>
        </w:tc>
      </w:tr>
      <w:tr w:rsidR="00416F67">
        <w:trPr>
          <w:trHeight w:val="572"/>
        </w:trPr>
        <w:tc>
          <w:tcPr>
            <w:tcW w:w="792" w:type="pct"/>
            <w:vAlign w:val="center"/>
          </w:tcPr>
          <w:p w:rsidR="00416F67" w:rsidRDefault="00A932A6">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91" w:type="pct"/>
            <w:vAlign w:val="center"/>
          </w:tcPr>
          <w:p w:rsidR="00416F67" w:rsidRDefault="00A932A6">
            <w:pPr>
              <w:spacing w:line="400" w:lineRule="exact"/>
              <w:jc w:val="center"/>
              <w:rPr>
                <w:rFonts w:ascii="Times New Roman" w:eastAsia="宋体" w:hAnsi="Times New Roman" w:cs="Times New Roman"/>
                <w:szCs w:val="21"/>
              </w:rPr>
            </w:pPr>
            <w:r>
              <w:rPr>
                <w:rFonts w:ascii="宋体" w:eastAsia="宋体" w:hAnsi="宋体" w:cs="Times New Roman" w:hint="eastAsia"/>
                <w:color w:val="000000"/>
                <w:kern w:val="0"/>
                <w:szCs w:val="21"/>
              </w:rPr>
              <w:t>28114078</w:t>
            </w:r>
          </w:p>
        </w:tc>
        <w:tc>
          <w:tcPr>
            <w:tcW w:w="624" w:type="pct"/>
            <w:gridSpan w:val="2"/>
            <w:vAlign w:val="center"/>
          </w:tcPr>
          <w:p w:rsidR="00416F67" w:rsidRDefault="00A932A6">
            <w:pPr>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课程</w:t>
            </w:r>
            <w:r>
              <w:rPr>
                <w:rFonts w:ascii="Times New Roman" w:eastAsia="宋体" w:hAnsi="Times New Roman" w:cs="Times New Roman"/>
                <w:b/>
                <w:szCs w:val="21"/>
              </w:rPr>
              <w:t>学分</w:t>
            </w:r>
          </w:p>
        </w:tc>
        <w:tc>
          <w:tcPr>
            <w:tcW w:w="645" w:type="pct"/>
            <w:vAlign w:val="center"/>
          </w:tcPr>
          <w:p w:rsidR="00416F67" w:rsidRDefault="00A932A6">
            <w:pPr>
              <w:spacing w:line="400" w:lineRule="exact"/>
              <w:jc w:val="center"/>
              <w:rPr>
                <w:rFonts w:ascii="Times New Roman" w:eastAsia="宋体" w:hAnsi="Times New Roman" w:cs="Times New Roman"/>
                <w:szCs w:val="21"/>
              </w:rPr>
            </w:pPr>
            <w:r>
              <w:rPr>
                <w:rFonts w:ascii="Times New Roman" w:eastAsia="宋体" w:hAnsi="Times New Roman" w:cs="Times New Roman"/>
                <w:szCs w:val="21"/>
              </w:rPr>
              <w:t>1</w:t>
            </w:r>
          </w:p>
        </w:tc>
        <w:tc>
          <w:tcPr>
            <w:tcW w:w="664" w:type="pct"/>
            <w:gridSpan w:val="3"/>
            <w:vAlign w:val="center"/>
          </w:tcPr>
          <w:p w:rsidR="00416F67" w:rsidRDefault="00A932A6">
            <w:pPr>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周（学时）</w:t>
            </w:r>
          </w:p>
        </w:tc>
        <w:tc>
          <w:tcPr>
            <w:tcW w:w="1184" w:type="pct"/>
            <w:gridSpan w:val="2"/>
            <w:vAlign w:val="center"/>
          </w:tcPr>
          <w:p w:rsidR="00416F67" w:rsidRDefault="00A932A6">
            <w:pPr>
              <w:spacing w:line="400" w:lineRule="exact"/>
              <w:jc w:val="center"/>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hint="eastAsia"/>
                <w:szCs w:val="21"/>
              </w:rPr>
              <w:t>周（</w:t>
            </w:r>
            <w:r>
              <w:rPr>
                <w:rFonts w:ascii="Times New Roman" w:eastAsia="宋体" w:hAnsi="Times New Roman" w:cs="Times New Roman"/>
                <w:szCs w:val="21"/>
              </w:rPr>
              <w:t>20</w:t>
            </w:r>
            <w:r>
              <w:rPr>
                <w:rFonts w:ascii="Times New Roman" w:eastAsia="宋体" w:hAnsi="Times New Roman" w:cs="Times New Roman" w:hint="eastAsia"/>
                <w:szCs w:val="21"/>
              </w:rPr>
              <w:t>学时）</w:t>
            </w:r>
          </w:p>
        </w:tc>
      </w:tr>
      <w:tr w:rsidR="00416F67">
        <w:tc>
          <w:tcPr>
            <w:tcW w:w="792" w:type="pct"/>
            <w:vAlign w:val="center"/>
          </w:tcPr>
          <w:p w:rsidR="00416F67" w:rsidRDefault="00A932A6">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91" w:type="pct"/>
            <w:vAlign w:val="center"/>
          </w:tcPr>
          <w:p w:rsidR="00416F67" w:rsidRDefault="00A932A6">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专业认知实习</w:t>
            </w:r>
          </w:p>
          <w:p w:rsidR="00416F67" w:rsidRDefault="00A932A6">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专业见习</w:t>
            </w:r>
          </w:p>
          <w:p w:rsidR="00416F67" w:rsidRDefault="00A932A6">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工程实训</w:t>
            </w:r>
          </w:p>
          <w:p w:rsidR="00416F67" w:rsidRDefault="00A932A6">
            <w:pPr>
              <w:adjustRightInd w:val="0"/>
              <w:snapToGrid w:val="0"/>
              <w:spacing w:line="400" w:lineRule="exact"/>
              <w:jc w:val="left"/>
              <w:rPr>
                <w:rFonts w:ascii="宋体" w:eastAsia="宋体" w:hAnsi="宋体" w:cs="Times New Roman"/>
                <w:bCs/>
                <w:szCs w:val="21"/>
              </w:rPr>
            </w:pPr>
            <w:r>
              <w:rPr>
                <w:rFonts w:ascii="宋体" w:eastAsia="宋体" w:hAnsi="宋体" w:cs="Times New Roman" w:hint="eastAsia"/>
                <w:bCs/>
                <w:szCs w:val="21"/>
              </w:rPr>
              <w:t>□</w:t>
            </w:r>
            <w:r>
              <w:rPr>
                <w:rFonts w:hint="eastAsia"/>
                <w:bCs/>
                <w:szCs w:val="21"/>
              </w:rPr>
              <w:t>毕业实习</w:t>
            </w:r>
          </w:p>
          <w:p w:rsidR="00416F67" w:rsidRDefault="00A932A6">
            <w:pPr>
              <w:adjustRightInd w:val="0"/>
              <w:snapToGrid w:val="0"/>
              <w:spacing w:line="400" w:lineRule="exact"/>
              <w:jc w:val="left"/>
              <w:rPr>
                <w:szCs w:val="21"/>
              </w:rPr>
            </w:pPr>
            <w:r>
              <w:rPr>
                <w:rFonts w:ascii="Segoe UI Symbol" w:eastAsia="宋体" w:hAnsi="Segoe UI Symbol" w:cs="Segoe UI Symbol"/>
                <w:bCs/>
                <w:szCs w:val="21"/>
              </w:rPr>
              <w:t>☑</w:t>
            </w:r>
            <w:r>
              <w:rPr>
                <w:rFonts w:hint="eastAsia"/>
                <w:bCs/>
                <w:szCs w:val="21"/>
              </w:rPr>
              <w:t>其他</w:t>
            </w:r>
            <w:r>
              <w:rPr>
                <w:rFonts w:hint="eastAsia"/>
                <w:bCs/>
                <w:szCs w:val="21"/>
                <w:u w:val="single"/>
              </w:rPr>
              <w:t xml:space="preserve">        </w:t>
            </w:r>
          </w:p>
        </w:tc>
        <w:tc>
          <w:tcPr>
            <w:tcW w:w="624" w:type="pct"/>
            <w:gridSpan w:val="2"/>
            <w:vAlign w:val="center"/>
          </w:tcPr>
          <w:p w:rsidR="00416F67" w:rsidRDefault="00A932A6">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45" w:type="pct"/>
            <w:vAlign w:val="center"/>
          </w:tcPr>
          <w:p w:rsidR="00416F67" w:rsidRDefault="00A932A6">
            <w:pPr>
              <w:adjustRightInd w:val="0"/>
              <w:snapToGrid w:val="0"/>
              <w:spacing w:line="400" w:lineRule="exact"/>
              <w:jc w:val="center"/>
              <w:rPr>
                <w:rFonts w:eastAsia="宋体" w:hAnsi="宋体"/>
                <w:bCs/>
                <w:szCs w:val="21"/>
              </w:rPr>
            </w:pPr>
            <w:r>
              <w:rPr>
                <w:rFonts w:ascii="Segoe UI Symbol" w:eastAsia="Segoe UI Symbol" w:hAnsi="Segoe UI Symbol" w:cs="Times New Roman" w:hint="eastAsia"/>
                <w:bCs/>
                <w:szCs w:val="21"/>
              </w:rPr>
              <w:t>☑</w:t>
            </w:r>
            <w:r>
              <w:rPr>
                <w:rFonts w:eastAsia="宋体" w:hAnsi="宋体"/>
                <w:bCs/>
                <w:szCs w:val="21"/>
              </w:rPr>
              <w:t>必修</w:t>
            </w:r>
          </w:p>
          <w:p w:rsidR="00416F67" w:rsidRDefault="00A932A6">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hint="eastAsia"/>
                <w:bCs/>
                <w:szCs w:val="21"/>
              </w:rPr>
              <w:t>选修</w:t>
            </w:r>
          </w:p>
          <w:p w:rsidR="00416F67" w:rsidRDefault="00A932A6">
            <w:pPr>
              <w:adjustRightInd w:val="0"/>
              <w:snapToGrid w:val="0"/>
              <w:spacing w:line="400" w:lineRule="exact"/>
              <w:jc w:val="center"/>
              <w:rPr>
                <w:rFonts w:ascii="Times New Roman" w:eastAsia="宋体" w:hAnsi="Times New Roman" w:cs="Times New Roman"/>
                <w:b/>
                <w:szCs w:val="21"/>
              </w:rPr>
            </w:pPr>
            <w:r>
              <w:rPr>
                <w:rFonts w:ascii="宋体" w:eastAsia="宋体" w:hAnsi="宋体" w:cs="Times New Roman" w:hint="eastAsia"/>
                <w:bCs/>
                <w:szCs w:val="21"/>
              </w:rPr>
              <w:t>□</w:t>
            </w:r>
            <w:r>
              <w:rPr>
                <w:rFonts w:eastAsia="宋体" w:hAnsi="宋体" w:hint="eastAsia"/>
                <w:bCs/>
                <w:szCs w:val="21"/>
              </w:rPr>
              <w:t>其他</w:t>
            </w:r>
          </w:p>
        </w:tc>
        <w:tc>
          <w:tcPr>
            <w:tcW w:w="664" w:type="pct"/>
            <w:gridSpan w:val="3"/>
            <w:vAlign w:val="center"/>
          </w:tcPr>
          <w:p w:rsidR="00416F67" w:rsidRDefault="00A932A6">
            <w:pPr>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课程形态</w:t>
            </w:r>
          </w:p>
        </w:tc>
        <w:tc>
          <w:tcPr>
            <w:tcW w:w="1184" w:type="pct"/>
            <w:gridSpan w:val="2"/>
            <w:vAlign w:val="center"/>
          </w:tcPr>
          <w:p w:rsidR="00416F67" w:rsidRDefault="00A932A6">
            <w:pPr>
              <w:snapToGrid w:val="0"/>
              <w:spacing w:line="400" w:lineRule="exact"/>
              <w:rPr>
                <w:rFonts w:hAnsi="宋体"/>
                <w:szCs w:val="21"/>
              </w:rPr>
            </w:pPr>
            <w:r>
              <w:rPr>
                <w:rFonts w:hAnsi="宋体" w:hint="eastAsia"/>
                <w:szCs w:val="21"/>
                <w:lang w:bidi="ar"/>
              </w:rPr>
              <w:t>□线上</w:t>
            </w:r>
          </w:p>
          <w:p w:rsidR="00416F67" w:rsidRDefault="00A932A6">
            <w:pPr>
              <w:snapToGrid w:val="0"/>
              <w:spacing w:line="400" w:lineRule="exact"/>
              <w:rPr>
                <w:rFonts w:hAnsi="宋体"/>
                <w:szCs w:val="21"/>
              </w:rPr>
            </w:pPr>
            <w:r>
              <w:rPr>
                <w:rFonts w:ascii="Segoe UI Symbol" w:eastAsia="Segoe UI Symbol" w:hAnsi="Segoe UI Symbol" w:hint="eastAsia"/>
                <w:szCs w:val="21"/>
                <w:lang w:bidi="ar"/>
              </w:rPr>
              <w:t>☑</w:t>
            </w:r>
            <w:r>
              <w:rPr>
                <w:rFonts w:hAnsi="宋体" w:hint="eastAsia"/>
                <w:szCs w:val="21"/>
                <w:lang w:bidi="ar"/>
              </w:rPr>
              <w:t>线下</w:t>
            </w:r>
          </w:p>
          <w:p w:rsidR="00416F67" w:rsidRDefault="00A932A6">
            <w:pPr>
              <w:snapToGrid w:val="0"/>
              <w:spacing w:line="400" w:lineRule="exact"/>
              <w:rPr>
                <w:rFonts w:hAnsi="宋体"/>
                <w:szCs w:val="21"/>
              </w:rPr>
            </w:pPr>
            <w:r>
              <w:rPr>
                <w:rFonts w:hAnsi="宋体" w:hint="eastAsia"/>
                <w:szCs w:val="21"/>
                <w:lang w:bidi="ar"/>
              </w:rPr>
              <w:t>□线上线下混合式</w:t>
            </w:r>
          </w:p>
          <w:p w:rsidR="00416F67" w:rsidRDefault="00A932A6">
            <w:pPr>
              <w:snapToGrid w:val="0"/>
              <w:spacing w:line="400" w:lineRule="exact"/>
              <w:rPr>
                <w:rFonts w:hAnsi="宋体"/>
                <w:szCs w:val="21"/>
                <w:lang w:bidi="ar"/>
              </w:rPr>
            </w:pPr>
            <w:r>
              <w:rPr>
                <w:rFonts w:hAnsi="宋体" w:hint="eastAsia"/>
                <w:szCs w:val="21"/>
                <w:lang w:bidi="ar"/>
              </w:rPr>
              <w:t>□社会实践</w:t>
            </w:r>
          </w:p>
          <w:p w:rsidR="00416F67" w:rsidRDefault="00A932A6">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416F67">
        <w:tc>
          <w:tcPr>
            <w:tcW w:w="792" w:type="pct"/>
            <w:vAlign w:val="center"/>
          </w:tcPr>
          <w:p w:rsidR="00416F67" w:rsidRDefault="00A932A6">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rsidR="00416F67" w:rsidRDefault="00A932A6">
            <w:pPr>
              <w:snapToGrid w:val="0"/>
              <w:spacing w:line="400" w:lineRule="exact"/>
              <w:rPr>
                <w:rFonts w:hAnsi="宋体"/>
                <w:szCs w:val="21"/>
              </w:rPr>
            </w:pPr>
            <w:r>
              <w:rPr>
                <w:rFonts w:hAnsi="宋体" w:hint="eastAsia"/>
                <w:szCs w:val="21"/>
                <w:lang w:bidi="ar"/>
              </w:rPr>
              <w:t>□闭卷</w:t>
            </w:r>
            <w:r>
              <w:rPr>
                <w:rFonts w:hAnsi="宋体" w:hint="eastAsia"/>
                <w:szCs w:val="21"/>
                <w:lang w:bidi="ar"/>
              </w:rPr>
              <w:t xml:space="preserve">  </w:t>
            </w:r>
            <w:r>
              <w:rPr>
                <w:rFonts w:hAnsi="宋体"/>
                <w:szCs w:val="21"/>
                <w:lang w:bidi="ar"/>
              </w:rPr>
              <w:t xml:space="preserve">    </w:t>
            </w:r>
            <w:r>
              <w:rPr>
                <w:rFonts w:hAnsi="宋体" w:hint="eastAsia"/>
                <w:szCs w:val="21"/>
                <w:lang w:bidi="ar"/>
              </w:rPr>
              <w:t>□开卷</w:t>
            </w:r>
            <w:r>
              <w:rPr>
                <w:rFonts w:hAnsi="宋体" w:hint="eastAsia"/>
                <w:szCs w:val="21"/>
                <w:lang w:bidi="ar"/>
              </w:rPr>
              <w:t xml:space="preserve"> </w:t>
            </w:r>
            <w:r>
              <w:rPr>
                <w:rFonts w:hAnsi="宋体"/>
                <w:szCs w:val="21"/>
                <w:lang w:bidi="ar"/>
              </w:rPr>
              <w:t xml:space="preserve">      </w:t>
            </w:r>
            <w:r>
              <w:rPr>
                <w:rFonts w:hAnsi="宋体" w:hint="eastAsia"/>
                <w:szCs w:val="21"/>
                <w:lang w:bidi="ar"/>
              </w:rPr>
              <w:t xml:space="preserve"> </w:t>
            </w:r>
            <w:r>
              <w:rPr>
                <w:rFonts w:ascii="Segoe UI Symbol" w:hAnsi="Segoe UI Symbol" w:cs="Segoe UI Symbol"/>
                <w:szCs w:val="21"/>
                <w:lang w:bidi="ar"/>
              </w:rPr>
              <w:t>☑</w:t>
            </w:r>
            <w:r>
              <w:rPr>
                <w:rFonts w:hAnsi="宋体" w:hint="eastAsia"/>
                <w:szCs w:val="21"/>
                <w:lang w:bidi="ar"/>
              </w:rPr>
              <w:t>课程论文</w:t>
            </w:r>
            <w:r>
              <w:rPr>
                <w:rFonts w:hAnsi="宋体" w:hint="eastAsia"/>
                <w:szCs w:val="21"/>
                <w:lang w:bidi="ar"/>
              </w:rPr>
              <w:t xml:space="preserve"> </w:t>
            </w:r>
            <w:r>
              <w:rPr>
                <w:rFonts w:hAnsi="宋体"/>
                <w:szCs w:val="21"/>
                <w:lang w:bidi="ar"/>
              </w:rPr>
              <w:t xml:space="preserve"> </w:t>
            </w:r>
            <w:r>
              <w:rPr>
                <w:rFonts w:ascii="Segoe UI Symbol" w:hAnsi="Segoe UI Symbol" w:cs="Segoe UI Symbol"/>
                <w:szCs w:val="21"/>
                <w:lang w:bidi="ar"/>
              </w:rPr>
              <w:t>☑</w:t>
            </w:r>
            <w:r>
              <w:rPr>
                <w:rFonts w:hAnsi="宋体" w:hint="eastAsia"/>
                <w:szCs w:val="21"/>
                <w:lang w:bidi="ar"/>
              </w:rPr>
              <w:t>课程作品</w:t>
            </w:r>
            <w:r>
              <w:rPr>
                <w:rFonts w:hAnsi="宋体" w:hint="eastAsia"/>
                <w:szCs w:val="21"/>
                <w:lang w:bidi="ar"/>
              </w:rPr>
              <w:t xml:space="preserve">  </w:t>
            </w:r>
            <w:r>
              <w:rPr>
                <w:rFonts w:hAnsi="宋体"/>
                <w:szCs w:val="21"/>
                <w:lang w:bidi="ar"/>
              </w:rPr>
              <w:t xml:space="preserve">  </w:t>
            </w:r>
            <w:r>
              <w:rPr>
                <w:rFonts w:hAnsi="宋体" w:hint="eastAsia"/>
                <w:szCs w:val="21"/>
                <w:lang w:bidi="ar"/>
              </w:rPr>
              <w:t xml:space="preserve"> </w:t>
            </w:r>
            <w:r>
              <w:rPr>
                <w:rFonts w:ascii="Segoe UI Symbol" w:hAnsi="Segoe UI Symbol" w:cs="Segoe UI Symbol"/>
                <w:szCs w:val="21"/>
                <w:lang w:bidi="ar"/>
              </w:rPr>
              <w:t>☑</w:t>
            </w:r>
            <w:r>
              <w:rPr>
                <w:rFonts w:hAnsi="宋体" w:hint="eastAsia"/>
                <w:szCs w:val="21"/>
                <w:lang w:bidi="ar"/>
              </w:rPr>
              <w:t>汇报展示</w:t>
            </w:r>
            <w:r>
              <w:rPr>
                <w:rFonts w:hAnsi="宋体" w:hint="eastAsia"/>
                <w:szCs w:val="21"/>
                <w:lang w:bidi="ar"/>
              </w:rPr>
              <w:t xml:space="preserve">  </w:t>
            </w:r>
            <w:r>
              <w:rPr>
                <w:rFonts w:hAnsi="宋体"/>
                <w:szCs w:val="21"/>
                <w:lang w:bidi="ar"/>
              </w:rPr>
              <w:t xml:space="preserve"> </w:t>
            </w:r>
            <w:r>
              <w:rPr>
                <w:rFonts w:ascii="Segoe UI Symbol" w:hAnsi="Segoe UI Symbol" w:cs="Segoe UI Symbol"/>
                <w:szCs w:val="21"/>
                <w:lang w:bidi="ar"/>
              </w:rPr>
              <w:t>☑</w:t>
            </w:r>
            <w:r>
              <w:rPr>
                <w:rFonts w:hAnsi="宋体" w:hint="eastAsia"/>
                <w:szCs w:val="21"/>
                <w:lang w:bidi="ar"/>
              </w:rPr>
              <w:t>报告</w:t>
            </w:r>
            <w:r>
              <w:rPr>
                <w:rFonts w:hAnsi="宋体" w:hint="eastAsia"/>
                <w:szCs w:val="21"/>
                <w:lang w:bidi="ar"/>
              </w:rPr>
              <w:t xml:space="preserve">  </w:t>
            </w:r>
          </w:p>
          <w:p w:rsidR="00416F67" w:rsidRDefault="00A932A6">
            <w:pPr>
              <w:spacing w:line="400" w:lineRule="exact"/>
              <w:rPr>
                <w:rFonts w:ascii="Times New Roman" w:eastAsia="宋体" w:hAnsi="Times New Roman" w:cs="Times New Roman"/>
                <w:szCs w:val="21"/>
              </w:rPr>
            </w:pPr>
            <w:r>
              <w:rPr>
                <w:rFonts w:ascii="Segoe UI Symbol" w:hAnsi="Segoe UI Symbol" w:cs="Segoe UI Symbol"/>
                <w:szCs w:val="21"/>
                <w:lang w:bidi="ar"/>
              </w:rPr>
              <w:t>☑</w:t>
            </w:r>
            <w:r>
              <w:rPr>
                <w:rFonts w:hAnsi="宋体" w:hint="eastAsia"/>
                <w:szCs w:val="21"/>
                <w:lang w:bidi="ar"/>
              </w:rPr>
              <w:t>课堂表现</w:t>
            </w:r>
            <w:r>
              <w:rPr>
                <w:rFonts w:hAnsi="宋体" w:hint="eastAsia"/>
                <w:szCs w:val="21"/>
                <w:lang w:bidi="ar"/>
              </w:rPr>
              <w:t xml:space="preserve">  </w:t>
            </w:r>
            <w:r>
              <w:rPr>
                <w:rFonts w:hAnsi="宋体" w:hint="eastAsia"/>
                <w:szCs w:val="21"/>
                <w:lang w:bidi="ar"/>
              </w:rPr>
              <w:t>□阶段性测试</w:t>
            </w:r>
            <w:r>
              <w:rPr>
                <w:rFonts w:hAnsi="宋体" w:hint="eastAsia"/>
                <w:szCs w:val="21"/>
                <w:lang w:bidi="ar"/>
              </w:rPr>
              <w:t xml:space="preserve">  </w:t>
            </w:r>
            <w:r>
              <w:rPr>
                <w:rFonts w:ascii="Segoe UI Symbol" w:eastAsia="Segoe UI Symbol" w:hAnsi="Segoe UI Symbol" w:hint="eastAsia"/>
                <w:szCs w:val="21"/>
                <w:lang w:bidi="ar"/>
              </w:rPr>
              <w:t>☑</w:t>
            </w:r>
            <w:r>
              <w:rPr>
                <w:rFonts w:hAnsi="宋体" w:hint="eastAsia"/>
                <w:szCs w:val="21"/>
                <w:lang w:bidi="ar"/>
              </w:rPr>
              <w:t>平时作业</w:t>
            </w:r>
            <w:r>
              <w:rPr>
                <w:rFonts w:hAnsi="宋体" w:hint="eastAsia"/>
                <w:szCs w:val="21"/>
                <w:lang w:bidi="ar"/>
              </w:rPr>
              <w:t xml:space="preserve">  </w:t>
            </w:r>
            <w:r>
              <w:rPr>
                <w:rFonts w:hAnsi="宋体" w:hint="eastAsia"/>
                <w:szCs w:val="21"/>
                <w:lang w:bidi="ar"/>
              </w:rPr>
              <w:t>□其他（可多选）</w:t>
            </w:r>
          </w:p>
        </w:tc>
      </w:tr>
      <w:tr w:rsidR="00416F67">
        <w:tc>
          <w:tcPr>
            <w:tcW w:w="792" w:type="pct"/>
            <w:vAlign w:val="center"/>
          </w:tcPr>
          <w:p w:rsidR="00416F67" w:rsidRDefault="00A932A6">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rsidR="00416F67" w:rsidRDefault="00A932A6">
            <w:pPr>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管理学院</w:t>
            </w:r>
          </w:p>
        </w:tc>
        <w:tc>
          <w:tcPr>
            <w:tcW w:w="841" w:type="pct"/>
            <w:gridSpan w:val="3"/>
            <w:vAlign w:val="center"/>
          </w:tcPr>
          <w:p w:rsidR="00416F67" w:rsidRDefault="00A932A6">
            <w:pPr>
              <w:spacing w:line="400" w:lineRule="exact"/>
              <w:jc w:val="center"/>
              <w:rPr>
                <w:rFonts w:hAnsi="宋体"/>
                <w:b/>
                <w:szCs w:val="21"/>
                <w:lang w:bidi="ar"/>
              </w:rPr>
            </w:pPr>
            <w:r>
              <w:rPr>
                <w:rFonts w:hAnsi="宋体" w:hint="eastAsia"/>
                <w:b/>
                <w:szCs w:val="21"/>
                <w:lang w:bidi="ar"/>
              </w:rPr>
              <w:t>开课</w:t>
            </w:r>
          </w:p>
          <w:p w:rsidR="00416F67" w:rsidRDefault="00A932A6">
            <w:pPr>
              <w:spacing w:line="400" w:lineRule="exact"/>
              <w:jc w:val="center"/>
              <w:rPr>
                <w:rFonts w:ascii="Times New Roman" w:eastAsia="宋体" w:hAnsi="Times New Roman" w:cs="Times New Roman"/>
                <w:b/>
                <w:szCs w:val="21"/>
              </w:rPr>
            </w:pPr>
            <w:r>
              <w:rPr>
                <w:rFonts w:hAnsi="宋体" w:hint="eastAsia"/>
                <w:b/>
                <w:szCs w:val="21"/>
                <w:lang w:bidi="ar"/>
              </w:rPr>
              <w:t>系</w:t>
            </w:r>
            <w:r>
              <w:rPr>
                <w:rFonts w:hAnsi="宋体" w:hint="eastAsia"/>
                <w:b/>
                <w:szCs w:val="21"/>
                <w:lang w:bidi="ar"/>
              </w:rPr>
              <w:t>(</w:t>
            </w:r>
            <w:r>
              <w:rPr>
                <w:rFonts w:hAnsi="宋体" w:hint="eastAsia"/>
                <w:b/>
                <w:szCs w:val="21"/>
                <w:lang w:bidi="ar"/>
              </w:rPr>
              <w:t>教研室</w:t>
            </w:r>
            <w:r>
              <w:rPr>
                <w:rFonts w:hAnsi="宋体" w:hint="eastAsia"/>
                <w:b/>
                <w:szCs w:val="21"/>
                <w:lang w:bidi="ar"/>
              </w:rPr>
              <w:t>)</w:t>
            </w:r>
          </w:p>
        </w:tc>
        <w:tc>
          <w:tcPr>
            <w:tcW w:w="1684" w:type="pct"/>
            <w:gridSpan w:val="4"/>
            <w:vAlign w:val="center"/>
          </w:tcPr>
          <w:p w:rsidR="00416F67" w:rsidRDefault="00A932A6">
            <w:pPr>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工商管理系</w:t>
            </w:r>
          </w:p>
        </w:tc>
      </w:tr>
      <w:tr w:rsidR="00416F67">
        <w:trPr>
          <w:trHeight w:val="461"/>
        </w:trPr>
        <w:tc>
          <w:tcPr>
            <w:tcW w:w="792" w:type="pct"/>
            <w:vAlign w:val="center"/>
          </w:tcPr>
          <w:p w:rsidR="00416F67" w:rsidRDefault="00A932A6">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rsidR="00416F67" w:rsidRDefault="00A932A6">
            <w:pPr>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市场营销专业</w:t>
            </w:r>
          </w:p>
        </w:tc>
        <w:tc>
          <w:tcPr>
            <w:tcW w:w="841" w:type="pct"/>
            <w:gridSpan w:val="3"/>
            <w:vAlign w:val="center"/>
          </w:tcPr>
          <w:p w:rsidR="00416F67" w:rsidRDefault="00A932A6">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4" w:type="pct"/>
            <w:gridSpan w:val="4"/>
            <w:vAlign w:val="center"/>
          </w:tcPr>
          <w:p w:rsidR="00416F67" w:rsidRDefault="00A932A6">
            <w:pPr>
              <w:spacing w:line="400" w:lineRule="exact"/>
              <w:jc w:val="center"/>
              <w:rPr>
                <w:rFonts w:ascii="Times New Roman" w:eastAsia="宋体" w:hAnsi="Times New Roman" w:cs="Times New Roman"/>
                <w:szCs w:val="21"/>
              </w:rPr>
            </w:pPr>
            <w:r>
              <w:rPr>
                <w:rFonts w:ascii="Times New Roman" w:eastAsia="宋体" w:hAnsi="Times New Roman" w:cs="Times New Roman"/>
                <w:szCs w:val="21"/>
              </w:rPr>
              <w:t>第</w:t>
            </w:r>
            <w:r>
              <w:rPr>
                <w:rFonts w:ascii="Times New Roman" w:eastAsia="宋体" w:hAnsi="Times New Roman" w:cs="Times New Roman"/>
                <w:szCs w:val="21"/>
              </w:rPr>
              <w:t>2</w:t>
            </w:r>
            <w:r>
              <w:rPr>
                <w:rFonts w:ascii="Times New Roman" w:eastAsia="宋体" w:hAnsi="Times New Roman" w:cs="Times New Roman"/>
                <w:szCs w:val="21"/>
              </w:rPr>
              <w:t>学期</w:t>
            </w:r>
          </w:p>
        </w:tc>
      </w:tr>
      <w:tr w:rsidR="00416F67">
        <w:trPr>
          <w:trHeight w:val="566"/>
        </w:trPr>
        <w:tc>
          <w:tcPr>
            <w:tcW w:w="792" w:type="pct"/>
            <w:vAlign w:val="center"/>
          </w:tcPr>
          <w:p w:rsidR="00416F67" w:rsidRDefault="00A932A6">
            <w:pPr>
              <w:spacing w:line="400" w:lineRule="exact"/>
              <w:jc w:val="center"/>
              <w:rPr>
                <w:rFonts w:eastAsia="宋体"/>
                <w:szCs w:val="21"/>
              </w:rPr>
            </w:pPr>
            <w:r>
              <w:rPr>
                <w:rFonts w:ascii="Times New Roman" w:eastAsia="宋体" w:hAnsi="Times New Roman" w:cs="Times New Roman"/>
                <w:b/>
                <w:szCs w:val="21"/>
              </w:rPr>
              <w:t>课程负责人</w:t>
            </w:r>
          </w:p>
        </w:tc>
        <w:tc>
          <w:tcPr>
            <w:tcW w:w="1683" w:type="pct"/>
            <w:gridSpan w:val="2"/>
            <w:vAlign w:val="center"/>
          </w:tcPr>
          <w:p w:rsidR="00416F67" w:rsidRDefault="00A932A6">
            <w:pPr>
              <w:adjustRightInd w:val="0"/>
              <w:snapToGrid w:val="0"/>
              <w:spacing w:line="400" w:lineRule="exact"/>
              <w:jc w:val="center"/>
              <w:rPr>
                <w:rFonts w:ascii="Times New Roman" w:eastAsia="宋体" w:hAnsi="Times New Roman" w:cs="Times New Roman"/>
                <w:szCs w:val="21"/>
              </w:rPr>
            </w:pPr>
            <w:proofErr w:type="gramStart"/>
            <w:r>
              <w:rPr>
                <w:rFonts w:ascii="Times New Roman" w:eastAsia="宋体" w:hAnsi="Times New Roman" w:cs="Times New Roman" w:hint="eastAsia"/>
                <w:szCs w:val="21"/>
              </w:rPr>
              <w:t>张韵君</w:t>
            </w:r>
            <w:proofErr w:type="gramEnd"/>
          </w:p>
        </w:tc>
        <w:tc>
          <w:tcPr>
            <w:tcW w:w="841" w:type="pct"/>
            <w:gridSpan w:val="3"/>
            <w:vAlign w:val="center"/>
          </w:tcPr>
          <w:p w:rsidR="00416F67" w:rsidRDefault="00A932A6">
            <w:pPr>
              <w:spacing w:line="400" w:lineRule="exact"/>
              <w:jc w:val="center"/>
              <w:rPr>
                <w:rFonts w:eastAsia="宋体"/>
                <w:szCs w:val="21"/>
              </w:rPr>
            </w:pPr>
            <w:r>
              <w:rPr>
                <w:rFonts w:ascii="Times New Roman" w:eastAsia="宋体" w:hAnsi="Times New Roman" w:cs="Times New Roman"/>
                <w:b/>
                <w:szCs w:val="21"/>
              </w:rPr>
              <w:t>审核人</w:t>
            </w:r>
          </w:p>
        </w:tc>
        <w:tc>
          <w:tcPr>
            <w:tcW w:w="1684" w:type="pct"/>
            <w:gridSpan w:val="4"/>
            <w:vAlign w:val="center"/>
          </w:tcPr>
          <w:p w:rsidR="00416F67" w:rsidRDefault="001B67B5">
            <w:pPr>
              <w:adjustRightInd w:val="0"/>
              <w:snapToGrid w:val="0"/>
              <w:spacing w:line="400" w:lineRule="exact"/>
              <w:jc w:val="center"/>
              <w:rPr>
                <w:rFonts w:eastAsia="宋体"/>
                <w:szCs w:val="21"/>
              </w:rPr>
            </w:pPr>
            <w:r>
              <w:rPr>
                <w:rFonts w:eastAsia="宋体" w:hint="eastAsia"/>
                <w:szCs w:val="21"/>
              </w:rPr>
              <w:t>罗文宝</w:t>
            </w:r>
            <w:bookmarkStart w:id="0" w:name="_GoBack"/>
            <w:bookmarkEnd w:id="0"/>
          </w:p>
        </w:tc>
      </w:tr>
      <w:tr w:rsidR="00416F67">
        <w:trPr>
          <w:trHeight w:val="546"/>
        </w:trPr>
        <w:tc>
          <w:tcPr>
            <w:tcW w:w="792" w:type="pct"/>
            <w:vAlign w:val="center"/>
          </w:tcPr>
          <w:p w:rsidR="00416F67" w:rsidRDefault="00A932A6">
            <w:pPr>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先修课程</w:t>
            </w:r>
          </w:p>
        </w:tc>
        <w:tc>
          <w:tcPr>
            <w:tcW w:w="4208" w:type="pct"/>
            <w:gridSpan w:val="9"/>
            <w:vAlign w:val="center"/>
          </w:tcPr>
          <w:p w:rsidR="00416F67" w:rsidRDefault="00A932A6">
            <w:pPr>
              <w:spacing w:line="400" w:lineRule="exact"/>
              <w:jc w:val="left"/>
              <w:rPr>
                <w:rFonts w:ascii="Times New Roman" w:eastAsia="宋体" w:hAnsi="Times New Roman" w:cs="Times New Roman"/>
                <w:szCs w:val="21"/>
              </w:rPr>
            </w:pPr>
            <w:r>
              <w:rPr>
                <w:rFonts w:ascii="Times New Roman" w:eastAsia="宋体" w:hAnsi="Times New Roman" w:cs="Times New Roman" w:hint="eastAsia"/>
                <w:szCs w:val="21"/>
              </w:rPr>
              <w:t>无</w:t>
            </w:r>
          </w:p>
        </w:tc>
      </w:tr>
      <w:tr w:rsidR="00416F67">
        <w:trPr>
          <w:trHeight w:val="554"/>
        </w:trPr>
        <w:tc>
          <w:tcPr>
            <w:tcW w:w="792" w:type="pct"/>
            <w:vAlign w:val="center"/>
          </w:tcPr>
          <w:p w:rsidR="00416F67" w:rsidRDefault="00A932A6">
            <w:pPr>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后续课程</w:t>
            </w:r>
          </w:p>
        </w:tc>
        <w:tc>
          <w:tcPr>
            <w:tcW w:w="4208" w:type="pct"/>
            <w:gridSpan w:val="9"/>
            <w:vAlign w:val="center"/>
          </w:tcPr>
          <w:p w:rsidR="00416F67" w:rsidRDefault="00A932A6">
            <w:pPr>
              <w:spacing w:line="400" w:lineRule="exact"/>
              <w:jc w:val="left"/>
              <w:rPr>
                <w:rFonts w:ascii="Times New Roman" w:eastAsia="宋体" w:hAnsi="Times New Roman" w:cs="Times New Roman"/>
                <w:szCs w:val="21"/>
              </w:rPr>
            </w:pPr>
            <w:r>
              <w:rPr>
                <w:rFonts w:ascii="Times New Roman" w:eastAsia="宋体" w:hAnsi="Times New Roman" w:cs="Times New Roman" w:hint="eastAsia"/>
                <w:szCs w:val="21"/>
              </w:rPr>
              <w:t>毕业设计（论文）</w:t>
            </w:r>
          </w:p>
        </w:tc>
      </w:tr>
      <w:tr w:rsidR="00416F67">
        <w:tc>
          <w:tcPr>
            <w:tcW w:w="792" w:type="pct"/>
            <w:vAlign w:val="center"/>
          </w:tcPr>
          <w:p w:rsidR="00416F67" w:rsidRDefault="00A932A6">
            <w:pPr>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选用教材</w:t>
            </w:r>
          </w:p>
        </w:tc>
        <w:tc>
          <w:tcPr>
            <w:tcW w:w="4208" w:type="pct"/>
            <w:gridSpan w:val="9"/>
            <w:vAlign w:val="center"/>
          </w:tcPr>
          <w:p w:rsidR="00416F67" w:rsidRDefault="00A932A6">
            <w:pPr>
              <w:adjustRightInd w:val="0"/>
              <w:snapToGrid w:val="0"/>
              <w:spacing w:line="400" w:lineRule="exact"/>
              <w:rPr>
                <w:rFonts w:ascii="Times New Roman" w:eastAsia="宋体" w:hAnsi="Times New Roman" w:cs="Times New Roman"/>
                <w:color w:val="000000" w:themeColor="text1"/>
                <w:szCs w:val="21"/>
              </w:rPr>
            </w:pPr>
            <w:proofErr w:type="gramStart"/>
            <w:r>
              <w:rPr>
                <w:rFonts w:ascii="Times New Roman" w:eastAsia="宋体" w:hAnsi="Times New Roman" w:cs="Times New Roman" w:hint="eastAsia"/>
                <w:color w:val="000000" w:themeColor="text1"/>
                <w:szCs w:val="21"/>
              </w:rPr>
              <w:t>王细荣</w:t>
            </w:r>
            <w:proofErr w:type="gramEnd"/>
            <w:r>
              <w:rPr>
                <w:rFonts w:ascii="Times New Roman" w:eastAsia="宋体" w:hAnsi="Times New Roman" w:cs="Times New Roman" w:hint="eastAsia"/>
                <w:color w:val="000000" w:themeColor="text1"/>
                <w:szCs w:val="21"/>
              </w:rPr>
              <w:t>，张佳，叶芳婷</w:t>
            </w: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文献信息检索与论文写作（第八版）</w:t>
            </w:r>
            <w:r>
              <w:rPr>
                <w:rFonts w:ascii="Times New Roman" w:eastAsia="宋体" w:hAnsi="Times New Roman" w:cs="Times New Roman" w:hint="eastAsia"/>
                <w:color w:val="000000" w:themeColor="text1"/>
                <w:szCs w:val="21"/>
              </w:rPr>
              <w:t xml:space="preserve">[M]. </w:t>
            </w:r>
            <w:r>
              <w:rPr>
                <w:rFonts w:ascii="Times New Roman" w:eastAsia="宋体" w:hAnsi="Times New Roman" w:cs="Times New Roman" w:hint="eastAsia"/>
                <w:color w:val="000000" w:themeColor="text1"/>
                <w:szCs w:val="21"/>
              </w:rPr>
              <w:t>上海：上海交通大学出版社，</w:t>
            </w:r>
            <w:r>
              <w:rPr>
                <w:rFonts w:ascii="Times New Roman" w:eastAsia="宋体" w:hAnsi="Times New Roman" w:cs="Times New Roman" w:hint="eastAsia"/>
                <w:color w:val="000000" w:themeColor="text1"/>
                <w:szCs w:val="21"/>
              </w:rPr>
              <w:t>20</w:t>
            </w:r>
            <w:r>
              <w:rPr>
                <w:rFonts w:ascii="Times New Roman" w:eastAsia="宋体" w:hAnsi="Times New Roman" w:cs="Times New Roman"/>
                <w:color w:val="000000" w:themeColor="text1"/>
                <w:szCs w:val="21"/>
              </w:rPr>
              <w:t>22</w:t>
            </w:r>
            <w:r>
              <w:rPr>
                <w:rFonts w:ascii="Times New Roman" w:eastAsia="宋体" w:hAnsi="Times New Roman" w:cs="Times New Roman" w:hint="eastAsia"/>
                <w:color w:val="000000" w:themeColor="text1"/>
                <w:szCs w:val="21"/>
              </w:rPr>
              <w:t>.</w:t>
            </w:r>
          </w:p>
        </w:tc>
      </w:tr>
      <w:tr w:rsidR="00416F67">
        <w:tc>
          <w:tcPr>
            <w:tcW w:w="792" w:type="pct"/>
            <w:vAlign w:val="center"/>
          </w:tcPr>
          <w:p w:rsidR="00416F67" w:rsidRDefault="00A932A6">
            <w:pPr>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参考书目</w:t>
            </w:r>
          </w:p>
        </w:tc>
        <w:tc>
          <w:tcPr>
            <w:tcW w:w="4208" w:type="pct"/>
            <w:gridSpan w:val="9"/>
            <w:vAlign w:val="center"/>
          </w:tcPr>
          <w:p w:rsidR="00416F67" w:rsidRDefault="00A932A6">
            <w:pPr>
              <w:adjustRightInd w:val="0"/>
              <w:snapToGrid w:val="0"/>
              <w:spacing w:line="400" w:lineRule="exac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1</w:t>
            </w:r>
            <w:r>
              <w:rPr>
                <w:rFonts w:ascii="Times New Roman" w:eastAsia="宋体" w:hAnsi="Times New Roman" w:cs="Times New Roman"/>
                <w:color w:val="000000" w:themeColor="text1"/>
                <w:szCs w:val="21"/>
              </w:rPr>
              <w:t>.</w:t>
            </w:r>
            <w:r>
              <w:rPr>
                <w:rFonts w:ascii="Times New Roman" w:eastAsia="宋体" w:hAnsi="Times New Roman" w:cs="Times New Roman" w:hint="eastAsia"/>
                <w:color w:val="000000" w:themeColor="text1"/>
                <w:szCs w:val="21"/>
              </w:rPr>
              <w:t>李振华</w:t>
            </w: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文献检索与论文写作</w:t>
            </w:r>
            <w:r>
              <w:rPr>
                <w:rFonts w:ascii="Times New Roman" w:eastAsia="宋体" w:hAnsi="Times New Roman" w:cs="Times New Roman" w:hint="eastAsia"/>
                <w:color w:val="000000" w:themeColor="text1"/>
                <w:szCs w:val="21"/>
              </w:rPr>
              <w:t>[M].</w:t>
            </w:r>
            <w:r>
              <w:rPr>
                <w:rFonts w:ascii="Times New Roman" w:eastAsia="宋体" w:hAnsi="Times New Roman" w:cs="Times New Roman" w:hint="eastAsia"/>
                <w:color w:val="000000" w:themeColor="text1"/>
                <w:szCs w:val="21"/>
              </w:rPr>
              <w:t>北京：北京大学出版社，</w:t>
            </w:r>
            <w:r>
              <w:rPr>
                <w:rFonts w:ascii="Times New Roman" w:eastAsia="宋体" w:hAnsi="Times New Roman" w:cs="Times New Roman" w:hint="eastAsia"/>
                <w:color w:val="000000" w:themeColor="text1"/>
                <w:szCs w:val="21"/>
              </w:rPr>
              <w:t>20</w:t>
            </w:r>
            <w:r>
              <w:rPr>
                <w:rFonts w:ascii="Times New Roman" w:eastAsia="宋体" w:hAnsi="Times New Roman" w:cs="Times New Roman"/>
                <w:color w:val="000000" w:themeColor="text1"/>
                <w:szCs w:val="21"/>
              </w:rPr>
              <w:t>16</w:t>
            </w:r>
            <w:r>
              <w:rPr>
                <w:rFonts w:ascii="Times New Roman" w:eastAsia="宋体" w:hAnsi="Times New Roman" w:cs="Times New Roman" w:hint="eastAsia"/>
                <w:color w:val="000000" w:themeColor="text1"/>
                <w:szCs w:val="21"/>
              </w:rPr>
              <w:t>.</w:t>
            </w:r>
          </w:p>
          <w:p w:rsidR="00416F67" w:rsidRDefault="00A932A6">
            <w:pPr>
              <w:adjustRightInd w:val="0"/>
              <w:snapToGrid w:val="0"/>
              <w:spacing w:line="400" w:lineRule="exact"/>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2.</w:t>
            </w:r>
            <w:proofErr w:type="gramStart"/>
            <w:r>
              <w:rPr>
                <w:rFonts w:ascii="Times New Roman" w:eastAsia="宋体" w:hAnsi="Times New Roman" w:cs="Times New Roman" w:hint="eastAsia"/>
                <w:color w:val="000000" w:themeColor="text1"/>
                <w:szCs w:val="21"/>
              </w:rPr>
              <w:t>邓</w:t>
            </w:r>
            <w:proofErr w:type="gramEnd"/>
            <w:r>
              <w:rPr>
                <w:rFonts w:ascii="Times New Roman" w:eastAsia="宋体" w:hAnsi="Times New Roman" w:cs="Times New Roman" w:hint="eastAsia"/>
                <w:color w:val="000000" w:themeColor="text1"/>
                <w:szCs w:val="21"/>
              </w:rPr>
              <w:t>富民</w:t>
            </w: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梁学栋</w:t>
            </w:r>
            <w:r>
              <w:rPr>
                <w:rFonts w:ascii="Times New Roman" w:eastAsia="宋体" w:hAnsi="Times New Roman" w:cs="Times New Roman"/>
                <w:color w:val="000000" w:themeColor="text1"/>
                <w:szCs w:val="21"/>
              </w:rPr>
              <w:t>.</w:t>
            </w:r>
            <w:r>
              <w:rPr>
                <w:rFonts w:ascii="Times New Roman" w:eastAsia="宋体" w:hAnsi="Times New Roman" w:cs="Times New Roman" w:hint="eastAsia"/>
                <w:color w:val="000000" w:themeColor="text1"/>
                <w:szCs w:val="21"/>
              </w:rPr>
              <w:t>文献检索与论文写作</w:t>
            </w: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第</w:t>
            </w:r>
            <w:r>
              <w:rPr>
                <w:rFonts w:ascii="Times New Roman" w:eastAsia="宋体" w:hAnsi="Times New Roman" w:cs="Times New Roman" w:hint="eastAsia"/>
                <w:color w:val="000000" w:themeColor="text1"/>
                <w:szCs w:val="21"/>
              </w:rPr>
              <w:t>2</w:t>
            </w:r>
            <w:r>
              <w:rPr>
                <w:rFonts w:ascii="Times New Roman" w:eastAsia="宋体" w:hAnsi="Times New Roman" w:cs="Times New Roman" w:hint="eastAsia"/>
                <w:color w:val="000000" w:themeColor="text1"/>
                <w:szCs w:val="21"/>
              </w:rPr>
              <w:t>版</w:t>
            </w:r>
            <w:r>
              <w:rPr>
                <w:rFonts w:ascii="Times New Roman" w:eastAsia="宋体" w:hAnsi="Times New Roman" w:cs="Times New Roman" w:hint="eastAsia"/>
                <w:color w:val="000000" w:themeColor="text1"/>
                <w:szCs w:val="21"/>
              </w:rPr>
              <w:t>) [M].</w:t>
            </w:r>
            <w:r>
              <w:rPr>
                <w:rFonts w:ascii="Times New Roman" w:eastAsia="宋体" w:hAnsi="Times New Roman" w:cs="Times New Roman" w:hint="eastAsia"/>
                <w:color w:val="000000" w:themeColor="text1"/>
                <w:szCs w:val="21"/>
              </w:rPr>
              <w:t>北京：经济管理出版社，</w:t>
            </w:r>
            <w:r>
              <w:rPr>
                <w:rFonts w:ascii="Times New Roman" w:eastAsia="宋体" w:hAnsi="Times New Roman" w:cs="Times New Roman" w:hint="eastAsia"/>
                <w:color w:val="000000" w:themeColor="text1"/>
                <w:szCs w:val="21"/>
              </w:rPr>
              <w:t>2</w:t>
            </w:r>
            <w:r>
              <w:rPr>
                <w:rFonts w:ascii="Times New Roman" w:eastAsia="宋体" w:hAnsi="Times New Roman" w:cs="Times New Roman"/>
                <w:color w:val="000000" w:themeColor="text1"/>
                <w:szCs w:val="21"/>
              </w:rPr>
              <w:t>017.</w:t>
            </w:r>
          </w:p>
        </w:tc>
      </w:tr>
      <w:tr w:rsidR="00416F67">
        <w:trPr>
          <w:trHeight w:val="515"/>
        </w:trPr>
        <w:tc>
          <w:tcPr>
            <w:tcW w:w="792" w:type="pct"/>
            <w:vAlign w:val="center"/>
          </w:tcPr>
          <w:p w:rsidR="00416F67" w:rsidRDefault="00A932A6">
            <w:pPr>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课程资源</w:t>
            </w:r>
          </w:p>
        </w:tc>
        <w:tc>
          <w:tcPr>
            <w:tcW w:w="4208" w:type="pct"/>
            <w:gridSpan w:val="9"/>
            <w:vAlign w:val="center"/>
          </w:tcPr>
          <w:p w:rsidR="00416F67" w:rsidRDefault="00A932A6">
            <w:pPr>
              <w:adjustRightInd w:val="0"/>
              <w:snapToGrid w:val="0"/>
              <w:spacing w:line="400" w:lineRule="exact"/>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长江师范学院图书馆</w:t>
            </w:r>
          </w:p>
        </w:tc>
      </w:tr>
      <w:tr w:rsidR="00416F67">
        <w:tc>
          <w:tcPr>
            <w:tcW w:w="792" w:type="pct"/>
            <w:vAlign w:val="center"/>
          </w:tcPr>
          <w:p w:rsidR="00416F67" w:rsidRDefault="00A932A6">
            <w:pPr>
              <w:adjustRightInd w:val="0"/>
              <w:snapToGrid w:val="0"/>
              <w:spacing w:line="400" w:lineRule="exact"/>
              <w:jc w:val="center"/>
              <w:rPr>
                <w:rFonts w:eastAsia="宋体"/>
                <w:szCs w:val="21"/>
              </w:rPr>
            </w:pPr>
            <w:r>
              <w:rPr>
                <w:rFonts w:eastAsia="宋体" w:hAnsi="宋体"/>
                <w:b/>
                <w:bCs/>
                <w:szCs w:val="21"/>
              </w:rPr>
              <w:t>课程简介</w:t>
            </w:r>
          </w:p>
        </w:tc>
        <w:tc>
          <w:tcPr>
            <w:tcW w:w="4208" w:type="pct"/>
            <w:gridSpan w:val="9"/>
            <w:vAlign w:val="center"/>
          </w:tcPr>
          <w:p w:rsidR="00416F67" w:rsidRDefault="00A932A6">
            <w:pPr>
              <w:adjustRightInd w:val="0"/>
              <w:snapToGrid w:val="0"/>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本课程是市场营销专业必修的一门综合实践课程，主要包括两个部分：文献检索和论文写作。在前一部分中，介绍文献检索的基础知识以及常见的检索工具和数据库，重点介绍如何利用检索工具和数据库进行科研和论文撰写所需的文献检索方法，引导学生检索和阅读高水平中英文综述文献和研究论文。第二部分着重围绕论文写作的需要介绍论文的写作过程和方法，模拟综述文章和研究论文的创作过程。其目的是使学生获得一定的文献信息收集、阅读、加工和利用能力，锻炼学生独立撰写论文的能力，以满足大学生科研训练和规范完成课程论文、综述报告和毕业设计（论文）的</w:t>
            </w:r>
            <w:r>
              <w:rPr>
                <w:rFonts w:ascii="Times New Roman" w:eastAsia="宋体" w:hAnsi="Times New Roman" w:cs="Times New Roman" w:hint="eastAsia"/>
                <w:szCs w:val="21"/>
              </w:rPr>
              <w:t>需要，为规范论文写作、杜绝论文抄袭奠定基础。</w:t>
            </w:r>
          </w:p>
        </w:tc>
      </w:tr>
    </w:tbl>
    <w:p w:rsidR="00416F67" w:rsidRDefault="00A932A6">
      <w:pPr>
        <w:autoSpaceDE w:val="0"/>
        <w:autoSpaceDN w:val="0"/>
        <w:adjustRightInd w:val="0"/>
        <w:snapToGrid w:val="0"/>
        <w:spacing w:line="360" w:lineRule="auto"/>
        <w:ind w:firstLineChars="200" w:firstLine="562"/>
        <w:jc w:val="left"/>
        <w:rPr>
          <w:rFonts w:ascii="黑体" w:eastAsia="黑体" w:hAnsi="黑体" w:cs="黑体"/>
          <w:b/>
          <w:kern w:val="0"/>
          <w:sz w:val="28"/>
          <w:szCs w:val="28"/>
        </w:rPr>
      </w:pPr>
      <w:r>
        <w:rPr>
          <w:rFonts w:ascii="黑体" w:eastAsia="黑体" w:hAnsi="黑体" w:cs="黑体" w:hint="eastAsia"/>
          <w:b/>
          <w:kern w:val="0"/>
          <w:sz w:val="28"/>
          <w:szCs w:val="28"/>
        </w:rPr>
        <w:lastRenderedPageBreak/>
        <w:t>二、课程目标</w:t>
      </w:r>
    </w:p>
    <w:p w:rsidR="00416F67" w:rsidRDefault="00A932A6">
      <w:pPr>
        <w:adjustRightInd w:val="0"/>
        <w:snapToGrid w:val="0"/>
        <w:spacing w:line="400" w:lineRule="exact"/>
        <w:jc w:val="center"/>
        <w:rPr>
          <w:rFonts w:ascii="Times New Roman" w:eastAsia="宋体" w:hAnsi="Times New Roman" w:cs="Times New Roman"/>
          <w:b/>
          <w:color w:val="000000" w:themeColor="text1"/>
          <w:sz w:val="24"/>
          <w:szCs w:val="24"/>
        </w:rPr>
      </w:pPr>
      <w:r>
        <w:rPr>
          <w:rFonts w:ascii="Times New Roman" w:eastAsia="宋体" w:hAnsi="Times New Roman" w:cs="Times New Roman" w:hint="eastAsia"/>
          <w:b/>
          <w:color w:val="000000" w:themeColor="text1"/>
          <w:sz w:val="24"/>
          <w:szCs w:val="24"/>
        </w:rPr>
        <w:t>表</w:t>
      </w:r>
      <w:r>
        <w:rPr>
          <w:rFonts w:ascii="Times New Roman" w:eastAsia="宋体" w:hAnsi="Times New Roman" w:cs="Times New Roman" w:hint="eastAsia"/>
          <w:b/>
          <w:color w:val="000000" w:themeColor="text1"/>
          <w:sz w:val="24"/>
          <w:szCs w:val="24"/>
        </w:rPr>
        <w:t xml:space="preserve">1  </w:t>
      </w:r>
      <w:r>
        <w:rPr>
          <w:rFonts w:ascii="Times New Roman" w:eastAsia="宋体" w:hAnsi="Times New Roman" w:cs="Times New Roman"/>
          <w:b/>
          <w:color w:val="000000" w:themeColor="text1"/>
          <w:sz w:val="24"/>
          <w:szCs w:val="24"/>
        </w:rPr>
        <w:t>课程目标</w:t>
      </w:r>
    </w:p>
    <w:tbl>
      <w:tblPr>
        <w:tblStyle w:val="af2"/>
        <w:tblW w:w="9322" w:type="dxa"/>
        <w:tblLook w:val="04A0" w:firstRow="1" w:lastRow="0" w:firstColumn="1" w:lastColumn="0" w:noHBand="0" w:noVBand="1"/>
      </w:tblPr>
      <w:tblGrid>
        <w:gridCol w:w="1384"/>
        <w:gridCol w:w="7938"/>
      </w:tblGrid>
      <w:tr w:rsidR="00416F67">
        <w:tc>
          <w:tcPr>
            <w:tcW w:w="1384" w:type="dxa"/>
            <w:vAlign w:val="center"/>
          </w:tcPr>
          <w:p w:rsidR="00416F67" w:rsidRDefault="00A932A6">
            <w:pPr>
              <w:adjustRightInd w:val="0"/>
              <w:snapToGrid w:val="0"/>
              <w:spacing w:line="400" w:lineRule="exact"/>
              <w:jc w:val="center"/>
              <w:rPr>
                <w:rFonts w:ascii="宋体" w:eastAsia="宋体" w:hAnsi="宋体" w:cs="Times New Roman"/>
                <w:b/>
                <w:color w:val="000000" w:themeColor="text1"/>
                <w:kern w:val="0"/>
                <w:szCs w:val="21"/>
              </w:rPr>
            </w:pPr>
            <w:r>
              <w:rPr>
                <w:rFonts w:ascii="宋体" w:eastAsia="宋体" w:hAnsi="宋体" w:cs="Times New Roman" w:hint="eastAsia"/>
                <w:b/>
                <w:color w:val="000000" w:themeColor="text1"/>
                <w:kern w:val="0"/>
                <w:szCs w:val="21"/>
              </w:rPr>
              <w:t>序号</w:t>
            </w:r>
          </w:p>
        </w:tc>
        <w:tc>
          <w:tcPr>
            <w:tcW w:w="7938" w:type="dxa"/>
            <w:vAlign w:val="center"/>
          </w:tcPr>
          <w:p w:rsidR="00416F67" w:rsidRDefault="00A932A6">
            <w:pPr>
              <w:adjustRightInd w:val="0"/>
              <w:snapToGrid w:val="0"/>
              <w:spacing w:line="400" w:lineRule="exact"/>
              <w:jc w:val="center"/>
              <w:rPr>
                <w:rFonts w:ascii="宋体" w:eastAsia="宋体" w:hAnsi="宋体" w:cs="Times New Roman"/>
                <w:b/>
                <w:color w:val="000000" w:themeColor="text1"/>
                <w:kern w:val="0"/>
                <w:szCs w:val="21"/>
              </w:rPr>
            </w:pPr>
            <w:r>
              <w:rPr>
                <w:rFonts w:ascii="宋体" w:eastAsia="宋体" w:hAnsi="宋体" w:cs="Times New Roman" w:hint="eastAsia"/>
                <w:b/>
                <w:color w:val="000000" w:themeColor="text1"/>
                <w:kern w:val="0"/>
                <w:szCs w:val="21"/>
              </w:rPr>
              <w:t>具体课程目标</w:t>
            </w:r>
          </w:p>
        </w:tc>
      </w:tr>
      <w:tr w:rsidR="00416F67">
        <w:tc>
          <w:tcPr>
            <w:tcW w:w="1384" w:type="dxa"/>
            <w:vAlign w:val="center"/>
          </w:tcPr>
          <w:p w:rsidR="00416F67" w:rsidRDefault="00A932A6">
            <w:pPr>
              <w:adjustRightInd w:val="0"/>
              <w:snapToGrid w:val="0"/>
              <w:spacing w:line="400" w:lineRule="exact"/>
              <w:jc w:val="center"/>
              <w:rPr>
                <w:rFonts w:ascii="宋体" w:eastAsia="宋体" w:hAnsi="宋体" w:cs="Times New Roman"/>
                <w:b/>
                <w:color w:val="000000" w:themeColor="text1"/>
                <w:kern w:val="0"/>
                <w:szCs w:val="21"/>
              </w:rPr>
            </w:pPr>
            <w:r>
              <w:rPr>
                <w:rFonts w:ascii="宋体" w:eastAsia="宋体" w:hAnsi="宋体" w:cs="Times New Roman" w:hint="eastAsia"/>
                <w:b/>
                <w:color w:val="000000" w:themeColor="text1"/>
                <w:kern w:val="0"/>
                <w:szCs w:val="21"/>
              </w:rPr>
              <w:t>课程目标</w:t>
            </w:r>
            <w:r>
              <w:rPr>
                <w:rFonts w:ascii="宋体" w:eastAsia="宋体" w:hAnsi="宋体" w:cs="Times New Roman" w:hint="eastAsia"/>
                <w:b/>
                <w:color w:val="000000" w:themeColor="text1"/>
                <w:kern w:val="0"/>
                <w:szCs w:val="21"/>
              </w:rPr>
              <w:t>1</w:t>
            </w:r>
            <w:r>
              <w:rPr>
                <w:rFonts w:ascii="宋体" w:eastAsia="宋体" w:hAnsi="宋体" w:cs="Times New Roman" w:hint="eastAsia"/>
                <w:b/>
                <w:color w:val="000000" w:themeColor="text1"/>
                <w:kern w:val="0"/>
                <w:szCs w:val="21"/>
              </w:rPr>
              <w:t>：知识传授</w:t>
            </w:r>
          </w:p>
        </w:tc>
        <w:tc>
          <w:tcPr>
            <w:tcW w:w="7938" w:type="dxa"/>
            <w:vAlign w:val="center"/>
          </w:tcPr>
          <w:p w:rsidR="00416F67" w:rsidRDefault="00A932A6">
            <w:pPr>
              <w:adjustRightInd w:val="0"/>
              <w:snapToGrid w:val="0"/>
              <w:spacing w:line="400" w:lineRule="exact"/>
              <w:ind w:left="420" w:hangingChars="200" w:hanging="420"/>
              <w:rPr>
                <w:rFonts w:ascii="宋体" w:eastAsia="宋体" w:hAnsi="宋体" w:cs="Times New Roman"/>
                <w:color w:val="000000"/>
                <w:kern w:val="0"/>
              </w:rPr>
            </w:pPr>
            <w:r>
              <w:rPr>
                <w:rFonts w:ascii="宋体" w:eastAsia="宋体" w:hAnsi="宋体" w:cs="Times New Roman" w:hint="eastAsia"/>
                <w:color w:val="000000"/>
                <w:kern w:val="0"/>
              </w:rPr>
              <w:t>1</w:t>
            </w:r>
            <w:r>
              <w:rPr>
                <w:rFonts w:ascii="宋体" w:eastAsia="宋体" w:hAnsi="宋体" w:cs="Times New Roman"/>
                <w:color w:val="000000"/>
                <w:kern w:val="0"/>
              </w:rPr>
              <w:t>.1</w:t>
            </w:r>
            <w:r>
              <w:rPr>
                <w:rFonts w:ascii="宋体" w:eastAsia="宋体" w:hAnsi="宋体" w:cs="Times New Roman" w:hint="eastAsia"/>
                <w:color w:val="000000"/>
                <w:kern w:val="0"/>
              </w:rPr>
              <w:t>能够表达文献资源的类型和特点，列举文献信息检索的途径和方法。</w:t>
            </w:r>
          </w:p>
          <w:p w:rsidR="00416F67" w:rsidRDefault="00A932A6">
            <w:pPr>
              <w:adjustRightInd w:val="0"/>
              <w:snapToGrid w:val="0"/>
              <w:spacing w:line="400" w:lineRule="exact"/>
              <w:ind w:left="420" w:hangingChars="200" w:hanging="420"/>
              <w:rPr>
                <w:rFonts w:ascii="宋体" w:eastAsia="宋体" w:hAnsi="宋体" w:cs="Times New Roman"/>
                <w:color w:val="000000"/>
                <w:kern w:val="0"/>
              </w:rPr>
            </w:pPr>
            <w:r>
              <w:rPr>
                <w:rFonts w:ascii="宋体" w:eastAsia="宋体" w:hAnsi="宋体" w:cs="Times New Roman" w:hint="eastAsia"/>
                <w:color w:val="000000"/>
                <w:kern w:val="0"/>
              </w:rPr>
              <w:t>1</w:t>
            </w:r>
            <w:r>
              <w:rPr>
                <w:rFonts w:ascii="宋体" w:eastAsia="宋体" w:hAnsi="宋体" w:cs="Times New Roman"/>
                <w:color w:val="000000"/>
                <w:kern w:val="0"/>
              </w:rPr>
              <w:t>.2</w:t>
            </w:r>
            <w:r>
              <w:rPr>
                <w:rFonts w:ascii="宋体" w:eastAsia="宋体" w:hAnsi="宋体" w:cs="Times New Roman" w:hint="eastAsia"/>
                <w:color w:val="000000"/>
                <w:kern w:val="0"/>
              </w:rPr>
              <w:t>能够理解论文的特点并总结出论文写作的流程。</w:t>
            </w:r>
          </w:p>
          <w:p w:rsidR="00416F67" w:rsidRDefault="00A932A6">
            <w:pPr>
              <w:adjustRightInd w:val="0"/>
              <w:snapToGrid w:val="0"/>
              <w:spacing w:line="400" w:lineRule="exact"/>
              <w:ind w:left="420" w:hangingChars="200" w:hanging="420"/>
              <w:rPr>
                <w:rFonts w:ascii="宋体" w:eastAsia="宋体" w:hAnsi="宋体" w:cs="Times New Roman"/>
                <w:color w:val="000000"/>
                <w:kern w:val="0"/>
              </w:rPr>
            </w:pPr>
            <w:r>
              <w:rPr>
                <w:rFonts w:ascii="宋体" w:eastAsia="宋体" w:hAnsi="宋体" w:cs="Times New Roman" w:hint="eastAsia"/>
                <w:color w:val="000000"/>
                <w:kern w:val="0"/>
              </w:rPr>
              <w:t>1.</w:t>
            </w:r>
            <w:r>
              <w:rPr>
                <w:rFonts w:ascii="宋体" w:eastAsia="宋体" w:hAnsi="宋体" w:cs="Times New Roman"/>
                <w:color w:val="000000"/>
                <w:kern w:val="0"/>
              </w:rPr>
              <w:t>3</w:t>
            </w:r>
            <w:r>
              <w:rPr>
                <w:rFonts w:ascii="宋体" w:eastAsia="宋体" w:hAnsi="宋体" w:cs="Times New Roman" w:hint="eastAsia"/>
                <w:color w:val="000000"/>
                <w:kern w:val="0"/>
              </w:rPr>
              <w:t>能够陈述论文各个部分的撰写要点。</w:t>
            </w:r>
          </w:p>
          <w:p w:rsidR="00416F67" w:rsidRDefault="00A932A6">
            <w:pPr>
              <w:adjustRightInd w:val="0"/>
              <w:snapToGrid w:val="0"/>
              <w:spacing w:line="400" w:lineRule="exact"/>
              <w:ind w:left="420" w:hangingChars="200" w:hanging="420"/>
              <w:rPr>
                <w:rFonts w:ascii="宋体" w:eastAsia="宋体" w:hAnsi="宋体" w:cs="Times New Roman"/>
                <w:color w:val="000000"/>
                <w:kern w:val="0"/>
              </w:rPr>
            </w:pPr>
            <w:r>
              <w:rPr>
                <w:rFonts w:ascii="宋体" w:eastAsia="宋体" w:hAnsi="宋体" w:cs="Times New Roman" w:hint="eastAsia"/>
                <w:color w:val="000000"/>
                <w:kern w:val="0"/>
              </w:rPr>
              <w:t>1.</w:t>
            </w:r>
            <w:r>
              <w:rPr>
                <w:rFonts w:ascii="宋体" w:eastAsia="宋体" w:hAnsi="宋体" w:cs="Times New Roman"/>
                <w:color w:val="000000"/>
                <w:kern w:val="0"/>
              </w:rPr>
              <w:t>4</w:t>
            </w:r>
            <w:r>
              <w:rPr>
                <w:rFonts w:ascii="宋体" w:eastAsia="宋体" w:hAnsi="宋体" w:cs="Times New Roman" w:hint="eastAsia"/>
                <w:color w:val="000000"/>
                <w:kern w:val="0"/>
              </w:rPr>
              <w:t>能够掌握本科毕业论文的撰写规范。</w:t>
            </w:r>
          </w:p>
        </w:tc>
      </w:tr>
      <w:tr w:rsidR="00416F67">
        <w:tc>
          <w:tcPr>
            <w:tcW w:w="1384" w:type="dxa"/>
            <w:vAlign w:val="center"/>
          </w:tcPr>
          <w:p w:rsidR="00416F67" w:rsidRDefault="00A932A6">
            <w:pPr>
              <w:adjustRightInd w:val="0"/>
              <w:snapToGrid w:val="0"/>
              <w:spacing w:line="400" w:lineRule="exact"/>
              <w:jc w:val="center"/>
              <w:rPr>
                <w:rFonts w:ascii="宋体" w:eastAsia="宋体" w:hAnsi="宋体" w:cs="Times New Roman"/>
                <w:b/>
                <w:color w:val="000000" w:themeColor="text1"/>
                <w:kern w:val="0"/>
                <w:szCs w:val="21"/>
              </w:rPr>
            </w:pPr>
            <w:r>
              <w:rPr>
                <w:rFonts w:ascii="宋体" w:eastAsia="宋体" w:hAnsi="宋体" w:cs="Times New Roman" w:hint="eastAsia"/>
                <w:b/>
                <w:color w:val="000000" w:themeColor="text1"/>
                <w:kern w:val="0"/>
                <w:szCs w:val="21"/>
              </w:rPr>
              <w:t>课程目标</w:t>
            </w:r>
            <w:r>
              <w:rPr>
                <w:rFonts w:ascii="宋体" w:eastAsia="宋体" w:hAnsi="宋体" w:cs="Times New Roman" w:hint="eastAsia"/>
                <w:b/>
                <w:color w:val="000000" w:themeColor="text1"/>
                <w:kern w:val="0"/>
                <w:szCs w:val="21"/>
              </w:rPr>
              <w:t>2</w:t>
            </w:r>
            <w:r>
              <w:rPr>
                <w:rFonts w:ascii="宋体" w:eastAsia="宋体" w:hAnsi="宋体" w:cs="Times New Roman" w:hint="eastAsia"/>
                <w:b/>
                <w:color w:val="000000" w:themeColor="text1"/>
                <w:kern w:val="0"/>
                <w:szCs w:val="21"/>
              </w:rPr>
              <w:t>：能力培养</w:t>
            </w:r>
          </w:p>
        </w:tc>
        <w:tc>
          <w:tcPr>
            <w:tcW w:w="7938" w:type="dxa"/>
            <w:vAlign w:val="center"/>
          </w:tcPr>
          <w:p w:rsidR="00416F67" w:rsidRDefault="00A932A6">
            <w:pPr>
              <w:adjustRightInd w:val="0"/>
              <w:snapToGrid w:val="0"/>
              <w:spacing w:line="400" w:lineRule="exact"/>
              <w:ind w:left="315" w:hangingChars="150" w:hanging="315"/>
              <w:rPr>
                <w:rFonts w:ascii="宋体" w:eastAsia="宋体" w:hAnsi="宋体" w:cs="Times New Roman"/>
                <w:color w:val="000000"/>
                <w:kern w:val="0"/>
              </w:rPr>
            </w:pPr>
            <w:r>
              <w:rPr>
                <w:rFonts w:ascii="宋体" w:eastAsia="宋体" w:hAnsi="宋体" w:cs="Times New Roman" w:hint="eastAsia"/>
                <w:color w:val="000000"/>
                <w:kern w:val="0"/>
              </w:rPr>
              <w:t>2.1</w:t>
            </w:r>
            <w:r>
              <w:rPr>
                <w:rFonts w:ascii="宋体" w:eastAsia="宋体" w:hAnsi="宋体" w:cs="Times New Roman" w:hint="eastAsia"/>
                <w:color w:val="000000"/>
                <w:kern w:val="0"/>
              </w:rPr>
              <w:t>能够知晓管理类专业文献概况，掌握文献信息检索的途径、方法和步骤，具备操作计算机网络检索文献的方法及技巧。</w:t>
            </w:r>
          </w:p>
          <w:p w:rsidR="00416F67" w:rsidRDefault="00A932A6">
            <w:pPr>
              <w:adjustRightInd w:val="0"/>
              <w:snapToGrid w:val="0"/>
              <w:spacing w:line="400" w:lineRule="exact"/>
              <w:ind w:left="315" w:hangingChars="150" w:hanging="315"/>
              <w:rPr>
                <w:rFonts w:ascii="宋体" w:eastAsia="宋体" w:hAnsi="宋体" w:cs="Times New Roman"/>
                <w:color w:val="000000"/>
                <w:kern w:val="0"/>
              </w:rPr>
            </w:pPr>
            <w:r>
              <w:rPr>
                <w:rFonts w:ascii="宋体" w:eastAsia="宋体" w:hAnsi="宋体" w:cs="Times New Roman" w:hint="eastAsia"/>
                <w:color w:val="000000"/>
                <w:kern w:val="0"/>
              </w:rPr>
              <w:t>2</w:t>
            </w:r>
            <w:r>
              <w:rPr>
                <w:rFonts w:ascii="宋体" w:eastAsia="宋体" w:hAnsi="宋体" w:cs="Times New Roman"/>
                <w:color w:val="000000"/>
                <w:kern w:val="0"/>
              </w:rPr>
              <w:t>.2</w:t>
            </w:r>
            <w:r>
              <w:rPr>
                <w:rFonts w:ascii="宋体" w:eastAsia="宋体" w:hAnsi="宋体" w:cs="Times New Roman" w:hint="eastAsia"/>
                <w:color w:val="000000"/>
                <w:kern w:val="0"/>
              </w:rPr>
              <w:t>能够掌握论文框架构思，遵守论文撰写规范、论文格式规范等，能够撰写学术论文，为适应学业需求奠定基础。</w:t>
            </w:r>
          </w:p>
        </w:tc>
      </w:tr>
      <w:tr w:rsidR="00416F67">
        <w:tc>
          <w:tcPr>
            <w:tcW w:w="1384" w:type="dxa"/>
            <w:vAlign w:val="center"/>
          </w:tcPr>
          <w:p w:rsidR="00416F67" w:rsidRDefault="00A932A6">
            <w:pPr>
              <w:adjustRightInd w:val="0"/>
              <w:snapToGrid w:val="0"/>
              <w:spacing w:line="400" w:lineRule="exact"/>
              <w:jc w:val="center"/>
              <w:rPr>
                <w:rFonts w:ascii="宋体" w:eastAsia="宋体" w:hAnsi="宋体" w:cs="Times New Roman"/>
                <w:b/>
                <w:color w:val="000000" w:themeColor="text1"/>
                <w:kern w:val="0"/>
                <w:szCs w:val="21"/>
              </w:rPr>
            </w:pPr>
            <w:r>
              <w:rPr>
                <w:rFonts w:ascii="宋体" w:eastAsia="宋体" w:hAnsi="宋体" w:cs="Times New Roman" w:hint="eastAsia"/>
                <w:b/>
                <w:color w:val="000000" w:themeColor="text1"/>
                <w:kern w:val="0"/>
                <w:szCs w:val="21"/>
              </w:rPr>
              <w:t>课程目标</w:t>
            </w:r>
            <w:r>
              <w:rPr>
                <w:rFonts w:ascii="宋体" w:eastAsia="宋体" w:hAnsi="宋体" w:cs="Times New Roman" w:hint="eastAsia"/>
                <w:b/>
                <w:color w:val="000000" w:themeColor="text1"/>
                <w:kern w:val="0"/>
                <w:szCs w:val="21"/>
              </w:rPr>
              <w:t>3</w:t>
            </w:r>
            <w:r>
              <w:rPr>
                <w:rFonts w:ascii="宋体" w:eastAsia="宋体" w:hAnsi="宋体" w:cs="Times New Roman" w:hint="eastAsia"/>
                <w:b/>
                <w:color w:val="000000" w:themeColor="text1"/>
                <w:kern w:val="0"/>
                <w:szCs w:val="21"/>
              </w:rPr>
              <w:t>：价值引导</w:t>
            </w:r>
          </w:p>
        </w:tc>
        <w:tc>
          <w:tcPr>
            <w:tcW w:w="7938" w:type="dxa"/>
            <w:vAlign w:val="center"/>
          </w:tcPr>
          <w:p w:rsidR="00416F67" w:rsidRDefault="00A932A6">
            <w:pPr>
              <w:adjustRightInd w:val="0"/>
              <w:snapToGrid w:val="0"/>
              <w:spacing w:line="400" w:lineRule="exact"/>
              <w:ind w:left="315" w:hangingChars="150" w:hanging="315"/>
              <w:jc w:val="left"/>
              <w:rPr>
                <w:rFonts w:ascii="宋体" w:eastAsia="宋体" w:hAnsi="宋体" w:cs="Times New Roman"/>
                <w:color w:val="000000" w:themeColor="text1"/>
                <w:kern w:val="0"/>
                <w:szCs w:val="21"/>
              </w:rPr>
            </w:pPr>
            <w:r>
              <w:rPr>
                <w:rFonts w:ascii="宋体" w:eastAsia="宋体" w:hAnsi="宋体" w:cs="Times New Roman" w:hint="eastAsia"/>
                <w:color w:val="000000" w:themeColor="text1"/>
                <w:kern w:val="0"/>
                <w:szCs w:val="21"/>
              </w:rPr>
              <w:t>3.1</w:t>
            </w:r>
            <w:r>
              <w:rPr>
                <w:rFonts w:ascii="宋体" w:eastAsia="宋体" w:hAnsi="宋体" w:cs="Times New Roman" w:hint="eastAsia"/>
                <w:color w:val="000000" w:themeColor="text1"/>
                <w:kern w:val="0"/>
                <w:szCs w:val="21"/>
              </w:rPr>
              <w:t>能够养成严谨求实的科学态度和刻苦钻研的作风，培养信息素质，提升信息获取能力、信息利用能力。</w:t>
            </w:r>
          </w:p>
          <w:p w:rsidR="00416F67" w:rsidRDefault="00A932A6">
            <w:pPr>
              <w:adjustRightInd w:val="0"/>
              <w:snapToGrid w:val="0"/>
              <w:spacing w:line="400" w:lineRule="exact"/>
              <w:ind w:left="315" w:hangingChars="150" w:hanging="315"/>
              <w:jc w:val="left"/>
              <w:rPr>
                <w:rFonts w:ascii="宋体" w:eastAsia="宋体" w:hAnsi="宋体" w:cs="Times New Roman"/>
                <w:b/>
                <w:color w:val="000000" w:themeColor="text1"/>
                <w:kern w:val="0"/>
                <w:szCs w:val="21"/>
              </w:rPr>
            </w:pPr>
            <w:r>
              <w:rPr>
                <w:rFonts w:ascii="宋体" w:eastAsia="宋体" w:hAnsi="宋体" w:cs="Times New Roman" w:hint="eastAsia"/>
                <w:color w:val="000000" w:themeColor="text1"/>
                <w:kern w:val="0"/>
                <w:szCs w:val="21"/>
              </w:rPr>
              <w:t>3.2</w:t>
            </w:r>
            <w:r>
              <w:rPr>
                <w:rFonts w:ascii="宋体" w:eastAsia="宋体" w:hAnsi="宋体" w:cs="Times New Roman" w:hint="eastAsia"/>
                <w:color w:val="000000" w:themeColor="text1"/>
                <w:kern w:val="0"/>
                <w:szCs w:val="21"/>
              </w:rPr>
              <w:t>能够建立关于论文写作的规范性和质量的基本素养，并能够用美学的观点衡量一篇论文的写作，增强自身的学习、研究和创新能力。</w:t>
            </w:r>
          </w:p>
        </w:tc>
      </w:tr>
    </w:tbl>
    <w:p w:rsidR="00416F67" w:rsidRDefault="00A932A6">
      <w:pPr>
        <w:spacing w:line="360" w:lineRule="auto"/>
        <w:jc w:val="left"/>
        <w:rPr>
          <w:rFonts w:ascii="Times New Roman" w:eastAsia="Times New Roman" w:hAnsi="Times New Roman" w:cs="Times New Roman"/>
          <w:snapToGrid w:val="0"/>
          <w:color w:val="000000"/>
          <w:w w:val="0"/>
          <w:kern w:val="0"/>
          <w:sz w:val="0"/>
          <w:szCs w:val="0"/>
          <w:u w:color="000000"/>
          <w:shd w:val="clear" w:color="000000" w:fill="000000"/>
          <w:lang w:val="zh-CN" w:bidi="zh-CN"/>
        </w:rPr>
      </w:pPr>
      <w:r>
        <w:rPr>
          <w:rFonts w:ascii="Times New Roman" w:eastAsia="Times New Roman" w:hAnsi="Times New Roman" w:cs="Times New Roman"/>
          <w:snapToGrid w:val="0"/>
          <w:color w:val="000000"/>
          <w:w w:val="0"/>
          <w:kern w:val="0"/>
          <w:sz w:val="0"/>
          <w:szCs w:val="0"/>
          <w:u w:color="000000"/>
          <w:shd w:val="clear" w:color="000000" w:fill="000000"/>
          <w:lang w:val="zh-CN" w:bidi="zh-CN"/>
        </w:rPr>
        <w:t xml:space="preserve">  </w:t>
      </w:r>
    </w:p>
    <w:p w:rsidR="00416F67" w:rsidRDefault="00A932A6">
      <w:pPr>
        <w:adjustRightInd w:val="0"/>
        <w:snapToGrid w:val="0"/>
        <w:spacing w:line="400" w:lineRule="exact"/>
        <w:jc w:val="center"/>
        <w:rPr>
          <w:rFonts w:ascii="Times New Roman" w:eastAsia="宋体" w:hAnsi="Times New Roman" w:cs="Times New Roman"/>
          <w:b/>
          <w:color w:val="000000" w:themeColor="text1"/>
          <w:sz w:val="24"/>
          <w:szCs w:val="24"/>
        </w:rPr>
      </w:pPr>
      <w:r>
        <w:rPr>
          <w:rFonts w:ascii="Times New Roman" w:eastAsia="宋体" w:hAnsi="Times New Roman" w:cs="Times New Roman" w:hint="eastAsia"/>
          <w:b/>
          <w:color w:val="000000" w:themeColor="text1"/>
          <w:sz w:val="24"/>
          <w:szCs w:val="24"/>
        </w:rPr>
        <w:t>表</w:t>
      </w:r>
      <w:r>
        <w:rPr>
          <w:rFonts w:ascii="Times New Roman" w:eastAsia="宋体" w:hAnsi="Times New Roman" w:cs="Times New Roman" w:hint="eastAsia"/>
          <w:b/>
          <w:color w:val="000000" w:themeColor="text1"/>
          <w:sz w:val="24"/>
          <w:szCs w:val="24"/>
        </w:rPr>
        <w:t xml:space="preserve">2-1 </w:t>
      </w:r>
      <w:r>
        <w:rPr>
          <w:rFonts w:ascii="Times New Roman" w:eastAsia="宋体" w:hAnsi="Times New Roman" w:cs="Times New Roman" w:hint="eastAsia"/>
          <w:b/>
          <w:color w:val="000000" w:themeColor="text1"/>
          <w:sz w:val="24"/>
          <w:szCs w:val="24"/>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5529"/>
        <w:gridCol w:w="1098"/>
      </w:tblGrid>
      <w:tr w:rsidR="00416F67">
        <w:trPr>
          <w:trHeight w:val="328"/>
          <w:tblHeader/>
          <w:jc w:val="center"/>
        </w:trPr>
        <w:tc>
          <w:tcPr>
            <w:tcW w:w="1432" w:type="pct"/>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autoSpaceDE w:val="0"/>
              <w:autoSpaceDN w:val="0"/>
              <w:adjustRightInd w:val="0"/>
              <w:snapToGrid w:val="0"/>
              <w:spacing w:line="400" w:lineRule="exact"/>
              <w:jc w:val="center"/>
              <w:rPr>
                <w:rFonts w:asciiTheme="minorEastAsia" w:hAnsiTheme="minorEastAsia"/>
                <w:b/>
                <w:color w:val="000000"/>
                <w:szCs w:val="21"/>
              </w:rPr>
            </w:pPr>
            <w:r>
              <w:rPr>
                <w:rFonts w:asciiTheme="minorEastAsia" w:hAnsiTheme="minorEastAsia" w:hint="eastAsia"/>
                <w:b/>
                <w:color w:val="000000"/>
                <w:szCs w:val="21"/>
              </w:rPr>
              <w:t>毕业要求</w:t>
            </w:r>
          </w:p>
        </w:tc>
        <w:tc>
          <w:tcPr>
            <w:tcW w:w="2977" w:type="pct"/>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autoSpaceDE w:val="0"/>
              <w:autoSpaceDN w:val="0"/>
              <w:adjustRightInd w:val="0"/>
              <w:snapToGrid w:val="0"/>
              <w:spacing w:line="400" w:lineRule="exact"/>
              <w:jc w:val="center"/>
              <w:rPr>
                <w:rFonts w:asciiTheme="minorEastAsia" w:hAnsiTheme="minorEastAsia"/>
                <w:b/>
                <w:color w:val="000000"/>
                <w:szCs w:val="21"/>
              </w:rPr>
            </w:pPr>
            <w:r>
              <w:rPr>
                <w:rFonts w:asciiTheme="minorEastAsia" w:hAnsiTheme="minorEastAsia" w:hint="eastAsia"/>
                <w:b/>
                <w:color w:val="000000"/>
                <w:szCs w:val="21"/>
              </w:rPr>
              <w:t>指标点</w:t>
            </w:r>
          </w:p>
        </w:tc>
        <w:tc>
          <w:tcPr>
            <w:tcW w:w="592" w:type="pct"/>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autoSpaceDE w:val="0"/>
              <w:autoSpaceDN w:val="0"/>
              <w:adjustRightInd w:val="0"/>
              <w:snapToGrid w:val="0"/>
              <w:spacing w:line="400" w:lineRule="exact"/>
              <w:jc w:val="center"/>
              <w:rPr>
                <w:rFonts w:asciiTheme="minorEastAsia" w:hAnsiTheme="minorEastAsia"/>
                <w:b/>
                <w:color w:val="000000"/>
                <w:szCs w:val="21"/>
              </w:rPr>
            </w:pPr>
            <w:r>
              <w:rPr>
                <w:rFonts w:asciiTheme="minorEastAsia" w:hAnsiTheme="minorEastAsia" w:hint="eastAsia"/>
                <w:b/>
                <w:color w:val="000000"/>
                <w:szCs w:val="21"/>
              </w:rPr>
              <w:t>课程目标</w:t>
            </w:r>
          </w:p>
        </w:tc>
      </w:tr>
      <w:tr w:rsidR="00416F67">
        <w:trPr>
          <w:trHeight w:val="423"/>
          <w:jc w:val="center"/>
        </w:trPr>
        <w:tc>
          <w:tcPr>
            <w:tcW w:w="1432" w:type="pct"/>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adjustRightInd w:val="0"/>
              <w:snapToGrid w:val="0"/>
              <w:spacing w:line="400" w:lineRule="exact"/>
              <w:rPr>
                <w:rFonts w:asciiTheme="minorEastAsia" w:hAnsiTheme="minorEastAsia"/>
                <w:color w:val="000000"/>
                <w:szCs w:val="21"/>
              </w:rPr>
            </w:pPr>
            <w:r>
              <w:rPr>
                <w:rFonts w:asciiTheme="minorEastAsia" w:hAnsiTheme="minorEastAsia" w:hint="eastAsia"/>
                <w:b/>
                <w:color w:val="000000"/>
                <w:szCs w:val="21"/>
              </w:rPr>
              <w:t>毕业要求</w:t>
            </w:r>
            <w:r>
              <w:rPr>
                <w:rFonts w:asciiTheme="minorEastAsia" w:hAnsiTheme="minorEastAsia" w:hint="eastAsia"/>
                <w:b/>
                <w:color w:val="000000"/>
                <w:szCs w:val="21"/>
              </w:rPr>
              <w:t>1</w:t>
            </w:r>
            <w:r>
              <w:rPr>
                <w:rFonts w:asciiTheme="minorEastAsia" w:hAnsiTheme="minorEastAsia" w:hint="eastAsia"/>
                <w:b/>
                <w:color w:val="000000"/>
                <w:szCs w:val="21"/>
              </w:rPr>
              <w:t>：素养要求</w:t>
            </w:r>
            <w:r>
              <w:rPr>
                <w:rFonts w:asciiTheme="minorEastAsia" w:hAnsiTheme="minorEastAsia" w:cs="Times New Roman" w:hint="eastAsia"/>
                <w:color w:val="000000"/>
                <w:szCs w:val="21"/>
              </w:rPr>
              <w:t>【</w:t>
            </w:r>
            <w:r>
              <w:rPr>
                <w:rFonts w:asciiTheme="minorEastAsia" w:hAnsiTheme="minorEastAsia" w:cs="Times New Roman"/>
                <w:color w:val="000000"/>
                <w:szCs w:val="21"/>
              </w:rPr>
              <w:t>L</w:t>
            </w:r>
            <w:r>
              <w:rPr>
                <w:rFonts w:asciiTheme="minorEastAsia" w:hAnsiTheme="minorEastAsia" w:cs="Times New Roman" w:hint="eastAsia"/>
                <w:color w:val="000000"/>
                <w:szCs w:val="21"/>
              </w:rPr>
              <w:t>】</w:t>
            </w:r>
          </w:p>
        </w:tc>
        <w:tc>
          <w:tcPr>
            <w:tcW w:w="2977" w:type="pct"/>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adjustRightInd w:val="0"/>
              <w:snapToGrid w:val="0"/>
              <w:spacing w:line="400" w:lineRule="exact"/>
              <w:rPr>
                <w:rFonts w:asciiTheme="minorEastAsia" w:hAnsiTheme="minorEastAsia"/>
                <w:color w:val="000000" w:themeColor="text1"/>
                <w:szCs w:val="21"/>
              </w:rPr>
            </w:pPr>
            <w:r>
              <w:rPr>
                <w:rFonts w:asciiTheme="minorEastAsia" w:hAnsiTheme="minorEastAsia" w:cs="Times New Roman" w:hint="eastAsia"/>
                <w:color w:val="000000" w:themeColor="text1"/>
                <w:szCs w:val="21"/>
              </w:rPr>
              <w:t>1.2</w:t>
            </w:r>
            <w:r>
              <w:rPr>
                <w:rFonts w:asciiTheme="minorEastAsia" w:hAnsiTheme="minorEastAsia" w:cs="Times New Roman" w:hint="eastAsia"/>
                <w:color w:val="000000" w:themeColor="text1"/>
                <w:szCs w:val="21"/>
              </w:rPr>
              <w:t>综合素养。具有良好的文化基础和人文修养；具有良好的职业道德和高度的敬业精神；具有信息素养、团队协作和沟通交流能力；具有良好的心理素质、身体素质、高尚的审美情操和乐观向上的生活态度，充满责任感地工作。</w:t>
            </w:r>
          </w:p>
        </w:tc>
        <w:tc>
          <w:tcPr>
            <w:tcW w:w="592" w:type="pct"/>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adjustRightInd w:val="0"/>
              <w:snapToGrid w:val="0"/>
              <w:spacing w:line="400" w:lineRule="exact"/>
              <w:jc w:val="center"/>
              <w:rPr>
                <w:rFonts w:asciiTheme="minorEastAsia" w:hAnsiTheme="minorEastAsia"/>
                <w:color w:val="000000"/>
                <w:szCs w:val="21"/>
              </w:rPr>
            </w:pPr>
            <w:r>
              <w:rPr>
                <w:rFonts w:asciiTheme="minorEastAsia" w:hAnsiTheme="minorEastAsia" w:cs="Times New Roman" w:hint="eastAsia"/>
                <w:color w:val="000000"/>
                <w:szCs w:val="21"/>
              </w:rPr>
              <w:t>3</w:t>
            </w:r>
          </w:p>
        </w:tc>
      </w:tr>
      <w:tr w:rsidR="00416F67">
        <w:trPr>
          <w:trHeight w:val="146"/>
          <w:jc w:val="center"/>
        </w:trPr>
        <w:tc>
          <w:tcPr>
            <w:tcW w:w="1432"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adjustRightInd w:val="0"/>
              <w:snapToGrid w:val="0"/>
              <w:spacing w:line="400" w:lineRule="exact"/>
              <w:rPr>
                <w:rFonts w:asciiTheme="minorEastAsia" w:hAnsiTheme="minorEastAsia"/>
                <w:color w:val="000000"/>
                <w:szCs w:val="21"/>
              </w:rPr>
            </w:pPr>
            <w:r>
              <w:rPr>
                <w:rFonts w:asciiTheme="minorEastAsia" w:hAnsiTheme="minorEastAsia" w:hint="eastAsia"/>
                <w:b/>
                <w:color w:val="000000"/>
                <w:szCs w:val="21"/>
              </w:rPr>
              <w:t>毕业要求</w:t>
            </w:r>
            <w:r>
              <w:rPr>
                <w:rFonts w:asciiTheme="minorEastAsia" w:hAnsiTheme="minorEastAsia" w:hint="eastAsia"/>
                <w:b/>
                <w:color w:val="000000"/>
                <w:szCs w:val="21"/>
              </w:rPr>
              <w:t>2</w:t>
            </w:r>
            <w:r>
              <w:rPr>
                <w:rFonts w:asciiTheme="minorEastAsia" w:hAnsiTheme="minorEastAsia" w:hint="eastAsia"/>
                <w:b/>
                <w:color w:val="000000"/>
                <w:szCs w:val="21"/>
              </w:rPr>
              <w:t>：知识要求</w:t>
            </w:r>
            <w:r>
              <w:rPr>
                <w:rFonts w:asciiTheme="minorEastAsia" w:hAnsiTheme="minorEastAsia" w:cs="Times New Roman" w:hint="eastAsia"/>
                <w:color w:val="000000"/>
                <w:szCs w:val="21"/>
              </w:rPr>
              <w:t>【</w:t>
            </w:r>
            <w:r>
              <w:rPr>
                <w:rFonts w:asciiTheme="minorEastAsia" w:hAnsiTheme="minorEastAsia" w:cs="Times New Roman" w:hint="eastAsia"/>
                <w:color w:val="000000"/>
                <w:szCs w:val="21"/>
              </w:rPr>
              <w:t>M</w:t>
            </w:r>
            <w:r>
              <w:rPr>
                <w:rFonts w:asciiTheme="minorEastAsia" w:hAnsiTheme="minorEastAsia" w:cs="Times New Roman" w:hint="eastAsia"/>
                <w:color w:val="000000"/>
                <w:szCs w:val="21"/>
              </w:rPr>
              <w:t>】</w:t>
            </w:r>
          </w:p>
        </w:tc>
        <w:tc>
          <w:tcPr>
            <w:tcW w:w="2977" w:type="pct"/>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adjustRightInd w:val="0"/>
              <w:snapToGrid w:val="0"/>
              <w:spacing w:line="400" w:lineRule="exact"/>
              <w:rPr>
                <w:rFonts w:asciiTheme="minorEastAsia" w:hAnsiTheme="minorEastAsia"/>
                <w:color w:val="000000" w:themeColor="text1"/>
                <w:szCs w:val="21"/>
              </w:rPr>
            </w:pPr>
            <w:r>
              <w:rPr>
                <w:rFonts w:asciiTheme="minorEastAsia" w:hAnsiTheme="minorEastAsia" w:hint="eastAsia"/>
                <w:color w:val="000000" w:themeColor="text1"/>
                <w:szCs w:val="21"/>
              </w:rPr>
              <w:t xml:space="preserve">2.1 </w:t>
            </w:r>
            <w:r>
              <w:rPr>
                <w:rFonts w:asciiTheme="minorEastAsia" w:hAnsiTheme="minorEastAsia" w:hint="eastAsia"/>
                <w:color w:val="000000" w:themeColor="text1"/>
                <w:szCs w:val="21"/>
              </w:rPr>
              <w:t>人文知识。掌握哲学、法学、社会学、科学技术、语言文学、艺术、职业发展与教育培训等方面的通识知识，了解人类文明发展、世界优秀思想文化，掌握科学常识和现代科技发展的现状和趋势。</w:t>
            </w:r>
          </w:p>
        </w:tc>
        <w:tc>
          <w:tcPr>
            <w:tcW w:w="592" w:type="pct"/>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adjustRightInd w:val="0"/>
              <w:snapToGrid w:val="0"/>
              <w:spacing w:line="400" w:lineRule="exact"/>
              <w:jc w:val="center"/>
              <w:rPr>
                <w:rFonts w:asciiTheme="minorEastAsia" w:hAnsiTheme="minorEastAsia"/>
                <w:color w:val="000000"/>
                <w:szCs w:val="21"/>
              </w:rPr>
            </w:pPr>
            <w:r>
              <w:rPr>
                <w:rFonts w:asciiTheme="minorEastAsia" w:hAnsiTheme="minorEastAsia" w:cs="Times New Roman" w:hint="eastAsia"/>
                <w:color w:val="000000"/>
                <w:szCs w:val="21"/>
              </w:rPr>
              <w:t>1</w:t>
            </w:r>
          </w:p>
        </w:tc>
      </w:tr>
      <w:tr w:rsidR="00416F67">
        <w:trPr>
          <w:trHeight w:val="70"/>
          <w:jc w:val="center"/>
        </w:trPr>
        <w:tc>
          <w:tcPr>
            <w:tcW w:w="1432" w:type="pct"/>
            <w:vMerge/>
            <w:tcBorders>
              <w:top w:val="single" w:sz="4" w:space="0" w:color="auto"/>
              <w:left w:val="single" w:sz="4" w:space="0" w:color="auto"/>
              <w:bottom w:val="single" w:sz="4" w:space="0" w:color="auto"/>
              <w:right w:val="single" w:sz="4" w:space="0" w:color="auto"/>
              <w:tl2br w:val="nil"/>
              <w:tr2bl w:val="nil"/>
            </w:tcBorders>
            <w:vAlign w:val="center"/>
          </w:tcPr>
          <w:p w:rsidR="00416F67" w:rsidRDefault="00416F67">
            <w:pPr>
              <w:adjustRightInd w:val="0"/>
              <w:snapToGrid w:val="0"/>
              <w:spacing w:line="400" w:lineRule="exact"/>
              <w:rPr>
                <w:rFonts w:asciiTheme="minorEastAsia" w:hAnsiTheme="minorEastAsia"/>
                <w:color w:val="000000"/>
                <w:szCs w:val="21"/>
              </w:rPr>
            </w:pPr>
          </w:p>
        </w:tc>
        <w:tc>
          <w:tcPr>
            <w:tcW w:w="2977" w:type="pct"/>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adjustRightInd w:val="0"/>
              <w:snapToGrid w:val="0"/>
              <w:spacing w:line="400" w:lineRule="exact"/>
              <w:rPr>
                <w:rFonts w:asciiTheme="minorEastAsia" w:hAnsiTheme="minorEastAsia"/>
                <w:color w:val="000000" w:themeColor="text1"/>
                <w:szCs w:val="21"/>
              </w:rPr>
            </w:pPr>
            <w:r>
              <w:rPr>
                <w:rFonts w:asciiTheme="minorEastAsia" w:hAnsiTheme="minorEastAsia" w:cs="Times New Roman" w:hint="eastAsia"/>
                <w:color w:val="000000" w:themeColor="text1"/>
                <w:szCs w:val="21"/>
              </w:rPr>
              <w:t xml:space="preserve">2.3 </w:t>
            </w:r>
            <w:r>
              <w:rPr>
                <w:rFonts w:asciiTheme="minorEastAsia" w:hAnsiTheme="minorEastAsia" w:cs="Times New Roman" w:hint="eastAsia"/>
                <w:color w:val="000000" w:themeColor="text1"/>
                <w:szCs w:val="21"/>
              </w:rPr>
              <w:t>跨界知识。了解跨学科、跨行业、跨企业等交叉知识，建立起完备的知识体系，具备基本的跨界融合知识；了解创新创业活动所需要的基本知识和前沿理论。</w:t>
            </w:r>
          </w:p>
        </w:tc>
        <w:tc>
          <w:tcPr>
            <w:tcW w:w="592" w:type="pct"/>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adjustRightInd w:val="0"/>
              <w:snapToGrid w:val="0"/>
              <w:spacing w:line="400" w:lineRule="exact"/>
              <w:jc w:val="center"/>
              <w:rPr>
                <w:rFonts w:asciiTheme="minorEastAsia" w:hAnsiTheme="minorEastAsia"/>
                <w:color w:val="000000"/>
                <w:szCs w:val="21"/>
              </w:rPr>
            </w:pPr>
            <w:r>
              <w:rPr>
                <w:rFonts w:asciiTheme="minorEastAsia" w:hAnsiTheme="minorEastAsia" w:cs="Times New Roman" w:hint="eastAsia"/>
                <w:color w:val="000000"/>
                <w:szCs w:val="21"/>
              </w:rPr>
              <w:t>1</w:t>
            </w:r>
          </w:p>
        </w:tc>
      </w:tr>
      <w:tr w:rsidR="00416F67">
        <w:trPr>
          <w:trHeight w:val="70"/>
          <w:jc w:val="center"/>
        </w:trPr>
        <w:tc>
          <w:tcPr>
            <w:tcW w:w="1432" w:type="pct"/>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adjustRightInd w:val="0"/>
              <w:snapToGrid w:val="0"/>
              <w:spacing w:line="400" w:lineRule="exact"/>
              <w:rPr>
                <w:rFonts w:asciiTheme="minorEastAsia" w:hAnsiTheme="minorEastAsia"/>
                <w:color w:val="000000"/>
                <w:szCs w:val="21"/>
              </w:rPr>
            </w:pPr>
            <w:r>
              <w:rPr>
                <w:rFonts w:asciiTheme="minorEastAsia" w:hAnsiTheme="minorEastAsia" w:hint="eastAsia"/>
                <w:b/>
                <w:color w:val="000000"/>
                <w:szCs w:val="21"/>
              </w:rPr>
              <w:t>毕业要求</w:t>
            </w:r>
            <w:r>
              <w:rPr>
                <w:rFonts w:asciiTheme="minorEastAsia" w:hAnsiTheme="minorEastAsia" w:hint="eastAsia"/>
                <w:b/>
                <w:color w:val="000000"/>
                <w:szCs w:val="21"/>
              </w:rPr>
              <w:t>3</w:t>
            </w:r>
            <w:r>
              <w:rPr>
                <w:rFonts w:asciiTheme="minorEastAsia" w:hAnsiTheme="minorEastAsia" w:hint="eastAsia"/>
                <w:b/>
                <w:color w:val="000000"/>
                <w:szCs w:val="21"/>
              </w:rPr>
              <w:t>：能力要求</w:t>
            </w:r>
            <w:r>
              <w:rPr>
                <w:rFonts w:asciiTheme="minorEastAsia" w:hAnsiTheme="minorEastAsia" w:cs="Times New Roman" w:hint="eastAsia"/>
                <w:color w:val="000000"/>
                <w:szCs w:val="21"/>
              </w:rPr>
              <w:t>【</w:t>
            </w:r>
            <w:r>
              <w:rPr>
                <w:rFonts w:asciiTheme="minorEastAsia" w:hAnsiTheme="minorEastAsia" w:cs="Times New Roman"/>
                <w:color w:val="000000"/>
                <w:szCs w:val="21"/>
              </w:rPr>
              <w:t>L</w:t>
            </w:r>
            <w:r>
              <w:rPr>
                <w:rFonts w:asciiTheme="minorEastAsia" w:hAnsiTheme="minorEastAsia" w:cs="Times New Roman" w:hint="eastAsia"/>
                <w:color w:val="000000"/>
                <w:szCs w:val="21"/>
              </w:rPr>
              <w:t>】</w:t>
            </w:r>
          </w:p>
        </w:tc>
        <w:tc>
          <w:tcPr>
            <w:tcW w:w="2977" w:type="pct"/>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adjustRightInd w:val="0"/>
              <w:snapToGrid w:val="0"/>
              <w:spacing w:line="400" w:lineRule="exact"/>
              <w:rPr>
                <w:rFonts w:asciiTheme="minorEastAsia" w:hAnsiTheme="minorEastAsia"/>
                <w:color w:val="000000" w:themeColor="text1"/>
                <w:szCs w:val="21"/>
              </w:rPr>
            </w:pPr>
            <w:r>
              <w:rPr>
                <w:rFonts w:asciiTheme="minorEastAsia" w:hAnsiTheme="minorEastAsia" w:cs="Times New Roman" w:hint="eastAsia"/>
                <w:color w:val="000000" w:themeColor="text1"/>
                <w:szCs w:val="21"/>
              </w:rPr>
              <w:t xml:space="preserve">3.1 </w:t>
            </w:r>
            <w:r>
              <w:rPr>
                <w:rFonts w:asciiTheme="minorEastAsia" w:hAnsiTheme="minorEastAsia" w:cs="Times New Roman" w:hint="eastAsia"/>
                <w:color w:val="000000" w:themeColor="text1"/>
                <w:szCs w:val="21"/>
              </w:rPr>
              <w:t>专业技能。具备市场营销环境分析能力，对市场趋势、竞争态势等方面具有前瞻性和市场敏感性；具备进行市场调查计划、组织、实施、数据分析与挖掘的技术能力；具备为企业进行营销策划、零售管理、新媒体营销等方面的专业能力；具备运用创新思维、信息技术手段等处理各项市场营销关键业务的实践能力。</w:t>
            </w:r>
          </w:p>
        </w:tc>
        <w:tc>
          <w:tcPr>
            <w:tcW w:w="592" w:type="pct"/>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adjustRightInd w:val="0"/>
              <w:snapToGrid w:val="0"/>
              <w:spacing w:line="400" w:lineRule="exact"/>
              <w:jc w:val="center"/>
              <w:rPr>
                <w:rFonts w:asciiTheme="minorEastAsia" w:hAnsiTheme="minorEastAsia"/>
                <w:color w:val="000000"/>
                <w:szCs w:val="21"/>
              </w:rPr>
            </w:pPr>
            <w:r>
              <w:rPr>
                <w:rFonts w:asciiTheme="minorEastAsia" w:hAnsiTheme="minorEastAsia" w:cs="Times New Roman"/>
                <w:color w:val="000000"/>
                <w:szCs w:val="21"/>
              </w:rPr>
              <w:t>2</w:t>
            </w:r>
          </w:p>
        </w:tc>
      </w:tr>
    </w:tbl>
    <w:p w:rsidR="00416F67" w:rsidRDefault="00A932A6">
      <w:pPr>
        <w:pStyle w:val="a5"/>
        <w:kinsoku w:val="0"/>
        <w:overflowPunct w:val="0"/>
        <w:spacing w:line="400" w:lineRule="exact"/>
        <w:ind w:firstLineChars="200" w:firstLine="562"/>
        <w:rPr>
          <w:rFonts w:ascii="Times New Roman" w:eastAsia="黑体" w:cs="Times New Roman"/>
          <w:b/>
          <w:sz w:val="28"/>
          <w:szCs w:val="28"/>
        </w:rPr>
      </w:pPr>
      <w:r>
        <w:rPr>
          <w:rFonts w:ascii="Times New Roman" w:eastAsia="黑体" w:cs="Times New Roman" w:hint="eastAsia"/>
          <w:b/>
          <w:sz w:val="28"/>
          <w:szCs w:val="28"/>
        </w:rPr>
        <w:lastRenderedPageBreak/>
        <w:t>三、</w:t>
      </w:r>
      <w:r>
        <w:rPr>
          <w:rFonts w:ascii="Times New Roman" w:eastAsia="黑体" w:cs="Times New Roman"/>
          <w:b/>
          <w:sz w:val="28"/>
          <w:szCs w:val="28"/>
        </w:rPr>
        <w:t>教学内容</w:t>
      </w:r>
      <w:r>
        <w:rPr>
          <w:rFonts w:ascii="Times New Roman" w:eastAsia="黑体" w:cs="Times New Roman" w:hint="eastAsia"/>
          <w:b/>
          <w:sz w:val="28"/>
          <w:szCs w:val="28"/>
        </w:rPr>
        <w:t>及要求</w:t>
      </w:r>
    </w:p>
    <w:p w:rsidR="00416F67" w:rsidRDefault="00A932A6">
      <w:pPr>
        <w:adjustRightInd w:val="0"/>
        <w:snapToGrid w:val="0"/>
        <w:spacing w:line="400" w:lineRule="exact"/>
        <w:ind w:firstLineChars="200" w:firstLine="482"/>
        <w:rPr>
          <w:rFonts w:ascii="宋体" w:eastAsia="宋体" w:hAnsi="宋体" w:cs="宋体"/>
          <w:color w:val="000000" w:themeColor="text1"/>
          <w:sz w:val="24"/>
          <w:szCs w:val="24"/>
        </w:rPr>
      </w:pPr>
      <w:r>
        <w:rPr>
          <w:rFonts w:ascii="Times New Roman" w:eastAsia="黑体" w:hAnsi="Times New Roman" w:cs="Times New Roman" w:hint="eastAsia"/>
          <w:b/>
          <w:kern w:val="0"/>
          <w:sz w:val="24"/>
          <w:szCs w:val="24"/>
        </w:rPr>
        <w:t>（一）学习内容</w:t>
      </w:r>
      <w:r>
        <w:rPr>
          <w:rFonts w:ascii="宋体" w:eastAsia="宋体" w:hAnsi="宋体" w:cs="宋体" w:hint="eastAsia"/>
          <w:color w:val="FF0000"/>
          <w:sz w:val="24"/>
          <w:szCs w:val="24"/>
        </w:rPr>
        <w:t xml:space="preserve"> </w:t>
      </w:r>
    </w:p>
    <w:p w:rsidR="00416F67" w:rsidRDefault="00A932A6">
      <w:pPr>
        <w:widowControl/>
        <w:shd w:val="clear" w:color="auto" w:fill="FFFFFF"/>
        <w:adjustRightInd w:val="0"/>
        <w:snapToGrid w:val="0"/>
        <w:spacing w:line="400" w:lineRule="exact"/>
        <w:ind w:firstLineChars="200" w:firstLine="482"/>
        <w:jc w:val="left"/>
        <w:rPr>
          <w:rFonts w:ascii="宋体" w:eastAsia="宋体" w:hAnsi="宋体" w:cs="宋体"/>
          <w:b/>
          <w:color w:val="000000"/>
          <w:kern w:val="0"/>
          <w:sz w:val="24"/>
          <w:szCs w:val="24"/>
        </w:rPr>
      </w:pPr>
      <w:r>
        <w:rPr>
          <w:rFonts w:ascii="宋体" w:eastAsia="宋体" w:hAnsi="宋体" w:cs="宋体" w:hint="eastAsia"/>
          <w:b/>
          <w:color w:val="000000"/>
          <w:kern w:val="0"/>
          <w:sz w:val="24"/>
          <w:szCs w:val="24"/>
        </w:rPr>
        <w:t>1</w:t>
      </w:r>
      <w:r>
        <w:rPr>
          <w:rFonts w:ascii="宋体" w:eastAsia="宋体" w:hAnsi="宋体" w:cs="宋体"/>
          <w:b/>
          <w:color w:val="000000"/>
          <w:kern w:val="0"/>
          <w:sz w:val="24"/>
          <w:szCs w:val="24"/>
        </w:rPr>
        <w:t xml:space="preserve"> </w:t>
      </w:r>
      <w:r>
        <w:rPr>
          <w:rFonts w:ascii="宋体" w:eastAsia="宋体" w:hAnsi="宋体" w:cs="宋体" w:hint="eastAsia"/>
          <w:b/>
          <w:color w:val="000000"/>
          <w:kern w:val="0"/>
          <w:sz w:val="24"/>
          <w:szCs w:val="24"/>
        </w:rPr>
        <w:t>文献信息检索基础</w:t>
      </w:r>
    </w:p>
    <w:p w:rsidR="00416F67" w:rsidRDefault="00A932A6">
      <w:pPr>
        <w:widowControl/>
        <w:shd w:val="clear" w:color="auto" w:fill="FFFFFF"/>
        <w:adjustRightInd w:val="0"/>
        <w:snapToGrid w:val="0"/>
        <w:spacing w:line="400" w:lineRule="exact"/>
        <w:ind w:firstLineChars="400" w:firstLine="96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1</w:t>
      </w:r>
      <w:r>
        <w:rPr>
          <w:rFonts w:ascii="宋体" w:eastAsia="宋体" w:hAnsi="宋体" w:cs="宋体"/>
          <w:color w:val="000000"/>
          <w:kern w:val="0"/>
          <w:sz w:val="24"/>
          <w:szCs w:val="24"/>
        </w:rPr>
        <w:t>.1</w:t>
      </w:r>
      <w:r>
        <w:rPr>
          <w:rFonts w:ascii="宋体" w:eastAsia="宋体" w:hAnsi="宋体" w:cs="宋体" w:hint="eastAsia"/>
          <w:color w:val="000000"/>
          <w:kern w:val="0"/>
          <w:sz w:val="24"/>
          <w:szCs w:val="24"/>
        </w:rPr>
        <w:t>文献信息基本知识</w:t>
      </w:r>
    </w:p>
    <w:p w:rsidR="00416F67" w:rsidRDefault="00A932A6">
      <w:pPr>
        <w:widowControl/>
        <w:shd w:val="clear" w:color="auto" w:fill="FFFFFF"/>
        <w:adjustRightInd w:val="0"/>
        <w:snapToGrid w:val="0"/>
        <w:spacing w:line="400" w:lineRule="exact"/>
        <w:ind w:firstLineChars="400" w:firstLine="96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1</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文献信息检索</w:t>
      </w:r>
    </w:p>
    <w:p w:rsidR="00416F67" w:rsidRDefault="00A932A6">
      <w:pPr>
        <w:widowControl/>
        <w:shd w:val="clear" w:color="auto" w:fill="FFFFFF"/>
        <w:adjustRightInd w:val="0"/>
        <w:snapToGrid w:val="0"/>
        <w:spacing w:line="400" w:lineRule="exact"/>
        <w:ind w:firstLineChars="400" w:firstLine="96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1</w:t>
      </w:r>
      <w:r>
        <w:rPr>
          <w:rFonts w:ascii="宋体" w:eastAsia="宋体" w:hAnsi="宋体" w:cs="宋体"/>
          <w:color w:val="000000"/>
          <w:kern w:val="0"/>
          <w:sz w:val="24"/>
          <w:szCs w:val="24"/>
        </w:rPr>
        <w:t>.3</w:t>
      </w:r>
      <w:r>
        <w:rPr>
          <w:rFonts w:ascii="宋体" w:eastAsia="宋体" w:hAnsi="宋体" w:cs="宋体" w:hint="eastAsia"/>
          <w:color w:val="000000"/>
          <w:kern w:val="0"/>
          <w:sz w:val="24"/>
          <w:szCs w:val="24"/>
        </w:rPr>
        <w:t>计算机检索基础</w:t>
      </w:r>
    </w:p>
    <w:p w:rsidR="00416F67" w:rsidRDefault="00A932A6">
      <w:pPr>
        <w:widowControl/>
        <w:shd w:val="clear" w:color="auto" w:fill="FFFFFF"/>
        <w:adjustRightInd w:val="0"/>
        <w:snapToGrid w:val="0"/>
        <w:spacing w:line="400" w:lineRule="exact"/>
        <w:ind w:firstLineChars="200" w:firstLine="482"/>
        <w:jc w:val="left"/>
        <w:rPr>
          <w:rFonts w:ascii="宋体" w:eastAsia="宋体" w:hAnsi="宋体" w:cs="宋体"/>
          <w:b/>
          <w:color w:val="000000"/>
          <w:kern w:val="0"/>
          <w:sz w:val="24"/>
          <w:szCs w:val="24"/>
        </w:rPr>
      </w:pPr>
      <w:r>
        <w:rPr>
          <w:rFonts w:ascii="宋体" w:eastAsia="宋体" w:hAnsi="宋体" w:cs="宋体" w:hint="eastAsia"/>
          <w:b/>
          <w:color w:val="000000"/>
          <w:kern w:val="0"/>
          <w:sz w:val="24"/>
          <w:szCs w:val="24"/>
        </w:rPr>
        <w:t>2</w:t>
      </w:r>
      <w:r>
        <w:rPr>
          <w:rFonts w:ascii="宋体" w:eastAsia="宋体" w:hAnsi="宋体" w:cs="宋体"/>
          <w:b/>
          <w:color w:val="000000"/>
          <w:kern w:val="0"/>
          <w:sz w:val="24"/>
          <w:szCs w:val="24"/>
        </w:rPr>
        <w:t xml:space="preserve"> </w:t>
      </w:r>
      <w:r>
        <w:rPr>
          <w:rFonts w:ascii="宋体" w:eastAsia="宋体" w:hAnsi="宋体" w:cs="宋体" w:hint="eastAsia"/>
          <w:b/>
          <w:color w:val="000000"/>
          <w:kern w:val="0"/>
          <w:sz w:val="24"/>
          <w:szCs w:val="24"/>
        </w:rPr>
        <w:t>网絡信息检索与文献检索实务</w:t>
      </w:r>
    </w:p>
    <w:p w:rsidR="00416F67" w:rsidRDefault="00A932A6">
      <w:pPr>
        <w:widowControl/>
        <w:shd w:val="clear" w:color="auto" w:fill="FFFFFF"/>
        <w:adjustRightInd w:val="0"/>
        <w:snapToGrid w:val="0"/>
        <w:spacing w:line="400" w:lineRule="exact"/>
        <w:ind w:firstLineChars="400" w:firstLine="96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r>
        <w:rPr>
          <w:rFonts w:ascii="宋体" w:eastAsia="宋体" w:hAnsi="宋体" w:cs="宋体"/>
          <w:color w:val="000000"/>
          <w:kern w:val="0"/>
          <w:sz w:val="24"/>
          <w:szCs w:val="24"/>
        </w:rPr>
        <w:t>.1</w:t>
      </w:r>
      <w:r>
        <w:rPr>
          <w:rFonts w:ascii="宋体" w:eastAsia="宋体" w:hAnsi="宋体" w:cs="宋体" w:hint="eastAsia"/>
          <w:color w:val="000000"/>
          <w:kern w:val="0"/>
          <w:sz w:val="24"/>
          <w:szCs w:val="24"/>
        </w:rPr>
        <w:t>网络信息资源的检索</w:t>
      </w:r>
    </w:p>
    <w:p w:rsidR="00416F67" w:rsidRDefault="00A932A6">
      <w:pPr>
        <w:widowControl/>
        <w:shd w:val="clear" w:color="auto" w:fill="FFFFFF"/>
        <w:adjustRightInd w:val="0"/>
        <w:snapToGrid w:val="0"/>
        <w:spacing w:line="400" w:lineRule="exact"/>
        <w:ind w:firstLineChars="400" w:firstLine="96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学术搜索引擎与学术数据库</w:t>
      </w:r>
    </w:p>
    <w:p w:rsidR="00416F67" w:rsidRDefault="00A932A6">
      <w:pPr>
        <w:widowControl/>
        <w:shd w:val="clear" w:color="auto" w:fill="FFFFFF"/>
        <w:adjustRightInd w:val="0"/>
        <w:snapToGrid w:val="0"/>
        <w:spacing w:line="400" w:lineRule="exact"/>
        <w:ind w:firstLineChars="200" w:firstLine="482"/>
        <w:jc w:val="left"/>
        <w:rPr>
          <w:rFonts w:ascii="宋体" w:eastAsia="宋体" w:hAnsi="宋体" w:cs="宋体"/>
          <w:b/>
          <w:color w:val="000000"/>
          <w:kern w:val="0"/>
          <w:sz w:val="24"/>
          <w:szCs w:val="24"/>
        </w:rPr>
      </w:pPr>
      <w:r>
        <w:rPr>
          <w:rFonts w:ascii="宋体" w:eastAsia="宋体" w:hAnsi="宋体" w:cs="宋体" w:hint="eastAsia"/>
          <w:b/>
          <w:color w:val="000000"/>
          <w:kern w:val="0"/>
          <w:sz w:val="24"/>
          <w:szCs w:val="24"/>
        </w:rPr>
        <w:t>3</w:t>
      </w:r>
      <w:r>
        <w:rPr>
          <w:rFonts w:ascii="宋体" w:eastAsia="宋体" w:hAnsi="宋体" w:cs="宋体"/>
          <w:b/>
          <w:color w:val="000000"/>
          <w:kern w:val="0"/>
          <w:sz w:val="24"/>
          <w:szCs w:val="24"/>
        </w:rPr>
        <w:t xml:space="preserve"> </w:t>
      </w:r>
      <w:r>
        <w:rPr>
          <w:rFonts w:ascii="宋体" w:eastAsia="宋体" w:hAnsi="宋体" w:cs="宋体" w:hint="eastAsia"/>
          <w:b/>
          <w:color w:val="000000"/>
          <w:kern w:val="0"/>
          <w:sz w:val="24"/>
          <w:szCs w:val="24"/>
        </w:rPr>
        <w:t>国内大型全文数据库检索</w:t>
      </w:r>
    </w:p>
    <w:p w:rsidR="00416F67" w:rsidRDefault="00A932A6">
      <w:pPr>
        <w:widowControl/>
        <w:shd w:val="clear" w:color="auto" w:fill="FFFFFF"/>
        <w:adjustRightInd w:val="0"/>
        <w:snapToGrid w:val="0"/>
        <w:spacing w:line="400" w:lineRule="exact"/>
        <w:ind w:firstLineChars="400" w:firstLine="96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3</w:t>
      </w:r>
      <w:r>
        <w:rPr>
          <w:rFonts w:ascii="宋体" w:eastAsia="宋体" w:hAnsi="宋体" w:cs="宋体"/>
          <w:color w:val="000000"/>
          <w:kern w:val="0"/>
          <w:sz w:val="24"/>
          <w:szCs w:val="24"/>
        </w:rPr>
        <w:t>.1</w:t>
      </w:r>
      <w:r>
        <w:rPr>
          <w:rFonts w:ascii="宋体" w:eastAsia="宋体" w:hAnsi="宋体" w:cs="宋体" w:hint="eastAsia"/>
          <w:color w:val="000000"/>
          <w:kern w:val="0"/>
          <w:sz w:val="24"/>
          <w:szCs w:val="24"/>
        </w:rPr>
        <w:t>国内大型全文数据库简介</w:t>
      </w:r>
    </w:p>
    <w:p w:rsidR="00416F67" w:rsidRDefault="00A932A6">
      <w:pPr>
        <w:widowControl/>
        <w:shd w:val="clear" w:color="auto" w:fill="FFFFFF"/>
        <w:adjustRightInd w:val="0"/>
        <w:snapToGrid w:val="0"/>
        <w:spacing w:line="400" w:lineRule="exact"/>
        <w:ind w:firstLineChars="400" w:firstLine="96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3</w:t>
      </w:r>
      <w:r>
        <w:rPr>
          <w:rFonts w:ascii="宋体" w:eastAsia="宋体" w:hAnsi="宋体" w:cs="宋体"/>
          <w:color w:val="000000"/>
          <w:kern w:val="0"/>
          <w:sz w:val="24"/>
          <w:szCs w:val="24"/>
        </w:rPr>
        <w:t xml:space="preserve">.2 </w:t>
      </w:r>
      <w:r>
        <w:rPr>
          <w:rFonts w:ascii="宋体" w:eastAsia="宋体" w:hAnsi="宋体" w:cs="宋体" w:hint="eastAsia"/>
          <w:color w:val="000000"/>
          <w:kern w:val="0"/>
          <w:sz w:val="24"/>
          <w:szCs w:val="24"/>
        </w:rPr>
        <w:t xml:space="preserve">CNKI </w:t>
      </w:r>
      <w:r>
        <w:rPr>
          <w:rFonts w:ascii="宋体" w:eastAsia="宋体" w:hAnsi="宋体" w:cs="宋体" w:hint="eastAsia"/>
          <w:color w:val="000000"/>
          <w:kern w:val="0"/>
          <w:sz w:val="24"/>
          <w:szCs w:val="24"/>
        </w:rPr>
        <w:t>数据库及期刊文献检索</w:t>
      </w:r>
    </w:p>
    <w:p w:rsidR="00416F67" w:rsidRDefault="00A932A6">
      <w:pPr>
        <w:widowControl/>
        <w:shd w:val="clear" w:color="auto" w:fill="FFFFFF"/>
        <w:adjustRightInd w:val="0"/>
        <w:snapToGrid w:val="0"/>
        <w:spacing w:line="400" w:lineRule="exact"/>
        <w:ind w:firstLineChars="400" w:firstLine="96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3</w:t>
      </w:r>
      <w:r>
        <w:rPr>
          <w:rFonts w:ascii="宋体" w:eastAsia="宋体" w:hAnsi="宋体" w:cs="宋体"/>
          <w:color w:val="000000"/>
          <w:kern w:val="0"/>
          <w:sz w:val="24"/>
          <w:szCs w:val="24"/>
        </w:rPr>
        <w:t>.3</w:t>
      </w:r>
      <w:r>
        <w:rPr>
          <w:rFonts w:ascii="宋体" w:eastAsia="宋体" w:hAnsi="宋体" w:cs="宋体" w:hint="eastAsia"/>
          <w:color w:val="000000"/>
          <w:kern w:val="0"/>
          <w:sz w:val="24"/>
          <w:szCs w:val="24"/>
        </w:rPr>
        <w:t>中文电子图书检索</w:t>
      </w:r>
    </w:p>
    <w:p w:rsidR="00416F67" w:rsidRDefault="00A932A6">
      <w:pPr>
        <w:widowControl/>
        <w:shd w:val="clear" w:color="auto" w:fill="FFFFFF"/>
        <w:adjustRightInd w:val="0"/>
        <w:snapToGrid w:val="0"/>
        <w:spacing w:line="400" w:lineRule="exact"/>
        <w:ind w:firstLineChars="200" w:firstLine="482"/>
        <w:jc w:val="left"/>
        <w:rPr>
          <w:rFonts w:ascii="宋体" w:eastAsia="宋体" w:hAnsi="宋体" w:cs="宋体"/>
          <w:b/>
          <w:color w:val="000000"/>
          <w:kern w:val="0"/>
          <w:sz w:val="24"/>
          <w:szCs w:val="24"/>
        </w:rPr>
      </w:pPr>
      <w:r>
        <w:rPr>
          <w:rFonts w:ascii="宋体" w:eastAsia="宋体" w:hAnsi="宋体" w:cs="宋体" w:hint="eastAsia"/>
          <w:b/>
          <w:color w:val="000000"/>
          <w:kern w:val="0"/>
          <w:sz w:val="24"/>
          <w:szCs w:val="24"/>
        </w:rPr>
        <w:t xml:space="preserve">4 </w:t>
      </w:r>
      <w:r>
        <w:rPr>
          <w:rFonts w:ascii="宋体" w:eastAsia="宋体" w:hAnsi="宋体" w:cs="宋体" w:hint="eastAsia"/>
          <w:b/>
          <w:color w:val="000000"/>
          <w:kern w:val="0"/>
          <w:sz w:val="24"/>
          <w:szCs w:val="24"/>
        </w:rPr>
        <w:t>学术规范与论文写作</w:t>
      </w:r>
    </w:p>
    <w:p w:rsidR="00416F67" w:rsidRDefault="00A932A6">
      <w:pPr>
        <w:widowControl/>
        <w:shd w:val="clear" w:color="auto" w:fill="FFFFFF"/>
        <w:adjustRightInd w:val="0"/>
        <w:snapToGrid w:val="0"/>
        <w:spacing w:line="400" w:lineRule="exact"/>
        <w:ind w:firstLineChars="400" w:firstLine="96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4.1</w:t>
      </w:r>
      <w:r>
        <w:rPr>
          <w:rFonts w:ascii="宋体" w:eastAsia="宋体" w:hAnsi="宋体" w:cs="宋体" w:hint="eastAsia"/>
          <w:color w:val="000000"/>
          <w:kern w:val="0"/>
          <w:sz w:val="24"/>
          <w:szCs w:val="24"/>
        </w:rPr>
        <w:t>学术规范与学术论文概述</w:t>
      </w:r>
    </w:p>
    <w:p w:rsidR="00416F67" w:rsidRDefault="00A932A6">
      <w:pPr>
        <w:widowControl/>
        <w:shd w:val="clear" w:color="auto" w:fill="FFFFFF"/>
        <w:adjustRightInd w:val="0"/>
        <w:snapToGrid w:val="0"/>
        <w:spacing w:line="400" w:lineRule="exact"/>
        <w:ind w:firstLineChars="400" w:firstLine="96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4.2</w:t>
      </w:r>
      <w:r>
        <w:rPr>
          <w:rFonts w:ascii="宋体" w:eastAsia="宋体" w:hAnsi="宋体" w:cs="宋体" w:hint="eastAsia"/>
          <w:color w:val="000000"/>
          <w:kern w:val="0"/>
          <w:sz w:val="24"/>
          <w:szCs w:val="24"/>
        </w:rPr>
        <w:t>常见学术论文的结构</w:t>
      </w:r>
    </w:p>
    <w:p w:rsidR="00416F67" w:rsidRDefault="00A932A6">
      <w:pPr>
        <w:widowControl/>
        <w:shd w:val="clear" w:color="auto" w:fill="FFFFFF"/>
        <w:adjustRightInd w:val="0"/>
        <w:snapToGrid w:val="0"/>
        <w:spacing w:line="400" w:lineRule="exact"/>
        <w:ind w:firstLineChars="400" w:firstLine="96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4</w:t>
      </w:r>
      <w:r>
        <w:rPr>
          <w:rFonts w:ascii="宋体" w:eastAsia="宋体" w:hAnsi="宋体" w:cs="宋体"/>
          <w:color w:val="000000"/>
          <w:kern w:val="0"/>
          <w:sz w:val="24"/>
          <w:szCs w:val="24"/>
        </w:rPr>
        <w:t>.3</w:t>
      </w:r>
      <w:r>
        <w:rPr>
          <w:rFonts w:ascii="宋体" w:eastAsia="宋体" w:hAnsi="宋体" w:cs="宋体" w:hint="eastAsia"/>
          <w:color w:val="000000"/>
          <w:kern w:val="0"/>
          <w:sz w:val="24"/>
          <w:szCs w:val="24"/>
        </w:rPr>
        <w:t>论文的选题</w:t>
      </w:r>
    </w:p>
    <w:p w:rsidR="00416F67" w:rsidRDefault="00A932A6">
      <w:pPr>
        <w:widowControl/>
        <w:shd w:val="clear" w:color="auto" w:fill="FFFFFF"/>
        <w:adjustRightInd w:val="0"/>
        <w:snapToGrid w:val="0"/>
        <w:spacing w:line="400" w:lineRule="exact"/>
        <w:ind w:firstLineChars="400" w:firstLine="96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4.</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论文撰写的方法（标题摘要前言）</w:t>
      </w:r>
    </w:p>
    <w:p w:rsidR="00416F67" w:rsidRDefault="00A932A6">
      <w:pPr>
        <w:widowControl/>
        <w:shd w:val="clear" w:color="auto" w:fill="FFFFFF"/>
        <w:adjustRightInd w:val="0"/>
        <w:snapToGrid w:val="0"/>
        <w:spacing w:line="400" w:lineRule="exact"/>
        <w:ind w:firstLineChars="400" w:firstLine="96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4.</w:t>
      </w:r>
      <w:r>
        <w:rPr>
          <w:rFonts w:ascii="宋体" w:eastAsia="宋体" w:hAnsi="宋体" w:cs="宋体"/>
          <w:color w:val="000000"/>
          <w:kern w:val="0"/>
          <w:sz w:val="24"/>
          <w:szCs w:val="24"/>
        </w:rPr>
        <w:t>5</w:t>
      </w:r>
      <w:r>
        <w:rPr>
          <w:rFonts w:ascii="宋体" w:eastAsia="宋体" w:hAnsi="宋体" w:cs="宋体" w:hint="eastAsia"/>
          <w:color w:val="000000"/>
          <w:kern w:val="0"/>
          <w:sz w:val="24"/>
          <w:szCs w:val="24"/>
        </w:rPr>
        <w:t>论文撰写的方法（实验结果讨论）</w:t>
      </w:r>
    </w:p>
    <w:p w:rsidR="00416F67" w:rsidRDefault="00A932A6">
      <w:pPr>
        <w:widowControl/>
        <w:shd w:val="clear" w:color="auto" w:fill="FFFFFF"/>
        <w:adjustRightInd w:val="0"/>
        <w:snapToGrid w:val="0"/>
        <w:spacing w:line="400" w:lineRule="exact"/>
        <w:ind w:firstLineChars="400" w:firstLine="96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4</w:t>
      </w:r>
      <w:r>
        <w:rPr>
          <w:rFonts w:ascii="宋体" w:eastAsia="宋体" w:hAnsi="宋体" w:cs="宋体"/>
          <w:color w:val="000000"/>
          <w:kern w:val="0"/>
          <w:sz w:val="24"/>
          <w:szCs w:val="24"/>
        </w:rPr>
        <w:t>.6</w:t>
      </w:r>
      <w:r>
        <w:rPr>
          <w:rFonts w:ascii="宋体" w:eastAsia="宋体" w:hAnsi="宋体" w:cs="宋体" w:hint="eastAsia"/>
          <w:color w:val="000000"/>
          <w:kern w:val="0"/>
          <w:sz w:val="24"/>
          <w:szCs w:val="24"/>
        </w:rPr>
        <w:t>综述论文的撰写方法</w:t>
      </w:r>
    </w:p>
    <w:p w:rsidR="00416F67" w:rsidRDefault="00A932A6">
      <w:pPr>
        <w:widowControl/>
        <w:shd w:val="clear" w:color="auto" w:fill="FFFFFF"/>
        <w:adjustRightInd w:val="0"/>
        <w:snapToGrid w:val="0"/>
        <w:spacing w:line="400" w:lineRule="exact"/>
        <w:ind w:firstLineChars="400" w:firstLine="96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4</w:t>
      </w:r>
      <w:r>
        <w:rPr>
          <w:rFonts w:ascii="宋体" w:eastAsia="宋体" w:hAnsi="宋体" w:cs="宋体"/>
          <w:color w:val="000000"/>
          <w:kern w:val="0"/>
          <w:sz w:val="24"/>
          <w:szCs w:val="24"/>
        </w:rPr>
        <w:t>.7</w:t>
      </w:r>
      <w:r>
        <w:rPr>
          <w:rFonts w:ascii="宋体" w:eastAsia="宋体" w:hAnsi="宋体" w:cs="宋体" w:hint="eastAsia"/>
          <w:color w:val="000000"/>
          <w:kern w:val="0"/>
          <w:sz w:val="24"/>
          <w:szCs w:val="24"/>
        </w:rPr>
        <w:t>毕业论文的撰写方法</w:t>
      </w:r>
    </w:p>
    <w:p w:rsidR="00416F67" w:rsidRDefault="00A932A6">
      <w:pPr>
        <w:adjustRightInd w:val="0"/>
        <w:snapToGrid w:val="0"/>
        <w:spacing w:line="400" w:lineRule="exact"/>
        <w:ind w:firstLineChars="200" w:firstLine="482"/>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（二）时间安排</w:t>
      </w:r>
    </w:p>
    <w:p w:rsidR="00416F67" w:rsidRDefault="00A932A6">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课程安排在第一学年第二学期正式上课的最后一周，进行集中实践。</w:t>
      </w:r>
    </w:p>
    <w:p w:rsidR="00416F67" w:rsidRDefault="00A932A6">
      <w:pPr>
        <w:adjustRightInd w:val="0"/>
        <w:snapToGrid w:val="0"/>
        <w:spacing w:line="400" w:lineRule="exact"/>
        <w:ind w:firstLineChars="200" w:firstLine="482"/>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（三）工作流程</w:t>
      </w:r>
    </w:p>
    <w:p w:rsidR="00416F67" w:rsidRDefault="00A932A6">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w:t>
      </w:r>
      <w:r>
        <w:rPr>
          <w:rFonts w:ascii="宋体" w:eastAsia="宋体" w:hAnsi="宋体" w:cs="宋体" w:hint="eastAsia"/>
          <w:color w:val="000000" w:themeColor="text1"/>
          <w:sz w:val="24"/>
          <w:szCs w:val="24"/>
        </w:rPr>
        <w:t>明确课程实践目的。</w:t>
      </w:r>
    </w:p>
    <w:p w:rsidR="00416F67" w:rsidRDefault="00A932A6">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2.</w:t>
      </w:r>
      <w:r>
        <w:rPr>
          <w:rFonts w:ascii="宋体" w:eastAsia="宋体" w:hAnsi="宋体" w:cs="宋体" w:hint="eastAsia"/>
          <w:color w:val="000000" w:themeColor="text1"/>
          <w:sz w:val="24"/>
          <w:szCs w:val="24"/>
        </w:rPr>
        <w:t>讲授相关基础知识。</w:t>
      </w:r>
    </w:p>
    <w:p w:rsidR="00416F67" w:rsidRDefault="00A932A6">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3</w:t>
      </w:r>
      <w:r>
        <w:rPr>
          <w:rFonts w:ascii="宋体" w:eastAsia="宋体" w:hAnsi="宋体" w:cs="宋体"/>
          <w:color w:val="000000" w:themeColor="text1"/>
          <w:sz w:val="24"/>
          <w:szCs w:val="24"/>
        </w:rPr>
        <w:t>.</w:t>
      </w:r>
      <w:r>
        <w:rPr>
          <w:rFonts w:ascii="宋体" w:eastAsia="宋体" w:hAnsi="宋体" w:cs="宋体" w:hint="eastAsia"/>
          <w:color w:val="000000" w:themeColor="text1"/>
          <w:sz w:val="24"/>
          <w:szCs w:val="24"/>
        </w:rPr>
        <w:t>组织操作演练、案例学习、讨论交流、实践练习。</w:t>
      </w:r>
    </w:p>
    <w:p w:rsidR="00416F67" w:rsidRDefault="00A932A6">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4</w:t>
      </w:r>
      <w:r>
        <w:rPr>
          <w:rFonts w:ascii="宋体" w:eastAsia="宋体" w:hAnsi="宋体" w:cs="宋体"/>
          <w:color w:val="000000" w:themeColor="text1"/>
          <w:sz w:val="24"/>
          <w:szCs w:val="24"/>
        </w:rPr>
        <w:t>.</w:t>
      </w:r>
      <w:r>
        <w:rPr>
          <w:rFonts w:ascii="宋体" w:eastAsia="宋体" w:hAnsi="宋体" w:cs="宋体" w:hint="eastAsia"/>
          <w:color w:val="000000" w:themeColor="text1"/>
          <w:sz w:val="24"/>
          <w:szCs w:val="24"/>
        </w:rPr>
        <w:t>课程总结及成绩评定。</w:t>
      </w:r>
    </w:p>
    <w:p w:rsidR="00416F67" w:rsidRDefault="00A932A6">
      <w:pPr>
        <w:adjustRightInd w:val="0"/>
        <w:snapToGrid w:val="0"/>
        <w:spacing w:line="400" w:lineRule="exact"/>
        <w:ind w:firstLineChars="200" w:firstLine="482"/>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（四）业务指导</w:t>
      </w:r>
    </w:p>
    <w:p w:rsidR="00416F67" w:rsidRDefault="00A932A6">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校内老师</w:t>
      </w:r>
      <w:r>
        <w:rPr>
          <w:rFonts w:ascii="宋体" w:eastAsia="宋体" w:hAnsi="宋体" w:cs="宋体" w:hint="eastAsia"/>
          <w:color w:val="000000" w:themeColor="text1"/>
          <w:sz w:val="24"/>
          <w:szCs w:val="24"/>
        </w:rPr>
        <w:t>1</w:t>
      </w:r>
      <w:r>
        <w:rPr>
          <w:rFonts w:ascii="宋体" w:eastAsia="宋体" w:hAnsi="宋体" w:cs="宋体" w:hint="eastAsia"/>
          <w:color w:val="000000" w:themeColor="text1"/>
          <w:sz w:val="24"/>
          <w:szCs w:val="24"/>
        </w:rPr>
        <w:t>名</w:t>
      </w:r>
      <w:r>
        <w:rPr>
          <w:rFonts w:ascii="宋体" w:eastAsia="宋体" w:hAnsi="宋体" w:cs="宋体" w:hint="eastAsia"/>
          <w:color w:val="000000" w:themeColor="text1"/>
          <w:sz w:val="24"/>
          <w:szCs w:val="24"/>
        </w:rPr>
        <w:t xml:space="preserve"> </w:t>
      </w:r>
    </w:p>
    <w:p w:rsidR="00416F67" w:rsidRDefault="00A932A6">
      <w:pPr>
        <w:widowControl/>
        <w:jc w:val="left"/>
        <w:rPr>
          <w:rFonts w:ascii="Times New Roman" w:eastAsia="黑体" w:hAnsi="Times New Roman" w:cs="Times New Roman"/>
          <w:b/>
          <w:kern w:val="0"/>
          <w:sz w:val="28"/>
          <w:szCs w:val="28"/>
        </w:rPr>
      </w:pPr>
      <w:r>
        <w:rPr>
          <w:rFonts w:ascii="Times New Roman" w:eastAsia="黑体" w:hAnsi="Times New Roman" w:cs="Times New Roman"/>
          <w:kern w:val="0"/>
        </w:rPr>
        <w:br w:type="page"/>
      </w:r>
    </w:p>
    <w:p w:rsidR="00416F67" w:rsidRDefault="00A932A6">
      <w:pPr>
        <w:pStyle w:val="2"/>
        <w:kinsoku w:val="0"/>
        <w:overflowPunct w:val="0"/>
        <w:autoSpaceDE w:val="0"/>
        <w:autoSpaceDN w:val="0"/>
        <w:adjustRightInd w:val="0"/>
        <w:snapToGrid w:val="0"/>
        <w:spacing w:before="0" w:line="400" w:lineRule="exact"/>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lastRenderedPageBreak/>
        <w:t>四、课程考核</w:t>
      </w:r>
    </w:p>
    <w:p w:rsidR="00416F67" w:rsidRDefault="00A932A6">
      <w:pPr>
        <w:kinsoku w:val="0"/>
        <w:overflowPunct w:val="0"/>
        <w:autoSpaceDE w:val="0"/>
        <w:autoSpaceDN w:val="0"/>
        <w:adjustRightInd w:val="0"/>
        <w:snapToGrid w:val="0"/>
        <w:spacing w:line="400" w:lineRule="exact"/>
        <w:ind w:firstLineChars="200" w:firstLine="482"/>
        <w:rPr>
          <w:rFonts w:ascii="宋体" w:eastAsia="宋体" w:hAnsi="Times New Roman" w:cs="宋体"/>
          <w:color w:val="FF0000"/>
          <w:spacing w:val="-3"/>
          <w:sz w:val="24"/>
          <w:szCs w:val="24"/>
        </w:rPr>
      </w:pPr>
      <w:r>
        <w:rPr>
          <w:rFonts w:ascii="黑体" w:eastAsia="黑体" w:hAnsi="黑体" w:cs="黑体" w:hint="eastAsia"/>
          <w:b/>
          <w:sz w:val="24"/>
          <w:szCs w:val="24"/>
        </w:rPr>
        <w:t>（一）考核内容与考核方式</w:t>
      </w:r>
    </w:p>
    <w:p w:rsidR="00416F67" w:rsidRDefault="00A932A6">
      <w:pPr>
        <w:pStyle w:val="a5"/>
        <w:kinsoku w:val="0"/>
        <w:overflowPunct w:val="0"/>
        <w:snapToGrid w:val="0"/>
        <w:spacing w:line="400" w:lineRule="exact"/>
        <w:jc w:val="center"/>
        <w:rPr>
          <w:rFonts w:asciiTheme="minorEastAsia" w:eastAsiaTheme="minorEastAsia" w:hAnsiTheme="minorEastAsia"/>
          <w:color w:val="FF0000"/>
          <w:spacing w:val="-3"/>
        </w:rPr>
      </w:pPr>
      <w:r>
        <w:rPr>
          <w:rFonts w:asciiTheme="minorEastAsia" w:eastAsiaTheme="minorEastAsia" w:hAnsiTheme="minorEastAsia" w:cs="Times New Roman" w:hint="eastAsia"/>
          <w:b/>
        </w:rPr>
        <w:t>表</w:t>
      </w:r>
      <w:r>
        <w:rPr>
          <w:rFonts w:asciiTheme="minorEastAsia" w:eastAsiaTheme="minorEastAsia" w:hAnsiTheme="minorEastAsia" w:cs="Times New Roman" w:hint="eastAsia"/>
          <w:b/>
        </w:rPr>
        <w:t>3</w:t>
      </w:r>
      <w:r>
        <w:rPr>
          <w:rFonts w:asciiTheme="minorEastAsia" w:eastAsiaTheme="minorEastAsia" w:hAnsiTheme="minorEastAsia" w:cs="Times New Roman" w:hint="eastAsia"/>
          <w:b/>
        </w:rPr>
        <w:t>-1</w:t>
      </w:r>
      <w:r>
        <w:rPr>
          <w:rFonts w:asciiTheme="minorEastAsia" w:eastAsiaTheme="minorEastAsia" w:hAnsiTheme="minorEastAsia" w:cs="Times New Roman" w:hint="eastAsia"/>
          <w:b/>
        </w:rPr>
        <w:t xml:space="preserve"> </w:t>
      </w:r>
      <w:r>
        <w:rPr>
          <w:rFonts w:asciiTheme="minorEastAsia" w:eastAsiaTheme="minorEastAsia" w:hAnsiTheme="minorEastAsia" w:cs="Times New Roman" w:hint="eastAsia"/>
          <w:b/>
        </w:rPr>
        <w:t>课程目标、考核内容与考核方式对应关系</w:t>
      </w:r>
    </w:p>
    <w:tbl>
      <w:tblPr>
        <w:tblW w:w="4998" w:type="pct"/>
        <w:tblCellMar>
          <w:left w:w="0" w:type="dxa"/>
          <w:right w:w="0" w:type="dxa"/>
        </w:tblCellMar>
        <w:tblLook w:val="04A0" w:firstRow="1" w:lastRow="0" w:firstColumn="1" w:lastColumn="0" w:noHBand="0" w:noVBand="1"/>
      </w:tblPr>
      <w:tblGrid>
        <w:gridCol w:w="1345"/>
        <w:gridCol w:w="4189"/>
        <w:gridCol w:w="1133"/>
        <w:gridCol w:w="1135"/>
        <w:gridCol w:w="1276"/>
      </w:tblGrid>
      <w:tr w:rsidR="00416F67">
        <w:trPr>
          <w:trHeight w:val="624"/>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rsidR="00416F67" w:rsidRDefault="00A932A6">
            <w:pPr>
              <w:pStyle w:val="TableParagraph"/>
              <w:kinsoku w:val="0"/>
              <w:overflowPunct w:val="0"/>
              <w:snapToGrid w:val="0"/>
              <w:spacing w:line="400" w:lineRule="exact"/>
              <w:ind w:hanging="132"/>
              <w:jc w:val="center"/>
              <w:rPr>
                <w:rFonts w:hAnsi="宋体" w:hint="default"/>
                <w:b/>
                <w:sz w:val="21"/>
                <w:szCs w:val="21"/>
              </w:rPr>
            </w:pPr>
            <w:r>
              <w:rPr>
                <w:rFonts w:hAnsi="宋体"/>
                <w:b/>
                <w:sz w:val="21"/>
                <w:szCs w:val="21"/>
              </w:rPr>
              <w:t>课程目标</w:t>
            </w:r>
          </w:p>
        </w:tc>
        <w:tc>
          <w:tcPr>
            <w:tcW w:w="2307" w:type="pct"/>
            <w:tcBorders>
              <w:top w:val="single" w:sz="4" w:space="0" w:color="000000"/>
              <w:left w:val="single" w:sz="4" w:space="0" w:color="000000"/>
              <w:bottom w:val="single" w:sz="4" w:space="0" w:color="000000"/>
              <w:right w:val="single" w:sz="4" w:space="0" w:color="000000"/>
              <w:tl2br w:val="nil"/>
              <w:tr2bl w:val="nil"/>
            </w:tcBorders>
            <w:vAlign w:val="center"/>
          </w:tcPr>
          <w:p w:rsidR="00416F67" w:rsidRDefault="00A932A6">
            <w:pPr>
              <w:pStyle w:val="TableParagraph"/>
              <w:kinsoku w:val="0"/>
              <w:overflowPunct w:val="0"/>
              <w:snapToGrid w:val="0"/>
              <w:spacing w:line="400" w:lineRule="exact"/>
              <w:ind w:hanging="132"/>
              <w:jc w:val="center"/>
              <w:rPr>
                <w:rFonts w:hAnsi="宋体" w:hint="default"/>
                <w:b/>
                <w:sz w:val="21"/>
                <w:szCs w:val="21"/>
              </w:rPr>
            </w:pPr>
            <w:r>
              <w:rPr>
                <w:rFonts w:hAnsi="宋体"/>
                <w:b/>
                <w:sz w:val="21"/>
                <w:szCs w:val="21"/>
              </w:rPr>
              <w:t>考核内容</w:t>
            </w:r>
          </w:p>
        </w:tc>
        <w:tc>
          <w:tcPr>
            <w:tcW w:w="624" w:type="pct"/>
            <w:tcBorders>
              <w:top w:val="single" w:sz="4" w:space="0" w:color="000000"/>
              <w:left w:val="single" w:sz="4" w:space="0" w:color="000000"/>
              <w:bottom w:val="single" w:sz="4" w:space="0" w:color="000000"/>
              <w:right w:val="single" w:sz="4" w:space="0" w:color="000000"/>
              <w:tl2br w:val="nil"/>
              <w:tr2bl w:val="nil"/>
            </w:tcBorders>
            <w:vAlign w:val="center"/>
          </w:tcPr>
          <w:p w:rsidR="00416F67" w:rsidRDefault="00A932A6">
            <w:pPr>
              <w:pStyle w:val="TableParagraph"/>
              <w:kinsoku w:val="0"/>
              <w:overflowPunct w:val="0"/>
              <w:snapToGrid w:val="0"/>
              <w:spacing w:line="400" w:lineRule="exact"/>
              <w:jc w:val="center"/>
              <w:rPr>
                <w:rFonts w:hAnsi="宋体" w:hint="default"/>
                <w:b/>
                <w:sz w:val="21"/>
                <w:szCs w:val="21"/>
              </w:rPr>
            </w:pPr>
            <w:r>
              <w:rPr>
                <w:rFonts w:hAnsi="宋体"/>
                <w:b/>
                <w:sz w:val="21"/>
                <w:szCs w:val="21"/>
              </w:rPr>
              <w:t>所属环节</w:t>
            </w:r>
          </w:p>
        </w:tc>
        <w:tc>
          <w:tcPr>
            <w:tcW w:w="625" w:type="pct"/>
            <w:tcBorders>
              <w:top w:val="single" w:sz="4" w:space="0" w:color="000000"/>
              <w:left w:val="single" w:sz="4" w:space="0" w:color="000000"/>
              <w:bottom w:val="single" w:sz="4" w:space="0" w:color="000000"/>
              <w:right w:val="single" w:sz="4" w:space="0" w:color="000000"/>
              <w:tl2br w:val="nil"/>
              <w:tr2bl w:val="nil"/>
            </w:tcBorders>
            <w:vAlign w:val="center"/>
          </w:tcPr>
          <w:p w:rsidR="00416F67" w:rsidRDefault="00A932A6">
            <w:pPr>
              <w:pStyle w:val="TableParagraph"/>
              <w:kinsoku w:val="0"/>
              <w:overflowPunct w:val="0"/>
              <w:snapToGrid w:val="0"/>
              <w:spacing w:line="400" w:lineRule="exact"/>
              <w:jc w:val="center"/>
              <w:rPr>
                <w:rFonts w:hAnsi="宋体" w:hint="default"/>
                <w:b/>
                <w:sz w:val="21"/>
                <w:szCs w:val="21"/>
              </w:rPr>
            </w:pPr>
            <w:proofErr w:type="gramStart"/>
            <w:r>
              <w:rPr>
                <w:rFonts w:hAnsi="宋体"/>
                <w:b/>
                <w:sz w:val="21"/>
                <w:szCs w:val="21"/>
              </w:rPr>
              <w:t>考核占</w:t>
            </w:r>
            <w:proofErr w:type="gramEnd"/>
            <w:r>
              <w:rPr>
                <w:rFonts w:hAnsi="宋体"/>
                <w:b/>
                <w:sz w:val="21"/>
                <w:szCs w:val="21"/>
              </w:rPr>
              <w:t>比</w:t>
            </w:r>
          </w:p>
        </w:tc>
        <w:tc>
          <w:tcPr>
            <w:tcW w:w="703" w:type="pct"/>
            <w:tcBorders>
              <w:top w:val="single" w:sz="4" w:space="0" w:color="000000"/>
              <w:left w:val="single" w:sz="4" w:space="0" w:color="000000"/>
              <w:bottom w:val="single" w:sz="4" w:space="0" w:color="000000"/>
              <w:right w:val="single" w:sz="4" w:space="0" w:color="000000"/>
              <w:tl2br w:val="nil"/>
              <w:tr2bl w:val="nil"/>
            </w:tcBorders>
            <w:vAlign w:val="center"/>
          </w:tcPr>
          <w:p w:rsidR="00416F67" w:rsidRDefault="00A932A6">
            <w:pPr>
              <w:pStyle w:val="TableParagraph"/>
              <w:kinsoku w:val="0"/>
              <w:overflowPunct w:val="0"/>
              <w:snapToGrid w:val="0"/>
              <w:spacing w:line="400" w:lineRule="exact"/>
              <w:jc w:val="center"/>
              <w:rPr>
                <w:rFonts w:hAnsi="宋体" w:hint="default"/>
                <w:b/>
                <w:sz w:val="21"/>
                <w:szCs w:val="21"/>
              </w:rPr>
            </w:pPr>
            <w:r>
              <w:rPr>
                <w:rFonts w:hAnsi="宋体"/>
                <w:b/>
                <w:sz w:val="21"/>
                <w:szCs w:val="21"/>
              </w:rPr>
              <w:t>考核方式</w:t>
            </w:r>
          </w:p>
        </w:tc>
      </w:tr>
      <w:tr w:rsidR="00416F67">
        <w:trPr>
          <w:trHeight w:val="252"/>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416F67" w:rsidRDefault="00A932A6">
            <w:pPr>
              <w:pStyle w:val="TableParagraph"/>
              <w:kinsoku w:val="0"/>
              <w:overflowPunct w:val="0"/>
              <w:snapToGrid w:val="0"/>
              <w:spacing w:line="400" w:lineRule="exact"/>
              <w:ind w:hanging="132"/>
              <w:jc w:val="center"/>
              <w:rPr>
                <w:rFonts w:hAnsi="宋体" w:hint="default"/>
                <w:sz w:val="21"/>
                <w:szCs w:val="21"/>
              </w:rPr>
            </w:pPr>
            <w:r>
              <w:rPr>
                <w:rFonts w:hAnsi="宋体"/>
                <w:sz w:val="21"/>
                <w:szCs w:val="21"/>
              </w:rPr>
              <w:t>课程目标</w:t>
            </w:r>
            <w:r>
              <w:rPr>
                <w:rFonts w:hAnsi="宋体"/>
                <w:sz w:val="21"/>
                <w:szCs w:val="21"/>
              </w:rPr>
              <w:t xml:space="preserve"> 1</w:t>
            </w:r>
          </w:p>
        </w:tc>
        <w:tc>
          <w:tcPr>
            <w:tcW w:w="2307"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rPr>
                <w:rFonts w:hAnsi="宋体" w:hint="default"/>
                <w:sz w:val="21"/>
                <w:szCs w:val="21"/>
              </w:rPr>
            </w:pPr>
            <w:r>
              <w:rPr>
                <w:rFonts w:hAnsi="宋体"/>
                <w:sz w:val="21"/>
                <w:szCs w:val="21"/>
              </w:rPr>
              <w:t>1.</w:t>
            </w:r>
            <w:r>
              <w:rPr>
                <w:rFonts w:hAnsi="宋体"/>
                <w:sz w:val="21"/>
                <w:szCs w:val="21"/>
              </w:rPr>
              <w:t>文献资源的类型和特点</w:t>
            </w:r>
          </w:p>
        </w:tc>
        <w:tc>
          <w:tcPr>
            <w:tcW w:w="624"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jc w:val="center"/>
              <w:rPr>
                <w:rFonts w:hAnsi="宋体" w:hint="default"/>
                <w:sz w:val="21"/>
                <w:szCs w:val="21"/>
              </w:rPr>
            </w:pPr>
            <w:r>
              <w:rPr>
                <w:rFonts w:hAnsi="宋体"/>
                <w:sz w:val="21"/>
                <w:szCs w:val="21"/>
              </w:rPr>
              <w:t>文献检索</w:t>
            </w:r>
          </w:p>
        </w:tc>
        <w:tc>
          <w:tcPr>
            <w:tcW w:w="625" w:type="pct"/>
            <w:vMerge w:val="restart"/>
            <w:tcBorders>
              <w:top w:val="single" w:sz="4" w:space="0" w:color="000000"/>
              <w:left w:val="single" w:sz="4" w:space="0" w:color="000000"/>
              <w:right w:val="single" w:sz="4" w:space="0" w:color="000000"/>
              <w:tl2br w:val="nil"/>
              <w:tr2bl w:val="nil"/>
            </w:tcBorders>
            <w:vAlign w:val="center"/>
          </w:tcPr>
          <w:p w:rsidR="00416F67" w:rsidRDefault="00A932A6">
            <w:pPr>
              <w:pStyle w:val="TableParagraph"/>
              <w:kinsoku w:val="0"/>
              <w:overflowPunct w:val="0"/>
              <w:snapToGrid w:val="0"/>
              <w:spacing w:line="400" w:lineRule="exact"/>
              <w:jc w:val="center"/>
              <w:rPr>
                <w:rFonts w:hAnsi="宋体" w:hint="default"/>
                <w:sz w:val="21"/>
                <w:szCs w:val="21"/>
              </w:rPr>
            </w:pPr>
            <w:r>
              <w:rPr>
                <w:rFonts w:hAnsi="宋体" w:hint="default"/>
                <w:sz w:val="21"/>
                <w:szCs w:val="21"/>
              </w:rPr>
              <w:t>50</w:t>
            </w:r>
            <w:r>
              <w:rPr>
                <w:rFonts w:hAnsi="宋体"/>
                <w:sz w:val="21"/>
                <w:szCs w:val="21"/>
              </w:rPr>
              <w:t>%</w:t>
            </w:r>
          </w:p>
        </w:tc>
        <w:tc>
          <w:tcPr>
            <w:tcW w:w="703"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416F67" w:rsidRDefault="00A932A6">
            <w:pPr>
              <w:pStyle w:val="TableParagraph"/>
              <w:kinsoku w:val="0"/>
              <w:overflowPunct w:val="0"/>
              <w:snapToGrid w:val="0"/>
              <w:spacing w:line="400" w:lineRule="exact"/>
              <w:jc w:val="center"/>
              <w:rPr>
                <w:rFonts w:hAnsi="宋体" w:cs="Times New Roman" w:hint="default"/>
                <w:sz w:val="21"/>
                <w:szCs w:val="21"/>
              </w:rPr>
            </w:pPr>
            <w:r>
              <w:rPr>
                <w:rFonts w:hAnsi="宋体" w:cs="Times New Roman"/>
                <w:sz w:val="21"/>
                <w:szCs w:val="21"/>
              </w:rPr>
              <w:t>课堂出勤</w:t>
            </w:r>
          </w:p>
          <w:p w:rsidR="00416F67" w:rsidRDefault="00A932A6">
            <w:pPr>
              <w:pStyle w:val="TableParagraph"/>
              <w:kinsoku w:val="0"/>
              <w:overflowPunct w:val="0"/>
              <w:snapToGrid w:val="0"/>
              <w:spacing w:line="400" w:lineRule="exact"/>
              <w:jc w:val="center"/>
              <w:rPr>
                <w:rFonts w:hAnsi="宋体" w:cs="Times New Roman" w:hint="default"/>
                <w:sz w:val="21"/>
                <w:szCs w:val="21"/>
              </w:rPr>
            </w:pPr>
            <w:r>
              <w:rPr>
                <w:rFonts w:hAnsi="宋体" w:cs="Times New Roman"/>
                <w:sz w:val="21"/>
                <w:szCs w:val="21"/>
              </w:rPr>
              <w:t>案例分析</w:t>
            </w:r>
          </w:p>
          <w:p w:rsidR="00416F67" w:rsidRDefault="00A932A6">
            <w:pPr>
              <w:pStyle w:val="TableParagraph"/>
              <w:kinsoku w:val="0"/>
              <w:overflowPunct w:val="0"/>
              <w:snapToGrid w:val="0"/>
              <w:spacing w:line="400" w:lineRule="exact"/>
              <w:jc w:val="center"/>
              <w:rPr>
                <w:rFonts w:hAnsi="宋体" w:cs="Times New Roman" w:hint="default"/>
                <w:sz w:val="21"/>
                <w:szCs w:val="21"/>
              </w:rPr>
            </w:pPr>
            <w:r>
              <w:rPr>
                <w:rFonts w:hAnsi="宋体" w:cs="Times New Roman"/>
                <w:sz w:val="21"/>
                <w:szCs w:val="21"/>
              </w:rPr>
              <w:t>实践练习</w:t>
            </w:r>
          </w:p>
          <w:p w:rsidR="00416F67" w:rsidRDefault="00A932A6">
            <w:pPr>
              <w:pStyle w:val="TableParagraph"/>
              <w:kinsoku w:val="0"/>
              <w:overflowPunct w:val="0"/>
              <w:snapToGrid w:val="0"/>
              <w:spacing w:line="400" w:lineRule="exact"/>
              <w:jc w:val="center"/>
              <w:rPr>
                <w:rFonts w:hAnsi="宋体" w:cs="Times New Roman" w:hint="default"/>
                <w:sz w:val="21"/>
                <w:szCs w:val="21"/>
              </w:rPr>
            </w:pPr>
            <w:r>
              <w:rPr>
                <w:rFonts w:hAnsi="宋体" w:cs="Times New Roman"/>
                <w:sz w:val="21"/>
                <w:szCs w:val="21"/>
              </w:rPr>
              <w:t>学习态度</w:t>
            </w:r>
          </w:p>
        </w:tc>
      </w:tr>
      <w:tr w:rsidR="00416F67">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416F67" w:rsidRDefault="00416F67">
            <w:pPr>
              <w:kinsoku w:val="0"/>
              <w:overflowPunct w:val="0"/>
              <w:autoSpaceDE w:val="0"/>
              <w:autoSpaceDN w:val="0"/>
              <w:adjustRightInd w:val="0"/>
              <w:snapToGrid w:val="0"/>
              <w:spacing w:line="400" w:lineRule="exact"/>
              <w:ind w:firstLine="482"/>
              <w:jc w:val="center"/>
              <w:rPr>
                <w:rFonts w:ascii="宋体" w:eastAsia="宋体" w:hAnsi="宋体" w:cs="方正小标宋_GBK"/>
                <w:color w:val="FF0000"/>
                <w:spacing w:val="-3"/>
                <w:szCs w:val="21"/>
              </w:rPr>
            </w:pPr>
          </w:p>
        </w:tc>
        <w:tc>
          <w:tcPr>
            <w:tcW w:w="2307"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rPr>
                <w:rFonts w:hAnsi="宋体" w:hint="default"/>
                <w:sz w:val="21"/>
                <w:szCs w:val="21"/>
              </w:rPr>
            </w:pPr>
            <w:r>
              <w:rPr>
                <w:rFonts w:hAnsi="宋体"/>
                <w:sz w:val="21"/>
                <w:szCs w:val="21"/>
              </w:rPr>
              <w:t>2.</w:t>
            </w:r>
            <w:r>
              <w:rPr>
                <w:rFonts w:hAnsi="宋体"/>
                <w:sz w:val="21"/>
                <w:szCs w:val="21"/>
              </w:rPr>
              <w:t>文献信息检索的途径和方法</w:t>
            </w:r>
          </w:p>
        </w:tc>
        <w:tc>
          <w:tcPr>
            <w:tcW w:w="624"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jc w:val="center"/>
              <w:rPr>
                <w:rFonts w:hAnsi="宋体" w:hint="default"/>
                <w:sz w:val="21"/>
                <w:szCs w:val="21"/>
              </w:rPr>
            </w:pPr>
            <w:r>
              <w:rPr>
                <w:rFonts w:hAnsi="宋体"/>
                <w:sz w:val="21"/>
                <w:szCs w:val="21"/>
              </w:rPr>
              <w:t>文献检索</w:t>
            </w:r>
          </w:p>
        </w:tc>
        <w:tc>
          <w:tcPr>
            <w:tcW w:w="625" w:type="pct"/>
            <w:vMerge/>
            <w:tcBorders>
              <w:left w:val="single" w:sz="4" w:space="0" w:color="000000"/>
              <w:right w:val="single" w:sz="4" w:space="0" w:color="000000"/>
              <w:tl2br w:val="nil"/>
              <w:tr2bl w:val="nil"/>
            </w:tcBorders>
            <w:vAlign w:val="center"/>
          </w:tcPr>
          <w:p w:rsidR="00416F67" w:rsidRDefault="00416F67">
            <w:pPr>
              <w:pStyle w:val="TableParagraph"/>
              <w:kinsoku w:val="0"/>
              <w:overflowPunct w:val="0"/>
              <w:snapToGrid w:val="0"/>
              <w:spacing w:line="400" w:lineRule="exact"/>
              <w:jc w:val="center"/>
              <w:rPr>
                <w:rFonts w:hAnsi="宋体" w:hint="default"/>
                <w:sz w:val="21"/>
                <w:szCs w:val="21"/>
              </w:rPr>
            </w:pPr>
          </w:p>
        </w:tc>
        <w:tc>
          <w:tcPr>
            <w:tcW w:w="703" w:type="pct"/>
            <w:vMerge/>
            <w:tcBorders>
              <w:top w:val="nil"/>
              <w:left w:val="single" w:sz="4" w:space="0" w:color="000000"/>
              <w:bottom w:val="single" w:sz="4" w:space="0" w:color="000000"/>
              <w:right w:val="single" w:sz="4" w:space="0" w:color="000000"/>
              <w:tl2br w:val="nil"/>
              <w:tr2bl w:val="nil"/>
            </w:tcBorders>
            <w:vAlign w:val="center"/>
          </w:tcPr>
          <w:p w:rsidR="00416F67" w:rsidRDefault="00416F67">
            <w:pPr>
              <w:kinsoku w:val="0"/>
              <w:overflowPunct w:val="0"/>
              <w:autoSpaceDE w:val="0"/>
              <w:autoSpaceDN w:val="0"/>
              <w:adjustRightInd w:val="0"/>
              <w:snapToGrid w:val="0"/>
              <w:spacing w:line="400" w:lineRule="exact"/>
              <w:ind w:firstLine="482"/>
              <w:jc w:val="center"/>
              <w:rPr>
                <w:rFonts w:ascii="宋体" w:eastAsia="宋体" w:hAnsi="宋体" w:cs="方正小标宋_GBK"/>
                <w:color w:val="FF0000"/>
                <w:spacing w:val="-3"/>
                <w:szCs w:val="21"/>
              </w:rPr>
            </w:pPr>
          </w:p>
        </w:tc>
      </w:tr>
      <w:tr w:rsidR="00416F67">
        <w:trPr>
          <w:trHeight w:val="313"/>
        </w:trPr>
        <w:tc>
          <w:tcPr>
            <w:tcW w:w="741" w:type="pct"/>
            <w:vMerge/>
            <w:tcBorders>
              <w:top w:val="nil"/>
              <w:left w:val="single" w:sz="4" w:space="0" w:color="000000"/>
              <w:bottom w:val="single" w:sz="4" w:space="0" w:color="000000"/>
              <w:right w:val="single" w:sz="4" w:space="0" w:color="000000"/>
              <w:tl2br w:val="nil"/>
              <w:tr2bl w:val="nil"/>
            </w:tcBorders>
            <w:vAlign w:val="center"/>
          </w:tcPr>
          <w:p w:rsidR="00416F67" w:rsidRDefault="00416F67">
            <w:pPr>
              <w:kinsoku w:val="0"/>
              <w:overflowPunct w:val="0"/>
              <w:autoSpaceDE w:val="0"/>
              <w:autoSpaceDN w:val="0"/>
              <w:adjustRightInd w:val="0"/>
              <w:snapToGrid w:val="0"/>
              <w:spacing w:line="400" w:lineRule="exact"/>
              <w:ind w:firstLine="482"/>
              <w:jc w:val="center"/>
              <w:rPr>
                <w:rFonts w:ascii="宋体" w:eastAsia="宋体" w:hAnsi="宋体" w:cs="方正小标宋_GBK"/>
                <w:color w:val="FF0000"/>
                <w:spacing w:val="-3"/>
                <w:szCs w:val="21"/>
              </w:rPr>
            </w:pPr>
          </w:p>
        </w:tc>
        <w:tc>
          <w:tcPr>
            <w:tcW w:w="2307"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rPr>
                <w:rFonts w:hAnsi="宋体" w:hint="default"/>
                <w:sz w:val="21"/>
                <w:szCs w:val="21"/>
              </w:rPr>
            </w:pPr>
            <w:r>
              <w:rPr>
                <w:rFonts w:hAnsi="宋体"/>
                <w:sz w:val="21"/>
                <w:szCs w:val="21"/>
              </w:rPr>
              <w:t>3.</w:t>
            </w:r>
            <w:r>
              <w:rPr>
                <w:rFonts w:hAnsi="宋体"/>
                <w:sz w:val="21"/>
                <w:szCs w:val="21"/>
              </w:rPr>
              <w:t>论文的特点及论文写作的流程</w:t>
            </w:r>
          </w:p>
        </w:tc>
        <w:tc>
          <w:tcPr>
            <w:tcW w:w="624"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jc w:val="center"/>
              <w:rPr>
                <w:rFonts w:hAnsi="宋体" w:hint="default"/>
                <w:sz w:val="21"/>
                <w:szCs w:val="21"/>
              </w:rPr>
            </w:pPr>
            <w:r>
              <w:rPr>
                <w:rFonts w:hAnsi="宋体"/>
                <w:sz w:val="21"/>
                <w:szCs w:val="21"/>
              </w:rPr>
              <w:t>论文写作</w:t>
            </w:r>
          </w:p>
        </w:tc>
        <w:tc>
          <w:tcPr>
            <w:tcW w:w="625" w:type="pct"/>
            <w:vMerge/>
            <w:tcBorders>
              <w:left w:val="single" w:sz="4" w:space="0" w:color="000000"/>
              <w:right w:val="single" w:sz="4" w:space="0" w:color="000000"/>
              <w:tl2br w:val="nil"/>
              <w:tr2bl w:val="nil"/>
            </w:tcBorders>
            <w:vAlign w:val="center"/>
          </w:tcPr>
          <w:p w:rsidR="00416F67" w:rsidRDefault="00416F67">
            <w:pPr>
              <w:pStyle w:val="TableParagraph"/>
              <w:kinsoku w:val="0"/>
              <w:overflowPunct w:val="0"/>
              <w:snapToGrid w:val="0"/>
              <w:spacing w:line="400" w:lineRule="exact"/>
              <w:jc w:val="center"/>
              <w:rPr>
                <w:rFonts w:hAnsi="宋体" w:hint="default"/>
                <w:sz w:val="21"/>
                <w:szCs w:val="21"/>
              </w:rPr>
            </w:pPr>
          </w:p>
        </w:tc>
        <w:tc>
          <w:tcPr>
            <w:tcW w:w="703" w:type="pct"/>
            <w:vMerge/>
            <w:tcBorders>
              <w:top w:val="nil"/>
              <w:left w:val="single" w:sz="4" w:space="0" w:color="000000"/>
              <w:bottom w:val="single" w:sz="4" w:space="0" w:color="000000"/>
              <w:right w:val="single" w:sz="4" w:space="0" w:color="000000"/>
              <w:tl2br w:val="nil"/>
              <w:tr2bl w:val="nil"/>
            </w:tcBorders>
            <w:vAlign w:val="center"/>
          </w:tcPr>
          <w:p w:rsidR="00416F67" w:rsidRDefault="00416F67">
            <w:pPr>
              <w:kinsoku w:val="0"/>
              <w:overflowPunct w:val="0"/>
              <w:autoSpaceDE w:val="0"/>
              <w:autoSpaceDN w:val="0"/>
              <w:adjustRightInd w:val="0"/>
              <w:snapToGrid w:val="0"/>
              <w:spacing w:line="400" w:lineRule="exact"/>
              <w:ind w:firstLine="482"/>
              <w:jc w:val="center"/>
              <w:rPr>
                <w:rFonts w:ascii="宋体" w:eastAsia="宋体" w:hAnsi="宋体" w:cs="方正小标宋_GBK"/>
                <w:color w:val="FF0000"/>
                <w:spacing w:val="-3"/>
                <w:szCs w:val="21"/>
              </w:rPr>
            </w:pPr>
          </w:p>
        </w:tc>
      </w:tr>
      <w:tr w:rsidR="00416F67">
        <w:trPr>
          <w:trHeight w:val="313"/>
        </w:trPr>
        <w:tc>
          <w:tcPr>
            <w:tcW w:w="741" w:type="pct"/>
            <w:vMerge/>
            <w:tcBorders>
              <w:top w:val="nil"/>
              <w:left w:val="single" w:sz="4" w:space="0" w:color="000000"/>
              <w:bottom w:val="single" w:sz="4" w:space="0" w:color="000000"/>
              <w:right w:val="single" w:sz="4" w:space="0" w:color="000000"/>
              <w:tl2br w:val="nil"/>
              <w:tr2bl w:val="nil"/>
            </w:tcBorders>
            <w:vAlign w:val="center"/>
          </w:tcPr>
          <w:p w:rsidR="00416F67" w:rsidRDefault="00416F67">
            <w:pPr>
              <w:kinsoku w:val="0"/>
              <w:overflowPunct w:val="0"/>
              <w:autoSpaceDE w:val="0"/>
              <w:autoSpaceDN w:val="0"/>
              <w:adjustRightInd w:val="0"/>
              <w:snapToGrid w:val="0"/>
              <w:spacing w:line="400" w:lineRule="exact"/>
              <w:ind w:firstLine="482"/>
              <w:jc w:val="center"/>
              <w:rPr>
                <w:rFonts w:ascii="宋体" w:eastAsia="宋体" w:hAnsi="宋体" w:cs="方正小标宋_GBK"/>
                <w:color w:val="FF0000"/>
                <w:spacing w:val="-3"/>
                <w:szCs w:val="21"/>
              </w:rPr>
            </w:pPr>
          </w:p>
        </w:tc>
        <w:tc>
          <w:tcPr>
            <w:tcW w:w="2307"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rPr>
                <w:rFonts w:hAnsi="宋体" w:hint="default"/>
                <w:sz w:val="21"/>
                <w:szCs w:val="21"/>
              </w:rPr>
            </w:pPr>
            <w:r>
              <w:rPr>
                <w:rFonts w:hAnsi="宋体"/>
                <w:sz w:val="21"/>
                <w:szCs w:val="21"/>
              </w:rPr>
              <w:t>4.</w:t>
            </w:r>
            <w:r>
              <w:rPr>
                <w:rFonts w:hAnsi="宋体"/>
                <w:sz w:val="21"/>
                <w:szCs w:val="21"/>
              </w:rPr>
              <w:t>论文各个部分的撰写要点</w:t>
            </w:r>
          </w:p>
        </w:tc>
        <w:tc>
          <w:tcPr>
            <w:tcW w:w="624"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jc w:val="center"/>
              <w:rPr>
                <w:rFonts w:hAnsi="宋体" w:hint="default"/>
                <w:sz w:val="21"/>
                <w:szCs w:val="21"/>
              </w:rPr>
            </w:pPr>
            <w:r>
              <w:rPr>
                <w:rFonts w:hAnsi="宋体"/>
                <w:sz w:val="21"/>
                <w:szCs w:val="21"/>
              </w:rPr>
              <w:t>论文写作</w:t>
            </w:r>
          </w:p>
        </w:tc>
        <w:tc>
          <w:tcPr>
            <w:tcW w:w="625" w:type="pct"/>
            <w:vMerge/>
            <w:tcBorders>
              <w:left w:val="single" w:sz="4" w:space="0" w:color="000000"/>
              <w:right w:val="single" w:sz="4" w:space="0" w:color="000000"/>
              <w:tl2br w:val="nil"/>
              <w:tr2bl w:val="nil"/>
            </w:tcBorders>
            <w:vAlign w:val="center"/>
          </w:tcPr>
          <w:p w:rsidR="00416F67" w:rsidRDefault="00416F67">
            <w:pPr>
              <w:pStyle w:val="TableParagraph"/>
              <w:kinsoku w:val="0"/>
              <w:overflowPunct w:val="0"/>
              <w:snapToGrid w:val="0"/>
              <w:spacing w:line="400" w:lineRule="exact"/>
              <w:jc w:val="center"/>
              <w:rPr>
                <w:rFonts w:hAnsi="宋体" w:hint="default"/>
                <w:sz w:val="21"/>
                <w:szCs w:val="21"/>
              </w:rPr>
            </w:pPr>
          </w:p>
        </w:tc>
        <w:tc>
          <w:tcPr>
            <w:tcW w:w="703" w:type="pct"/>
            <w:vMerge/>
            <w:tcBorders>
              <w:top w:val="nil"/>
              <w:left w:val="single" w:sz="4" w:space="0" w:color="000000"/>
              <w:bottom w:val="single" w:sz="4" w:space="0" w:color="000000"/>
              <w:right w:val="single" w:sz="4" w:space="0" w:color="000000"/>
              <w:tl2br w:val="nil"/>
              <w:tr2bl w:val="nil"/>
            </w:tcBorders>
            <w:vAlign w:val="center"/>
          </w:tcPr>
          <w:p w:rsidR="00416F67" w:rsidRDefault="00416F67">
            <w:pPr>
              <w:kinsoku w:val="0"/>
              <w:overflowPunct w:val="0"/>
              <w:autoSpaceDE w:val="0"/>
              <w:autoSpaceDN w:val="0"/>
              <w:adjustRightInd w:val="0"/>
              <w:snapToGrid w:val="0"/>
              <w:spacing w:line="400" w:lineRule="exact"/>
              <w:ind w:firstLine="482"/>
              <w:jc w:val="center"/>
              <w:rPr>
                <w:rFonts w:ascii="宋体" w:eastAsia="宋体" w:hAnsi="宋体" w:cs="方正小标宋_GBK"/>
                <w:color w:val="FF0000"/>
                <w:spacing w:val="-3"/>
                <w:szCs w:val="21"/>
              </w:rPr>
            </w:pPr>
          </w:p>
        </w:tc>
      </w:tr>
      <w:tr w:rsidR="00416F67">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416F67" w:rsidRDefault="00416F67">
            <w:pPr>
              <w:kinsoku w:val="0"/>
              <w:overflowPunct w:val="0"/>
              <w:autoSpaceDE w:val="0"/>
              <w:autoSpaceDN w:val="0"/>
              <w:adjustRightInd w:val="0"/>
              <w:snapToGrid w:val="0"/>
              <w:spacing w:line="400" w:lineRule="exact"/>
              <w:ind w:firstLine="482"/>
              <w:jc w:val="center"/>
              <w:rPr>
                <w:rFonts w:ascii="宋体" w:eastAsia="宋体" w:hAnsi="宋体" w:cs="方正小标宋_GBK"/>
                <w:color w:val="FF0000"/>
                <w:spacing w:val="-3"/>
                <w:szCs w:val="21"/>
              </w:rPr>
            </w:pPr>
          </w:p>
        </w:tc>
        <w:tc>
          <w:tcPr>
            <w:tcW w:w="2307"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rPr>
                <w:rFonts w:hAnsi="宋体" w:hint="default"/>
                <w:sz w:val="21"/>
                <w:szCs w:val="21"/>
              </w:rPr>
            </w:pPr>
            <w:r>
              <w:rPr>
                <w:rFonts w:hAnsi="宋体"/>
                <w:sz w:val="21"/>
                <w:szCs w:val="21"/>
              </w:rPr>
              <w:t>5</w:t>
            </w:r>
            <w:r>
              <w:rPr>
                <w:rFonts w:hAnsi="宋体" w:hint="default"/>
                <w:sz w:val="21"/>
                <w:szCs w:val="21"/>
              </w:rPr>
              <w:t>.</w:t>
            </w:r>
            <w:r>
              <w:rPr>
                <w:rFonts w:hAnsi="宋体"/>
                <w:sz w:val="21"/>
                <w:szCs w:val="21"/>
              </w:rPr>
              <w:t>本科毕业论文的撰写规范</w:t>
            </w:r>
          </w:p>
        </w:tc>
        <w:tc>
          <w:tcPr>
            <w:tcW w:w="624"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jc w:val="center"/>
              <w:rPr>
                <w:rFonts w:hAnsi="宋体" w:hint="default"/>
                <w:sz w:val="21"/>
                <w:szCs w:val="21"/>
              </w:rPr>
            </w:pPr>
            <w:r>
              <w:rPr>
                <w:rFonts w:hAnsi="宋体"/>
                <w:sz w:val="21"/>
                <w:szCs w:val="21"/>
              </w:rPr>
              <w:t>论文写作</w:t>
            </w:r>
          </w:p>
        </w:tc>
        <w:tc>
          <w:tcPr>
            <w:tcW w:w="625" w:type="pct"/>
            <w:vMerge/>
            <w:tcBorders>
              <w:left w:val="single" w:sz="4" w:space="0" w:color="000000"/>
              <w:bottom w:val="single" w:sz="4" w:space="0" w:color="000000"/>
              <w:right w:val="single" w:sz="4" w:space="0" w:color="000000"/>
              <w:tl2br w:val="nil"/>
              <w:tr2bl w:val="nil"/>
            </w:tcBorders>
            <w:vAlign w:val="center"/>
          </w:tcPr>
          <w:p w:rsidR="00416F67" w:rsidRDefault="00416F67">
            <w:pPr>
              <w:pStyle w:val="TableParagraph"/>
              <w:kinsoku w:val="0"/>
              <w:overflowPunct w:val="0"/>
              <w:snapToGrid w:val="0"/>
              <w:spacing w:line="400" w:lineRule="exact"/>
              <w:jc w:val="center"/>
              <w:rPr>
                <w:rFonts w:hAnsi="宋体" w:hint="default"/>
                <w:sz w:val="21"/>
                <w:szCs w:val="21"/>
              </w:rPr>
            </w:pPr>
          </w:p>
        </w:tc>
        <w:tc>
          <w:tcPr>
            <w:tcW w:w="703" w:type="pct"/>
            <w:vMerge/>
            <w:tcBorders>
              <w:top w:val="nil"/>
              <w:left w:val="single" w:sz="4" w:space="0" w:color="000000"/>
              <w:bottom w:val="single" w:sz="4" w:space="0" w:color="000000"/>
              <w:right w:val="single" w:sz="4" w:space="0" w:color="000000"/>
              <w:tl2br w:val="nil"/>
              <w:tr2bl w:val="nil"/>
            </w:tcBorders>
            <w:vAlign w:val="center"/>
          </w:tcPr>
          <w:p w:rsidR="00416F67" w:rsidRDefault="00416F67">
            <w:pPr>
              <w:kinsoku w:val="0"/>
              <w:overflowPunct w:val="0"/>
              <w:autoSpaceDE w:val="0"/>
              <w:autoSpaceDN w:val="0"/>
              <w:adjustRightInd w:val="0"/>
              <w:snapToGrid w:val="0"/>
              <w:spacing w:line="400" w:lineRule="exact"/>
              <w:ind w:firstLine="482"/>
              <w:jc w:val="center"/>
              <w:rPr>
                <w:rFonts w:ascii="宋体" w:eastAsia="宋体" w:hAnsi="宋体" w:cs="方正小标宋_GBK"/>
                <w:color w:val="FF0000"/>
                <w:spacing w:val="-3"/>
                <w:szCs w:val="21"/>
              </w:rPr>
            </w:pPr>
          </w:p>
        </w:tc>
      </w:tr>
      <w:tr w:rsidR="00416F67">
        <w:trPr>
          <w:trHeight w:val="311"/>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416F67" w:rsidRDefault="00A932A6">
            <w:pPr>
              <w:pStyle w:val="TableParagraph"/>
              <w:kinsoku w:val="0"/>
              <w:overflowPunct w:val="0"/>
              <w:snapToGrid w:val="0"/>
              <w:spacing w:line="400" w:lineRule="exact"/>
              <w:ind w:hanging="132"/>
              <w:jc w:val="center"/>
              <w:rPr>
                <w:rFonts w:hAnsi="宋体" w:hint="default"/>
                <w:sz w:val="21"/>
                <w:szCs w:val="21"/>
              </w:rPr>
            </w:pPr>
            <w:r>
              <w:rPr>
                <w:rFonts w:hAnsi="宋体"/>
                <w:sz w:val="21"/>
                <w:szCs w:val="21"/>
              </w:rPr>
              <w:t>课程目标</w:t>
            </w:r>
            <w:r>
              <w:rPr>
                <w:rFonts w:hAnsi="宋体"/>
                <w:sz w:val="21"/>
                <w:szCs w:val="21"/>
              </w:rPr>
              <w:t xml:space="preserve"> 2</w:t>
            </w:r>
          </w:p>
        </w:tc>
        <w:tc>
          <w:tcPr>
            <w:tcW w:w="2307"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rPr>
                <w:rFonts w:hAnsi="宋体" w:hint="default"/>
                <w:sz w:val="21"/>
                <w:szCs w:val="21"/>
              </w:rPr>
            </w:pPr>
            <w:r>
              <w:rPr>
                <w:rFonts w:hAnsi="宋体"/>
                <w:sz w:val="21"/>
                <w:szCs w:val="21"/>
              </w:rPr>
              <w:t>1.</w:t>
            </w:r>
            <w:r>
              <w:rPr>
                <w:rFonts w:hAnsi="宋体"/>
                <w:sz w:val="21"/>
                <w:szCs w:val="21"/>
              </w:rPr>
              <w:t>管理类专业文献概况</w:t>
            </w:r>
          </w:p>
        </w:tc>
        <w:tc>
          <w:tcPr>
            <w:tcW w:w="624"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jc w:val="center"/>
              <w:rPr>
                <w:rFonts w:hAnsi="宋体" w:hint="default"/>
                <w:sz w:val="21"/>
                <w:szCs w:val="21"/>
              </w:rPr>
            </w:pPr>
            <w:r>
              <w:rPr>
                <w:rFonts w:hAnsi="宋体"/>
                <w:sz w:val="21"/>
                <w:szCs w:val="21"/>
              </w:rPr>
              <w:t>文献检索</w:t>
            </w:r>
          </w:p>
        </w:tc>
        <w:tc>
          <w:tcPr>
            <w:tcW w:w="625" w:type="pct"/>
            <w:vMerge w:val="restart"/>
            <w:tcBorders>
              <w:top w:val="single" w:sz="4" w:space="0" w:color="000000"/>
              <w:left w:val="single" w:sz="4" w:space="0" w:color="000000"/>
              <w:right w:val="single" w:sz="4" w:space="0" w:color="000000"/>
              <w:tl2br w:val="nil"/>
              <w:tr2bl w:val="nil"/>
            </w:tcBorders>
            <w:vAlign w:val="center"/>
          </w:tcPr>
          <w:p w:rsidR="00416F67" w:rsidRDefault="00A932A6">
            <w:pPr>
              <w:pStyle w:val="TableParagraph"/>
              <w:kinsoku w:val="0"/>
              <w:overflowPunct w:val="0"/>
              <w:snapToGrid w:val="0"/>
              <w:spacing w:line="400" w:lineRule="exact"/>
              <w:jc w:val="center"/>
              <w:rPr>
                <w:rFonts w:hAnsi="宋体" w:hint="default"/>
                <w:sz w:val="21"/>
                <w:szCs w:val="21"/>
              </w:rPr>
            </w:pPr>
            <w:r>
              <w:rPr>
                <w:rFonts w:hAnsi="宋体"/>
                <w:sz w:val="21"/>
                <w:szCs w:val="21"/>
              </w:rPr>
              <w:t>3</w:t>
            </w:r>
            <w:r>
              <w:rPr>
                <w:rFonts w:hAnsi="宋体" w:hint="default"/>
                <w:sz w:val="21"/>
                <w:szCs w:val="21"/>
              </w:rPr>
              <w:t>0</w:t>
            </w:r>
            <w:r>
              <w:rPr>
                <w:rFonts w:hAnsi="宋体"/>
                <w:sz w:val="21"/>
                <w:szCs w:val="21"/>
              </w:rPr>
              <w:t>%</w:t>
            </w:r>
          </w:p>
        </w:tc>
        <w:tc>
          <w:tcPr>
            <w:tcW w:w="703"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416F67" w:rsidRDefault="00A932A6">
            <w:pPr>
              <w:pStyle w:val="TableParagraph"/>
              <w:kinsoku w:val="0"/>
              <w:overflowPunct w:val="0"/>
              <w:snapToGrid w:val="0"/>
              <w:spacing w:line="400" w:lineRule="exact"/>
              <w:jc w:val="center"/>
              <w:rPr>
                <w:rFonts w:hAnsi="宋体" w:cs="Times New Roman" w:hint="default"/>
                <w:sz w:val="21"/>
                <w:szCs w:val="21"/>
              </w:rPr>
            </w:pPr>
            <w:r>
              <w:rPr>
                <w:rFonts w:hAnsi="宋体" w:cs="Times New Roman"/>
                <w:sz w:val="21"/>
                <w:szCs w:val="21"/>
              </w:rPr>
              <w:t>课堂出勤</w:t>
            </w:r>
          </w:p>
          <w:p w:rsidR="00416F67" w:rsidRDefault="00A932A6">
            <w:pPr>
              <w:pStyle w:val="TableParagraph"/>
              <w:kinsoku w:val="0"/>
              <w:overflowPunct w:val="0"/>
              <w:snapToGrid w:val="0"/>
              <w:spacing w:line="400" w:lineRule="exact"/>
              <w:jc w:val="center"/>
              <w:rPr>
                <w:rFonts w:hAnsi="宋体" w:cs="Times New Roman" w:hint="default"/>
                <w:sz w:val="21"/>
                <w:szCs w:val="21"/>
              </w:rPr>
            </w:pPr>
            <w:r>
              <w:rPr>
                <w:rFonts w:hAnsi="宋体" w:cs="Times New Roman"/>
                <w:sz w:val="21"/>
                <w:szCs w:val="21"/>
              </w:rPr>
              <w:t>案例分析</w:t>
            </w:r>
          </w:p>
          <w:p w:rsidR="00416F67" w:rsidRDefault="00A932A6">
            <w:pPr>
              <w:pStyle w:val="TableParagraph"/>
              <w:kinsoku w:val="0"/>
              <w:overflowPunct w:val="0"/>
              <w:snapToGrid w:val="0"/>
              <w:spacing w:line="400" w:lineRule="exact"/>
              <w:jc w:val="center"/>
              <w:rPr>
                <w:rFonts w:hAnsi="宋体" w:cs="Times New Roman" w:hint="default"/>
                <w:sz w:val="21"/>
                <w:szCs w:val="21"/>
              </w:rPr>
            </w:pPr>
            <w:r>
              <w:rPr>
                <w:rFonts w:hAnsi="宋体" w:cs="Times New Roman"/>
                <w:sz w:val="21"/>
                <w:szCs w:val="21"/>
              </w:rPr>
              <w:t>实践练习</w:t>
            </w:r>
          </w:p>
          <w:p w:rsidR="00416F67" w:rsidRDefault="00A932A6">
            <w:pPr>
              <w:pStyle w:val="TableParagraph"/>
              <w:kinsoku w:val="0"/>
              <w:overflowPunct w:val="0"/>
              <w:snapToGrid w:val="0"/>
              <w:spacing w:line="400" w:lineRule="exact"/>
              <w:jc w:val="center"/>
              <w:rPr>
                <w:rFonts w:hAnsi="宋体" w:cs="Times New Roman" w:hint="default"/>
                <w:sz w:val="21"/>
                <w:szCs w:val="21"/>
              </w:rPr>
            </w:pPr>
            <w:r>
              <w:rPr>
                <w:rFonts w:hAnsi="宋体" w:cs="Times New Roman"/>
                <w:sz w:val="21"/>
                <w:szCs w:val="21"/>
              </w:rPr>
              <w:t>学习态度</w:t>
            </w:r>
          </w:p>
        </w:tc>
      </w:tr>
      <w:tr w:rsidR="00416F67">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416F67" w:rsidRDefault="00416F67">
            <w:pPr>
              <w:kinsoku w:val="0"/>
              <w:overflowPunct w:val="0"/>
              <w:autoSpaceDE w:val="0"/>
              <w:autoSpaceDN w:val="0"/>
              <w:adjustRightInd w:val="0"/>
              <w:snapToGrid w:val="0"/>
              <w:spacing w:line="400" w:lineRule="exact"/>
              <w:ind w:firstLine="482"/>
              <w:jc w:val="center"/>
              <w:rPr>
                <w:rFonts w:ascii="宋体" w:eastAsia="宋体" w:hAnsi="宋体" w:cs="方正小标宋_GBK"/>
                <w:color w:val="FF0000"/>
                <w:spacing w:val="-3"/>
                <w:szCs w:val="21"/>
              </w:rPr>
            </w:pPr>
          </w:p>
        </w:tc>
        <w:tc>
          <w:tcPr>
            <w:tcW w:w="2307"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rPr>
                <w:rFonts w:hAnsi="宋体" w:hint="default"/>
                <w:sz w:val="21"/>
                <w:szCs w:val="21"/>
              </w:rPr>
            </w:pPr>
            <w:r>
              <w:rPr>
                <w:rFonts w:hAnsi="宋体"/>
                <w:sz w:val="21"/>
                <w:szCs w:val="21"/>
              </w:rPr>
              <w:t>2.</w:t>
            </w:r>
            <w:r>
              <w:rPr>
                <w:rFonts w:hAnsi="宋体"/>
                <w:sz w:val="21"/>
                <w:szCs w:val="21"/>
              </w:rPr>
              <w:t>文献信息检索的途径、方法和步骤</w:t>
            </w:r>
          </w:p>
        </w:tc>
        <w:tc>
          <w:tcPr>
            <w:tcW w:w="624"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jc w:val="center"/>
              <w:rPr>
                <w:rFonts w:hAnsi="宋体" w:hint="default"/>
                <w:sz w:val="21"/>
                <w:szCs w:val="21"/>
              </w:rPr>
            </w:pPr>
            <w:r>
              <w:rPr>
                <w:rFonts w:hAnsi="宋体"/>
                <w:sz w:val="21"/>
                <w:szCs w:val="21"/>
              </w:rPr>
              <w:t>文献检索</w:t>
            </w:r>
          </w:p>
        </w:tc>
        <w:tc>
          <w:tcPr>
            <w:tcW w:w="625" w:type="pct"/>
            <w:vMerge/>
            <w:tcBorders>
              <w:left w:val="single" w:sz="4" w:space="0" w:color="000000"/>
              <w:right w:val="single" w:sz="4" w:space="0" w:color="000000"/>
              <w:tl2br w:val="nil"/>
              <w:tr2bl w:val="nil"/>
            </w:tcBorders>
            <w:vAlign w:val="center"/>
          </w:tcPr>
          <w:p w:rsidR="00416F67" w:rsidRDefault="00416F67">
            <w:pPr>
              <w:pStyle w:val="TableParagraph"/>
              <w:kinsoku w:val="0"/>
              <w:overflowPunct w:val="0"/>
              <w:snapToGrid w:val="0"/>
              <w:spacing w:line="400" w:lineRule="exact"/>
              <w:jc w:val="center"/>
              <w:rPr>
                <w:rFonts w:hAnsi="宋体" w:hint="default"/>
                <w:sz w:val="21"/>
                <w:szCs w:val="21"/>
              </w:rPr>
            </w:pPr>
          </w:p>
        </w:tc>
        <w:tc>
          <w:tcPr>
            <w:tcW w:w="703" w:type="pct"/>
            <w:vMerge/>
            <w:tcBorders>
              <w:top w:val="nil"/>
              <w:left w:val="single" w:sz="4" w:space="0" w:color="000000"/>
              <w:bottom w:val="single" w:sz="4" w:space="0" w:color="000000"/>
              <w:right w:val="single" w:sz="4" w:space="0" w:color="000000"/>
              <w:tl2br w:val="nil"/>
              <w:tr2bl w:val="nil"/>
            </w:tcBorders>
            <w:vAlign w:val="center"/>
          </w:tcPr>
          <w:p w:rsidR="00416F67" w:rsidRDefault="00416F67">
            <w:pPr>
              <w:kinsoku w:val="0"/>
              <w:overflowPunct w:val="0"/>
              <w:autoSpaceDE w:val="0"/>
              <w:autoSpaceDN w:val="0"/>
              <w:adjustRightInd w:val="0"/>
              <w:snapToGrid w:val="0"/>
              <w:spacing w:line="400" w:lineRule="exact"/>
              <w:ind w:firstLine="482"/>
              <w:jc w:val="center"/>
              <w:rPr>
                <w:rFonts w:ascii="宋体" w:eastAsia="宋体" w:hAnsi="宋体" w:cs="方正小标宋_GBK"/>
                <w:color w:val="FF0000"/>
                <w:spacing w:val="-3"/>
                <w:szCs w:val="21"/>
              </w:rPr>
            </w:pPr>
          </w:p>
        </w:tc>
      </w:tr>
      <w:tr w:rsidR="00416F67">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416F67" w:rsidRDefault="00416F67">
            <w:pPr>
              <w:kinsoku w:val="0"/>
              <w:overflowPunct w:val="0"/>
              <w:autoSpaceDE w:val="0"/>
              <w:autoSpaceDN w:val="0"/>
              <w:adjustRightInd w:val="0"/>
              <w:snapToGrid w:val="0"/>
              <w:spacing w:line="400" w:lineRule="exact"/>
              <w:ind w:firstLine="482"/>
              <w:jc w:val="center"/>
              <w:rPr>
                <w:rFonts w:ascii="宋体" w:eastAsia="宋体" w:hAnsi="宋体" w:cs="方正小标宋_GBK"/>
                <w:color w:val="FF0000"/>
                <w:spacing w:val="-3"/>
                <w:szCs w:val="21"/>
              </w:rPr>
            </w:pPr>
          </w:p>
        </w:tc>
        <w:tc>
          <w:tcPr>
            <w:tcW w:w="2307"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rPr>
                <w:rFonts w:hAnsi="宋体" w:hint="default"/>
                <w:sz w:val="21"/>
                <w:szCs w:val="21"/>
              </w:rPr>
            </w:pPr>
            <w:r>
              <w:rPr>
                <w:rFonts w:hAnsi="宋体"/>
                <w:sz w:val="21"/>
                <w:szCs w:val="21"/>
              </w:rPr>
              <w:t>3.</w:t>
            </w:r>
            <w:r>
              <w:rPr>
                <w:rFonts w:hAnsi="宋体"/>
                <w:sz w:val="21"/>
                <w:szCs w:val="21"/>
              </w:rPr>
              <w:t>计算机网络检索文献的方法及技巧</w:t>
            </w:r>
          </w:p>
        </w:tc>
        <w:tc>
          <w:tcPr>
            <w:tcW w:w="624"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jc w:val="center"/>
              <w:rPr>
                <w:rFonts w:hAnsi="宋体" w:hint="default"/>
                <w:sz w:val="21"/>
                <w:szCs w:val="21"/>
              </w:rPr>
            </w:pPr>
            <w:r>
              <w:rPr>
                <w:rFonts w:hAnsi="宋体"/>
                <w:sz w:val="21"/>
                <w:szCs w:val="21"/>
              </w:rPr>
              <w:t>文献检索</w:t>
            </w:r>
          </w:p>
        </w:tc>
        <w:tc>
          <w:tcPr>
            <w:tcW w:w="625" w:type="pct"/>
            <w:vMerge/>
            <w:tcBorders>
              <w:left w:val="single" w:sz="4" w:space="0" w:color="000000"/>
              <w:right w:val="single" w:sz="4" w:space="0" w:color="000000"/>
              <w:tl2br w:val="nil"/>
              <w:tr2bl w:val="nil"/>
            </w:tcBorders>
            <w:vAlign w:val="center"/>
          </w:tcPr>
          <w:p w:rsidR="00416F67" w:rsidRDefault="00416F67">
            <w:pPr>
              <w:pStyle w:val="TableParagraph"/>
              <w:kinsoku w:val="0"/>
              <w:overflowPunct w:val="0"/>
              <w:snapToGrid w:val="0"/>
              <w:spacing w:line="400" w:lineRule="exact"/>
              <w:jc w:val="center"/>
              <w:rPr>
                <w:rFonts w:hAnsi="宋体" w:hint="default"/>
                <w:sz w:val="21"/>
                <w:szCs w:val="21"/>
              </w:rPr>
            </w:pPr>
          </w:p>
        </w:tc>
        <w:tc>
          <w:tcPr>
            <w:tcW w:w="703" w:type="pct"/>
            <w:vMerge/>
            <w:tcBorders>
              <w:top w:val="nil"/>
              <w:left w:val="single" w:sz="4" w:space="0" w:color="000000"/>
              <w:bottom w:val="single" w:sz="4" w:space="0" w:color="000000"/>
              <w:right w:val="single" w:sz="4" w:space="0" w:color="000000"/>
              <w:tl2br w:val="nil"/>
              <w:tr2bl w:val="nil"/>
            </w:tcBorders>
            <w:vAlign w:val="center"/>
          </w:tcPr>
          <w:p w:rsidR="00416F67" w:rsidRDefault="00416F67">
            <w:pPr>
              <w:kinsoku w:val="0"/>
              <w:overflowPunct w:val="0"/>
              <w:autoSpaceDE w:val="0"/>
              <w:autoSpaceDN w:val="0"/>
              <w:adjustRightInd w:val="0"/>
              <w:snapToGrid w:val="0"/>
              <w:spacing w:line="400" w:lineRule="exact"/>
              <w:ind w:firstLine="482"/>
              <w:jc w:val="center"/>
              <w:rPr>
                <w:rFonts w:ascii="宋体" w:eastAsia="宋体" w:hAnsi="宋体" w:cs="方正小标宋_GBK"/>
                <w:color w:val="FF0000"/>
                <w:spacing w:val="-3"/>
                <w:szCs w:val="21"/>
              </w:rPr>
            </w:pPr>
          </w:p>
        </w:tc>
      </w:tr>
      <w:tr w:rsidR="00416F67">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416F67" w:rsidRDefault="00416F67">
            <w:pPr>
              <w:kinsoku w:val="0"/>
              <w:overflowPunct w:val="0"/>
              <w:autoSpaceDE w:val="0"/>
              <w:autoSpaceDN w:val="0"/>
              <w:adjustRightInd w:val="0"/>
              <w:snapToGrid w:val="0"/>
              <w:spacing w:line="400" w:lineRule="exact"/>
              <w:ind w:firstLine="482"/>
              <w:jc w:val="center"/>
              <w:rPr>
                <w:rFonts w:ascii="宋体" w:eastAsia="宋体" w:hAnsi="宋体" w:cs="方正小标宋_GBK"/>
                <w:color w:val="FF0000"/>
                <w:spacing w:val="-3"/>
                <w:szCs w:val="21"/>
              </w:rPr>
            </w:pPr>
          </w:p>
        </w:tc>
        <w:tc>
          <w:tcPr>
            <w:tcW w:w="2307"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rPr>
                <w:rFonts w:hAnsi="宋体" w:hint="default"/>
                <w:sz w:val="21"/>
                <w:szCs w:val="21"/>
              </w:rPr>
            </w:pPr>
            <w:r>
              <w:rPr>
                <w:rFonts w:hAnsi="宋体"/>
                <w:sz w:val="21"/>
                <w:szCs w:val="21"/>
              </w:rPr>
              <w:t>4</w:t>
            </w:r>
            <w:r>
              <w:rPr>
                <w:rFonts w:hAnsi="宋体" w:hint="default"/>
                <w:sz w:val="21"/>
                <w:szCs w:val="21"/>
              </w:rPr>
              <w:t>.</w:t>
            </w:r>
            <w:r>
              <w:rPr>
                <w:rFonts w:hAnsi="宋体"/>
                <w:sz w:val="21"/>
                <w:szCs w:val="21"/>
              </w:rPr>
              <w:t>论文框架构思、论文格式规范</w:t>
            </w:r>
          </w:p>
        </w:tc>
        <w:tc>
          <w:tcPr>
            <w:tcW w:w="624"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jc w:val="center"/>
              <w:rPr>
                <w:rFonts w:hAnsi="宋体" w:hint="default"/>
                <w:sz w:val="21"/>
                <w:szCs w:val="21"/>
              </w:rPr>
            </w:pPr>
            <w:r>
              <w:rPr>
                <w:rFonts w:hAnsi="宋体"/>
                <w:sz w:val="21"/>
                <w:szCs w:val="21"/>
              </w:rPr>
              <w:t>论文写作</w:t>
            </w:r>
          </w:p>
        </w:tc>
        <w:tc>
          <w:tcPr>
            <w:tcW w:w="625" w:type="pct"/>
            <w:vMerge/>
            <w:tcBorders>
              <w:left w:val="single" w:sz="4" w:space="0" w:color="000000"/>
              <w:bottom w:val="single" w:sz="4" w:space="0" w:color="000000"/>
              <w:right w:val="single" w:sz="4" w:space="0" w:color="000000"/>
              <w:tl2br w:val="nil"/>
              <w:tr2bl w:val="nil"/>
            </w:tcBorders>
            <w:vAlign w:val="center"/>
          </w:tcPr>
          <w:p w:rsidR="00416F67" w:rsidRDefault="00416F67">
            <w:pPr>
              <w:pStyle w:val="TableParagraph"/>
              <w:kinsoku w:val="0"/>
              <w:overflowPunct w:val="0"/>
              <w:snapToGrid w:val="0"/>
              <w:spacing w:line="400" w:lineRule="exact"/>
              <w:jc w:val="center"/>
              <w:rPr>
                <w:rFonts w:hAnsi="宋体" w:hint="default"/>
                <w:sz w:val="21"/>
                <w:szCs w:val="21"/>
              </w:rPr>
            </w:pPr>
          </w:p>
        </w:tc>
        <w:tc>
          <w:tcPr>
            <w:tcW w:w="703" w:type="pct"/>
            <w:vMerge/>
            <w:tcBorders>
              <w:top w:val="nil"/>
              <w:left w:val="single" w:sz="4" w:space="0" w:color="000000"/>
              <w:bottom w:val="single" w:sz="4" w:space="0" w:color="000000"/>
              <w:right w:val="single" w:sz="4" w:space="0" w:color="000000"/>
              <w:tl2br w:val="nil"/>
              <w:tr2bl w:val="nil"/>
            </w:tcBorders>
            <w:vAlign w:val="center"/>
          </w:tcPr>
          <w:p w:rsidR="00416F67" w:rsidRDefault="00416F67">
            <w:pPr>
              <w:kinsoku w:val="0"/>
              <w:overflowPunct w:val="0"/>
              <w:autoSpaceDE w:val="0"/>
              <w:autoSpaceDN w:val="0"/>
              <w:adjustRightInd w:val="0"/>
              <w:snapToGrid w:val="0"/>
              <w:spacing w:line="400" w:lineRule="exact"/>
              <w:ind w:firstLine="482"/>
              <w:jc w:val="center"/>
              <w:rPr>
                <w:rFonts w:ascii="宋体" w:eastAsia="宋体" w:hAnsi="宋体" w:cs="方正小标宋_GBK"/>
                <w:color w:val="FF0000"/>
                <w:spacing w:val="-3"/>
                <w:szCs w:val="21"/>
              </w:rPr>
            </w:pPr>
          </w:p>
        </w:tc>
      </w:tr>
      <w:tr w:rsidR="00416F67">
        <w:trPr>
          <w:trHeight w:val="311"/>
        </w:trPr>
        <w:tc>
          <w:tcPr>
            <w:tcW w:w="741" w:type="pct"/>
            <w:vMerge w:val="restart"/>
            <w:tcBorders>
              <w:top w:val="nil"/>
              <w:left w:val="single" w:sz="4" w:space="0" w:color="000000"/>
              <w:right w:val="single" w:sz="4" w:space="0" w:color="000000"/>
              <w:tl2br w:val="nil"/>
              <w:tr2bl w:val="nil"/>
            </w:tcBorders>
            <w:vAlign w:val="center"/>
          </w:tcPr>
          <w:p w:rsidR="00416F67" w:rsidRDefault="00A932A6">
            <w:pPr>
              <w:kinsoku w:val="0"/>
              <w:overflowPunct w:val="0"/>
              <w:autoSpaceDE w:val="0"/>
              <w:autoSpaceDN w:val="0"/>
              <w:adjustRightInd w:val="0"/>
              <w:snapToGrid w:val="0"/>
              <w:spacing w:line="400" w:lineRule="exact"/>
              <w:jc w:val="center"/>
              <w:rPr>
                <w:rFonts w:ascii="宋体" w:eastAsia="宋体" w:hAnsi="宋体" w:cs="方正小标宋_GBK"/>
                <w:color w:val="FF0000"/>
                <w:spacing w:val="-3"/>
                <w:szCs w:val="21"/>
              </w:rPr>
            </w:pPr>
            <w:r>
              <w:rPr>
                <w:rFonts w:ascii="宋体" w:eastAsia="宋体" w:hAnsi="宋体"/>
                <w:szCs w:val="21"/>
              </w:rPr>
              <w:t>课程目标</w:t>
            </w:r>
            <w:r>
              <w:rPr>
                <w:rFonts w:ascii="宋体" w:eastAsia="宋体" w:hAnsi="宋体" w:hint="eastAsia"/>
                <w:szCs w:val="21"/>
              </w:rPr>
              <w:t xml:space="preserve"> 3</w:t>
            </w:r>
          </w:p>
        </w:tc>
        <w:tc>
          <w:tcPr>
            <w:tcW w:w="2307"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rPr>
                <w:rFonts w:hAnsi="宋体" w:hint="default"/>
                <w:sz w:val="21"/>
                <w:szCs w:val="21"/>
              </w:rPr>
            </w:pPr>
            <w:r>
              <w:rPr>
                <w:rFonts w:hAnsi="宋体"/>
                <w:sz w:val="21"/>
                <w:szCs w:val="21"/>
              </w:rPr>
              <w:t>1.</w:t>
            </w:r>
            <w:r>
              <w:rPr>
                <w:rFonts w:hAnsi="宋体"/>
                <w:sz w:val="21"/>
                <w:szCs w:val="21"/>
              </w:rPr>
              <w:t>严谨求实的科学态度和刻苦钻研的作风</w:t>
            </w:r>
          </w:p>
        </w:tc>
        <w:tc>
          <w:tcPr>
            <w:tcW w:w="624"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jc w:val="center"/>
              <w:rPr>
                <w:rFonts w:hAnsi="宋体" w:hint="default"/>
                <w:sz w:val="21"/>
                <w:szCs w:val="21"/>
              </w:rPr>
            </w:pPr>
            <w:r>
              <w:rPr>
                <w:rFonts w:hAnsi="宋体"/>
                <w:sz w:val="21"/>
                <w:szCs w:val="21"/>
              </w:rPr>
              <w:t>文献检索</w:t>
            </w:r>
          </w:p>
          <w:p w:rsidR="00416F67" w:rsidRDefault="00A932A6">
            <w:pPr>
              <w:pStyle w:val="TableParagraph"/>
              <w:kinsoku w:val="0"/>
              <w:overflowPunct w:val="0"/>
              <w:snapToGrid w:val="0"/>
              <w:spacing w:line="400" w:lineRule="exact"/>
              <w:jc w:val="center"/>
              <w:rPr>
                <w:rFonts w:hAnsi="宋体" w:hint="default"/>
                <w:sz w:val="21"/>
                <w:szCs w:val="21"/>
              </w:rPr>
            </w:pPr>
            <w:r>
              <w:rPr>
                <w:rFonts w:hAnsi="宋体"/>
                <w:sz w:val="21"/>
                <w:szCs w:val="21"/>
              </w:rPr>
              <w:t>论文写作</w:t>
            </w:r>
          </w:p>
        </w:tc>
        <w:tc>
          <w:tcPr>
            <w:tcW w:w="625" w:type="pct"/>
            <w:vMerge w:val="restart"/>
            <w:tcBorders>
              <w:left w:val="single" w:sz="4" w:space="0" w:color="000000"/>
              <w:right w:val="single" w:sz="4" w:space="0" w:color="000000"/>
              <w:tl2br w:val="nil"/>
              <w:tr2bl w:val="nil"/>
            </w:tcBorders>
            <w:vAlign w:val="center"/>
          </w:tcPr>
          <w:p w:rsidR="00416F67" w:rsidRDefault="00A932A6">
            <w:pPr>
              <w:pStyle w:val="TableParagraph"/>
              <w:kinsoku w:val="0"/>
              <w:overflowPunct w:val="0"/>
              <w:snapToGrid w:val="0"/>
              <w:spacing w:line="400" w:lineRule="exact"/>
              <w:jc w:val="center"/>
              <w:rPr>
                <w:rFonts w:hAnsi="宋体" w:hint="default"/>
                <w:sz w:val="21"/>
                <w:szCs w:val="21"/>
              </w:rPr>
            </w:pPr>
            <w:r>
              <w:rPr>
                <w:rFonts w:hAnsi="宋体"/>
                <w:sz w:val="21"/>
                <w:szCs w:val="21"/>
              </w:rPr>
              <w:t>2</w:t>
            </w:r>
            <w:r>
              <w:rPr>
                <w:rFonts w:hAnsi="宋体" w:hint="default"/>
                <w:sz w:val="21"/>
                <w:szCs w:val="21"/>
              </w:rPr>
              <w:t>0</w:t>
            </w:r>
            <w:r>
              <w:rPr>
                <w:rFonts w:hAnsi="宋体"/>
                <w:sz w:val="21"/>
                <w:szCs w:val="21"/>
              </w:rPr>
              <w:t>%</w:t>
            </w:r>
          </w:p>
        </w:tc>
        <w:tc>
          <w:tcPr>
            <w:tcW w:w="703" w:type="pct"/>
            <w:vMerge w:val="restart"/>
            <w:tcBorders>
              <w:top w:val="nil"/>
              <w:left w:val="single" w:sz="4" w:space="0" w:color="000000"/>
              <w:right w:val="single" w:sz="4" w:space="0" w:color="000000"/>
              <w:tl2br w:val="nil"/>
              <w:tr2bl w:val="nil"/>
            </w:tcBorders>
            <w:vAlign w:val="center"/>
          </w:tcPr>
          <w:p w:rsidR="00416F67" w:rsidRDefault="00A932A6">
            <w:pPr>
              <w:pStyle w:val="TableParagraph"/>
              <w:kinsoku w:val="0"/>
              <w:overflowPunct w:val="0"/>
              <w:snapToGrid w:val="0"/>
              <w:spacing w:line="400" w:lineRule="exact"/>
              <w:jc w:val="center"/>
              <w:rPr>
                <w:rFonts w:hAnsi="宋体" w:cs="Times New Roman" w:hint="default"/>
                <w:sz w:val="21"/>
                <w:szCs w:val="21"/>
              </w:rPr>
            </w:pPr>
            <w:r>
              <w:rPr>
                <w:rFonts w:hAnsi="宋体" w:cs="Times New Roman"/>
                <w:sz w:val="21"/>
                <w:szCs w:val="21"/>
              </w:rPr>
              <w:t>课堂出勤</w:t>
            </w:r>
          </w:p>
          <w:p w:rsidR="00416F67" w:rsidRDefault="00A932A6">
            <w:pPr>
              <w:pStyle w:val="TableParagraph"/>
              <w:kinsoku w:val="0"/>
              <w:overflowPunct w:val="0"/>
              <w:snapToGrid w:val="0"/>
              <w:spacing w:line="400" w:lineRule="exact"/>
              <w:jc w:val="center"/>
              <w:rPr>
                <w:rFonts w:hAnsi="宋体" w:cs="Times New Roman" w:hint="default"/>
                <w:sz w:val="21"/>
                <w:szCs w:val="21"/>
              </w:rPr>
            </w:pPr>
            <w:r>
              <w:rPr>
                <w:rFonts w:hAnsi="宋体" w:cs="Times New Roman"/>
                <w:sz w:val="21"/>
                <w:szCs w:val="21"/>
              </w:rPr>
              <w:t>案例分析</w:t>
            </w:r>
          </w:p>
          <w:p w:rsidR="00416F67" w:rsidRDefault="00A932A6">
            <w:pPr>
              <w:pStyle w:val="TableParagraph"/>
              <w:kinsoku w:val="0"/>
              <w:overflowPunct w:val="0"/>
              <w:snapToGrid w:val="0"/>
              <w:spacing w:line="400" w:lineRule="exact"/>
              <w:jc w:val="center"/>
              <w:rPr>
                <w:rFonts w:hAnsi="宋体" w:cs="Times New Roman" w:hint="default"/>
                <w:sz w:val="21"/>
                <w:szCs w:val="21"/>
              </w:rPr>
            </w:pPr>
            <w:r>
              <w:rPr>
                <w:rFonts w:hAnsi="宋体" w:cs="Times New Roman"/>
                <w:sz w:val="21"/>
                <w:szCs w:val="21"/>
              </w:rPr>
              <w:t>实践练习</w:t>
            </w:r>
          </w:p>
          <w:p w:rsidR="00416F67" w:rsidRDefault="00A932A6">
            <w:pPr>
              <w:pStyle w:val="TableParagraph"/>
              <w:kinsoku w:val="0"/>
              <w:overflowPunct w:val="0"/>
              <w:snapToGrid w:val="0"/>
              <w:spacing w:line="400" w:lineRule="exact"/>
              <w:jc w:val="center"/>
              <w:rPr>
                <w:rFonts w:hAnsi="宋体" w:cs="Times New Roman" w:hint="default"/>
                <w:sz w:val="21"/>
                <w:szCs w:val="21"/>
              </w:rPr>
            </w:pPr>
            <w:r>
              <w:rPr>
                <w:rFonts w:hAnsi="宋体" w:cs="Times New Roman"/>
                <w:sz w:val="21"/>
                <w:szCs w:val="21"/>
              </w:rPr>
              <w:t>学习态度</w:t>
            </w:r>
          </w:p>
        </w:tc>
      </w:tr>
      <w:tr w:rsidR="00416F67">
        <w:trPr>
          <w:trHeight w:val="311"/>
        </w:trPr>
        <w:tc>
          <w:tcPr>
            <w:tcW w:w="741" w:type="pct"/>
            <w:vMerge/>
            <w:tcBorders>
              <w:left w:val="single" w:sz="4" w:space="0" w:color="000000"/>
              <w:right w:val="single" w:sz="4" w:space="0" w:color="000000"/>
              <w:tl2br w:val="nil"/>
              <w:tr2bl w:val="nil"/>
            </w:tcBorders>
            <w:vAlign w:val="center"/>
          </w:tcPr>
          <w:p w:rsidR="00416F67" w:rsidRDefault="00416F67">
            <w:pPr>
              <w:kinsoku w:val="0"/>
              <w:overflowPunct w:val="0"/>
              <w:autoSpaceDE w:val="0"/>
              <w:autoSpaceDN w:val="0"/>
              <w:adjustRightInd w:val="0"/>
              <w:snapToGrid w:val="0"/>
              <w:spacing w:line="400" w:lineRule="exact"/>
              <w:ind w:firstLine="482"/>
              <w:jc w:val="center"/>
              <w:rPr>
                <w:rFonts w:ascii="宋体" w:eastAsia="宋体" w:hAnsi="宋体" w:cs="方正小标宋_GBK"/>
                <w:color w:val="FF0000"/>
                <w:spacing w:val="-3"/>
                <w:szCs w:val="21"/>
              </w:rPr>
            </w:pPr>
          </w:p>
        </w:tc>
        <w:tc>
          <w:tcPr>
            <w:tcW w:w="2307"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rPr>
                <w:rFonts w:hAnsi="宋体" w:hint="default"/>
                <w:sz w:val="21"/>
                <w:szCs w:val="21"/>
              </w:rPr>
            </w:pPr>
            <w:r>
              <w:rPr>
                <w:rFonts w:hAnsi="宋体"/>
                <w:sz w:val="21"/>
                <w:szCs w:val="21"/>
              </w:rPr>
              <w:t>2.</w:t>
            </w:r>
            <w:r>
              <w:rPr>
                <w:rFonts w:hAnsi="宋体"/>
                <w:sz w:val="21"/>
                <w:szCs w:val="21"/>
              </w:rPr>
              <w:t>信息素质，信息获取能力，信息利用能力</w:t>
            </w:r>
          </w:p>
        </w:tc>
        <w:tc>
          <w:tcPr>
            <w:tcW w:w="624"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jc w:val="center"/>
              <w:rPr>
                <w:rFonts w:hAnsi="宋体" w:hint="default"/>
                <w:sz w:val="21"/>
                <w:szCs w:val="21"/>
              </w:rPr>
            </w:pPr>
            <w:r>
              <w:rPr>
                <w:rFonts w:hAnsi="宋体"/>
                <w:sz w:val="21"/>
                <w:szCs w:val="21"/>
              </w:rPr>
              <w:t>文献检索</w:t>
            </w:r>
          </w:p>
        </w:tc>
        <w:tc>
          <w:tcPr>
            <w:tcW w:w="625" w:type="pct"/>
            <w:vMerge/>
            <w:tcBorders>
              <w:left w:val="single" w:sz="4" w:space="0" w:color="000000"/>
              <w:right w:val="single" w:sz="4" w:space="0" w:color="000000"/>
              <w:tl2br w:val="nil"/>
              <w:tr2bl w:val="nil"/>
            </w:tcBorders>
            <w:vAlign w:val="center"/>
          </w:tcPr>
          <w:p w:rsidR="00416F67" w:rsidRDefault="00416F67">
            <w:pPr>
              <w:pStyle w:val="TableParagraph"/>
              <w:kinsoku w:val="0"/>
              <w:overflowPunct w:val="0"/>
              <w:snapToGrid w:val="0"/>
              <w:spacing w:line="400" w:lineRule="exact"/>
              <w:jc w:val="center"/>
              <w:rPr>
                <w:rFonts w:hAnsi="宋体" w:hint="default"/>
                <w:sz w:val="21"/>
                <w:szCs w:val="21"/>
              </w:rPr>
            </w:pPr>
          </w:p>
        </w:tc>
        <w:tc>
          <w:tcPr>
            <w:tcW w:w="703" w:type="pct"/>
            <w:vMerge/>
            <w:tcBorders>
              <w:left w:val="single" w:sz="4" w:space="0" w:color="000000"/>
              <w:right w:val="single" w:sz="4" w:space="0" w:color="000000"/>
              <w:tl2br w:val="nil"/>
              <w:tr2bl w:val="nil"/>
            </w:tcBorders>
            <w:vAlign w:val="center"/>
          </w:tcPr>
          <w:p w:rsidR="00416F67" w:rsidRDefault="00416F67">
            <w:pPr>
              <w:kinsoku w:val="0"/>
              <w:overflowPunct w:val="0"/>
              <w:autoSpaceDE w:val="0"/>
              <w:autoSpaceDN w:val="0"/>
              <w:adjustRightInd w:val="0"/>
              <w:snapToGrid w:val="0"/>
              <w:spacing w:line="400" w:lineRule="exact"/>
              <w:ind w:firstLine="482"/>
              <w:jc w:val="center"/>
              <w:rPr>
                <w:rFonts w:ascii="宋体" w:eastAsia="宋体" w:hAnsi="宋体" w:cs="方正小标宋_GBK"/>
                <w:color w:val="FF0000"/>
                <w:spacing w:val="-3"/>
                <w:szCs w:val="21"/>
              </w:rPr>
            </w:pPr>
          </w:p>
        </w:tc>
      </w:tr>
      <w:tr w:rsidR="00416F67">
        <w:trPr>
          <w:trHeight w:val="311"/>
        </w:trPr>
        <w:tc>
          <w:tcPr>
            <w:tcW w:w="741" w:type="pct"/>
            <w:vMerge/>
            <w:tcBorders>
              <w:left w:val="single" w:sz="4" w:space="0" w:color="000000"/>
              <w:bottom w:val="single" w:sz="4" w:space="0" w:color="000000"/>
              <w:right w:val="single" w:sz="4" w:space="0" w:color="000000"/>
              <w:tl2br w:val="nil"/>
              <w:tr2bl w:val="nil"/>
            </w:tcBorders>
            <w:vAlign w:val="center"/>
          </w:tcPr>
          <w:p w:rsidR="00416F67" w:rsidRDefault="00416F67">
            <w:pPr>
              <w:kinsoku w:val="0"/>
              <w:overflowPunct w:val="0"/>
              <w:autoSpaceDE w:val="0"/>
              <w:autoSpaceDN w:val="0"/>
              <w:adjustRightInd w:val="0"/>
              <w:snapToGrid w:val="0"/>
              <w:spacing w:line="400" w:lineRule="exact"/>
              <w:ind w:firstLine="482"/>
              <w:jc w:val="center"/>
              <w:rPr>
                <w:rFonts w:ascii="宋体" w:eastAsia="宋体" w:hAnsi="宋体" w:cs="方正小标宋_GBK"/>
                <w:color w:val="FF0000"/>
                <w:spacing w:val="-3"/>
                <w:szCs w:val="21"/>
              </w:rPr>
            </w:pPr>
          </w:p>
        </w:tc>
        <w:tc>
          <w:tcPr>
            <w:tcW w:w="2307"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rPr>
                <w:rFonts w:hAnsi="宋体" w:hint="default"/>
                <w:sz w:val="21"/>
                <w:szCs w:val="21"/>
              </w:rPr>
            </w:pPr>
            <w:r>
              <w:rPr>
                <w:rFonts w:hAnsi="宋体"/>
                <w:sz w:val="21"/>
                <w:szCs w:val="21"/>
              </w:rPr>
              <w:t>3.</w:t>
            </w:r>
            <w:r>
              <w:rPr>
                <w:rFonts w:hAnsi="宋体"/>
                <w:sz w:val="21"/>
                <w:szCs w:val="21"/>
              </w:rPr>
              <w:t>论文写作的规范性和质量的基本素养</w:t>
            </w:r>
          </w:p>
        </w:tc>
        <w:tc>
          <w:tcPr>
            <w:tcW w:w="624" w:type="pct"/>
            <w:tcBorders>
              <w:top w:val="single" w:sz="4" w:space="0" w:color="000000"/>
              <w:left w:val="single" w:sz="4" w:space="0" w:color="000000"/>
              <w:bottom w:val="single" w:sz="4" w:space="0" w:color="000000"/>
              <w:right w:val="single" w:sz="4" w:space="0" w:color="000000"/>
              <w:tl2br w:val="nil"/>
              <w:tr2bl w:val="nil"/>
            </w:tcBorders>
          </w:tcPr>
          <w:p w:rsidR="00416F67" w:rsidRDefault="00A932A6">
            <w:pPr>
              <w:pStyle w:val="TableParagraph"/>
              <w:kinsoku w:val="0"/>
              <w:overflowPunct w:val="0"/>
              <w:snapToGrid w:val="0"/>
              <w:spacing w:line="400" w:lineRule="exact"/>
              <w:jc w:val="center"/>
              <w:rPr>
                <w:rFonts w:hAnsi="宋体" w:hint="default"/>
                <w:sz w:val="21"/>
                <w:szCs w:val="21"/>
              </w:rPr>
            </w:pPr>
            <w:r>
              <w:rPr>
                <w:rFonts w:hAnsi="宋体"/>
                <w:sz w:val="21"/>
                <w:szCs w:val="21"/>
              </w:rPr>
              <w:t>论文写作</w:t>
            </w:r>
          </w:p>
        </w:tc>
        <w:tc>
          <w:tcPr>
            <w:tcW w:w="625" w:type="pct"/>
            <w:vMerge/>
            <w:tcBorders>
              <w:left w:val="single" w:sz="4" w:space="0" w:color="000000"/>
              <w:bottom w:val="single" w:sz="4" w:space="0" w:color="000000"/>
              <w:right w:val="single" w:sz="4" w:space="0" w:color="000000"/>
              <w:tl2br w:val="nil"/>
              <w:tr2bl w:val="nil"/>
            </w:tcBorders>
            <w:vAlign w:val="center"/>
          </w:tcPr>
          <w:p w:rsidR="00416F67" w:rsidRDefault="00416F67">
            <w:pPr>
              <w:pStyle w:val="TableParagraph"/>
              <w:kinsoku w:val="0"/>
              <w:overflowPunct w:val="0"/>
              <w:snapToGrid w:val="0"/>
              <w:spacing w:line="400" w:lineRule="exact"/>
              <w:jc w:val="center"/>
              <w:rPr>
                <w:rFonts w:hAnsi="宋体" w:hint="default"/>
                <w:sz w:val="21"/>
                <w:szCs w:val="21"/>
              </w:rPr>
            </w:pPr>
          </w:p>
        </w:tc>
        <w:tc>
          <w:tcPr>
            <w:tcW w:w="703" w:type="pct"/>
            <w:vMerge/>
            <w:tcBorders>
              <w:left w:val="single" w:sz="4" w:space="0" w:color="000000"/>
              <w:bottom w:val="single" w:sz="4" w:space="0" w:color="000000"/>
              <w:right w:val="single" w:sz="4" w:space="0" w:color="000000"/>
              <w:tl2br w:val="nil"/>
              <w:tr2bl w:val="nil"/>
            </w:tcBorders>
            <w:vAlign w:val="center"/>
          </w:tcPr>
          <w:p w:rsidR="00416F67" w:rsidRDefault="00416F67">
            <w:pPr>
              <w:kinsoku w:val="0"/>
              <w:overflowPunct w:val="0"/>
              <w:autoSpaceDE w:val="0"/>
              <w:autoSpaceDN w:val="0"/>
              <w:adjustRightInd w:val="0"/>
              <w:snapToGrid w:val="0"/>
              <w:spacing w:line="400" w:lineRule="exact"/>
              <w:ind w:firstLine="482"/>
              <w:jc w:val="center"/>
              <w:rPr>
                <w:rFonts w:ascii="宋体" w:eastAsia="宋体" w:hAnsi="宋体" w:cs="方正小标宋_GBK"/>
                <w:color w:val="FF0000"/>
                <w:spacing w:val="-3"/>
                <w:szCs w:val="21"/>
              </w:rPr>
            </w:pPr>
          </w:p>
        </w:tc>
      </w:tr>
    </w:tbl>
    <w:p w:rsidR="00416F67" w:rsidRDefault="00A932A6">
      <w:pPr>
        <w:pStyle w:val="a5"/>
        <w:kinsoku w:val="0"/>
        <w:overflowPunct w:val="0"/>
        <w:snapToGrid w:val="0"/>
        <w:spacing w:line="400" w:lineRule="exact"/>
        <w:jc w:val="center"/>
        <w:rPr>
          <w:rFonts w:asciiTheme="minorEastAsia" w:eastAsiaTheme="minorEastAsia" w:hAnsiTheme="minorEastAsia" w:cs="Times New Roman"/>
          <w:b/>
        </w:rPr>
      </w:pPr>
      <w:r>
        <w:rPr>
          <w:rFonts w:asciiTheme="minorEastAsia" w:eastAsiaTheme="minorEastAsia" w:hAnsiTheme="minorEastAsia" w:cs="Times New Roman" w:hint="eastAsia"/>
          <w:b/>
        </w:rPr>
        <w:t>表</w:t>
      </w:r>
      <w:r>
        <w:rPr>
          <w:rFonts w:asciiTheme="minorEastAsia" w:eastAsiaTheme="minorEastAsia" w:hAnsiTheme="minorEastAsia" w:cs="Times New Roman" w:hint="eastAsia"/>
          <w:b/>
        </w:rPr>
        <w:t>3</w:t>
      </w:r>
      <w:r>
        <w:rPr>
          <w:rFonts w:asciiTheme="minorEastAsia" w:eastAsiaTheme="minorEastAsia" w:hAnsiTheme="minorEastAsia" w:cs="Times New Roman" w:hint="eastAsia"/>
          <w:b/>
        </w:rPr>
        <w:t xml:space="preserve">-2 </w:t>
      </w:r>
      <w:r>
        <w:rPr>
          <w:rFonts w:asciiTheme="minorEastAsia" w:eastAsiaTheme="minorEastAsia" w:hAnsiTheme="minorEastAsia" w:cs="Times New Roman" w:hint="eastAsia"/>
          <w:b/>
        </w:rPr>
        <w:t>课程目标与考核方式矩阵关系</w:t>
      </w:r>
    </w:p>
    <w:tbl>
      <w:tblPr>
        <w:tblW w:w="9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2"/>
        <w:gridCol w:w="1612"/>
        <w:gridCol w:w="1612"/>
        <w:gridCol w:w="1612"/>
        <w:gridCol w:w="1614"/>
        <w:gridCol w:w="1286"/>
      </w:tblGrid>
      <w:tr w:rsidR="00416F67">
        <w:trPr>
          <w:trHeight w:val="338"/>
          <w:jc w:val="center"/>
        </w:trPr>
        <w:tc>
          <w:tcPr>
            <w:tcW w:w="1362"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w:t>
            </w:r>
          </w:p>
          <w:p w:rsidR="00416F67" w:rsidRDefault="00A932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目标</w:t>
            </w:r>
          </w:p>
        </w:tc>
        <w:tc>
          <w:tcPr>
            <w:tcW w:w="6450"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考核方式</w:t>
            </w:r>
          </w:p>
        </w:tc>
        <w:tc>
          <w:tcPr>
            <w:tcW w:w="1286"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color w:val="FF0000"/>
                <w:sz w:val="21"/>
                <w:szCs w:val="21"/>
              </w:rPr>
            </w:pPr>
            <w:proofErr w:type="gramStart"/>
            <w:r>
              <w:rPr>
                <w:rFonts w:ascii="Times New Roman" w:cs="Times New Roman"/>
                <w:sz w:val="21"/>
                <w:szCs w:val="21"/>
              </w:rPr>
              <w:t>考核占</w:t>
            </w:r>
            <w:proofErr w:type="gramEnd"/>
            <w:r>
              <w:rPr>
                <w:rFonts w:ascii="Times New Roman" w:cs="Times New Roman"/>
                <w:sz w:val="21"/>
                <w:szCs w:val="21"/>
              </w:rPr>
              <w:t>比</w:t>
            </w:r>
          </w:p>
        </w:tc>
      </w:tr>
      <w:tr w:rsidR="00416F67">
        <w:trPr>
          <w:trHeight w:val="578"/>
          <w:jc w:val="center"/>
        </w:trPr>
        <w:tc>
          <w:tcPr>
            <w:tcW w:w="1362" w:type="dxa"/>
            <w:vMerge/>
            <w:tcBorders>
              <w:top w:val="single" w:sz="4" w:space="0" w:color="auto"/>
              <w:left w:val="single" w:sz="4" w:space="0" w:color="auto"/>
              <w:bottom w:val="single" w:sz="4" w:space="0" w:color="auto"/>
              <w:right w:val="single" w:sz="4" w:space="0" w:color="auto"/>
              <w:tl2br w:val="nil"/>
              <w:tr2bl w:val="nil"/>
            </w:tcBorders>
            <w:vAlign w:val="center"/>
          </w:tcPr>
          <w:p w:rsidR="00416F67" w:rsidRDefault="00416F67">
            <w:pPr>
              <w:pStyle w:val="TableParagraph"/>
              <w:kinsoku w:val="0"/>
              <w:overflowPunct w:val="0"/>
              <w:spacing w:before="15"/>
              <w:jc w:val="center"/>
              <w:rPr>
                <w:rFonts w:ascii="Times New Roman" w:cs="Times New Roman" w:hint="default"/>
                <w:sz w:val="21"/>
                <w:szCs w:val="21"/>
              </w:rPr>
            </w:pPr>
          </w:p>
        </w:tc>
        <w:tc>
          <w:tcPr>
            <w:tcW w:w="1612"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hint="default"/>
                <w:sz w:val="21"/>
                <w:szCs w:val="21"/>
              </w:rPr>
            </w:pPr>
            <w:r>
              <w:rPr>
                <w:sz w:val="21"/>
                <w:szCs w:val="21"/>
              </w:rPr>
              <w:t>课堂出勤</w:t>
            </w:r>
          </w:p>
          <w:p w:rsidR="00416F67" w:rsidRDefault="00A932A6">
            <w:pPr>
              <w:pStyle w:val="TableParagraph"/>
              <w:kinsoku w:val="0"/>
              <w:overflowPunct w:val="0"/>
              <w:spacing w:before="15"/>
              <w:jc w:val="center"/>
              <w:rPr>
                <w:rFonts w:ascii="Times New Roman" w:cs="Times New Roman" w:hint="default"/>
                <w:color w:val="FF0000"/>
                <w:sz w:val="21"/>
                <w:szCs w:val="21"/>
              </w:rPr>
            </w:pPr>
            <w:r>
              <w:rPr>
                <w:sz w:val="21"/>
                <w:szCs w:val="21"/>
              </w:rPr>
              <w:t>（</w:t>
            </w:r>
            <w:r>
              <w:rPr>
                <w:sz w:val="21"/>
                <w:szCs w:val="21"/>
              </w:rPr>
              <w:t>20</w:t>
            </w:r>
            <w:r>
              <w:rPr>
                <w:sz w:val="21"/>
                <w:szCs w:val="21"/>
              </w:rPr>
              <w:t>%</w:t>
            </w:r>
            <w:r>
              <w:rPr>
                <w:sz w:val="21"/>
                <w:szCs w:val="21"/>
              </w:rPr>
              <w:t>）</w:t>
            </w:r>
          </w:p>
        </w:tc>
        <w:tc>
          <w:tcPr>
            <w:tcW w:w="1612"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hint="default"/>
                <w:sz w:val="21"/>
                <w:szCs w:val="21"/>
              </w:rPr>
            </w:pPr>
            <w:r>
              <w:rPr>
                <w:sz w:val="21"/>
                <w:szCs w:val="21"/>
              </w:rPr>
              <w:t>实践练习</w:t>
            </w:r>
          </w:p>
          <w:p w:rsidR="00416F67" w:rsidRDefault="00A932A6">
            <w:pPr>
              <w:pStyle w:val="TableParagraph"/>
              <w:kinsoku w:val="0"/>
              <w:overflowPunct w:val="0"/>
              <w:spacing w:before="15"/>
              <w:jc w:val="center"/>
              <w:rPr>
                <w:rFonts w:ascii="Times New Roman" w:cs="Times New Roman" w:hint="default"/>
                <w:color w:val="FF0000"/>
                <w:sz w:val="21"/>
                <w:szCs w:val="21"/>
              </w:rPr>
            </w:pPr>
            <w:r>
              <w:rPr>
                <w:sz w:val="21"/>
                <w:szCs w:val="21"/>
              </w:rPr>
              <w:t>（</w:t>
            </w:r>
            <w:r>
              <w:rPr>
                <w:sz w:val="21"/>
                <w:szCs w:val="21"/>
              </w:rPr>
              <w:t>3</w:t>
            </w:r>
            <w:r>
              <w:rPr>
                <w:sz w:val="21"/>
                <w:szCs w:val="21"/>
              </w:rPr>
              <w:t>0%</w:t>
            </w:r>
            <w:r>
              <w:rPr>
                <w:sz w:val="21"/>
                <w:szCs w:val="21"/>
              </w:rPr>
              <w:t>）</w:t>
            </w:r>
          </w:p>
        </w:tc>
        <w:tc>
          <w:tcPr>
            <w:tcW w:w="1612"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hint="default"/>
                <w:sz w:val="21"/>
                <w:szCs w:val="21"/>
              </w:rPr>
            </w:pPr>
            <w:r>
              <w:rPr>
                <w:sz w:val="21"/>
                <w:szCs w:val="21"/>
              </w:rPr>
              <w:t>案例分析</w:t>
            </w:r>
          </w:p>
          <w:p w:rsidR="00416F67" w:rsidRDefault="00A932A6">
            <w:pPr>
              <w:pStyle w:val="TableParagraph"/>
              <w:kinsoku w:val="0"/>
              <w:overflowPunct w:val="0"/>
              <w:spacing w:before="15"/>
              <w:jc w:val="center"/>
              <w:rPr>
                <w:rFonts w:ascii="Times New Roman" w:cs="Times New Roman" w:hint="default"/>
                <w:color w:val="FF0000"/>
                <w:sz w:val="21"/>
                <w:szCs w:val="21"/>
              </w:rPr>
            </w:pPr>
            <w:r>
              <w:rPr>
                <w:sz w:val="21"/>
                <w:szCs w:val="21"/>
              </w:rPr>
              <w:t>（</w:t>
            </w:r>
            <w:r>
              <w:rPr>
                <w:sz w:val="21"/>
                <w:szCs w:val="21"/>
              </w:rPr>
              <w:t>30</w:t>
            </w:r>
            <w:r>
              <w:rPr>
                <w:sz w:val="21"/>
                <w:szCs w:val="21"/>
              </w:rPr>
              <w:t>%</w:t>
            </w:r>
            <w:r>
              <w:rPr>
                <w:sz w:val="21"/>
                <w:szCs w:val="21"/>
              </w:rPr>
              <w:t>）</w:t>
            </w:r>
          </w:p>
        </w:tc>
        <w:tc>
          <w:tcPr>
            <w:tcW w:w="1614"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hint="default"/>
                <w:sz w:val="21"/>
                <w:szCs w:val="21"/>
              </w:rPr>
            </w:pPr>
            <w:r>
              <w:rPr>
                <w:sz w:val="21"/>
                <w:szCs w:val="21"/>
              </w:rPr>
              <w:t>学习态度</w:t>
            </w:r>
          </w:p>
          <w:p w:rsidR="00416F67" w:rsidRDefault="00A932A6">
            <w:pPr>
              <w:pStyle w:val="TableParagraph"/>
              <w:kinsoku w:val="0"/>
              <w:overflowPunct w:val="0"/>
              <w:spacing w:before="15"/>
              <w:jc w:val="center"/>
              <w:rPr>
                <w:rFonts w:hint="default"/>
                <w:sz w:val="21"/>
                <w:szCs w:val="21"/>
              </w:rPr>
            </w:pPr>
            <w:r>
              <w:rPr>
                <w:sz w:val="21"/>
                <w:szCs w:val="21"/>
              </w:rPr>
              <w:t>（</w:t>
            </w:r>
            <w:r>
              <w:rPr>
                <w:sz w:val="21"/>
                <w:szCs w:val="21"/>
              </w:rPr>
              <w:t>20</w:t>
            </w:r>
            <w:r>
              <w:rPr>
                <w:sz w:val="21"/>
                <w:szCs w:val="21"/>
              </w:rPr>
              <w:t>%</w:t>
            </w:r>
            <w:r>
              <w:rPr>
                <w:sz w:val="21"/>
                <w:szCs w:val="21"/>
              </w:rPr>
              <w:t>）</w:t>
            </w:r>
          </w:p>
        </w:tc>
        <w:tc>
          <w:tcPr>
            <w:tcW w:w="1286" w:type="dxa"/>
            <w:vMerge/>
            <w:tcBorders>
              <w:top w:val="single" w:sz="4" w:space="0" w:color="auto"/>
              <w:left w:val="single" w:sz="4" w:space="0" w:color="auto"/>
              <w:bottom w:val="single" w:sz="4" w:space="0" w:color="auto"/>
              <w:right w:val="single" w:sz="4" w:space="0" w:color="auto"/>
              <w:tl2br w:val="nil"/>
              <w:tr2bl w:val="nil"/>
            </w:tcBorders>
            <w:vAlign w:val="center"/>
          </w:tcPr>
          <w:p w:rsidR="00416F67" w:rsidRDefault="00416F67">
            <w:pPr>
              <w:pStyle w:val="TableParagraph"/>
              <w:kinsoku w:val="0"/>
              <w:overflowPunct w:val="0"/>
              <w:spacing w:before="15"/>
              <w:jc w:val="center"/>
              <w:rPr>
                <w:rFonts w:ascii="Times New Roman" w:cs="Times New Roman" w:hint="default"/>
                <w:color w:val="FF0000"/>
                <w:sz w:val="21"/>
                <w:szCs w:val="21"/>
              </w:rPr>
            </w:pPr>
          </w:p>
        </w:tc>
      </w:tr>
      <w:tr w:rsidR="00416F67">
        <w:trPr>
          <w:trHeight w:val="545"/>
          <w:jc w:val="center"/>
        </w:trPr>
        <w:tc>
          <w:tcPr>
            <w:tcW w:w="1362"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1</w:t>
            </w:r>
          </w:p>
        </w:tc>
        <w:tc>
          <w:tcPr>
            <w:tcW w:w="1612"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Pr>
                <w:rFonts w:ascii="Times New Roman" w:cs="Times New Roman"/>
                <w:sz w:val="21"/>
                <w:szCs w:val="21"/>
              </w:rPr>
              <w:t>0%</w:t>
            </w:r>
          </w:p>
        </w:tc>
        <w:tc>
          <w:tcPr>
            <w:tcW w:w="1612"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Pr>
                <w:rFonts w:ascii="Times New Roman" w:cs="Times New Roman"/>
                <w:sz w:val="21"/>
                <w:szCs w:val="21"/>
              </w:rPr>
              <w:t>0%</w:t>
            </w:r>
          </w:p>
        </w:tc>
        <w:tc>
          <w:tcPr>
            <w:tcW w:w="1612"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Pr>
                <w:rFonts w:ascii="Times New Roman" w:cs="Times New Roman"/>
                <w:sz w:val="21"/>
                <w:szCs w:val="21"/>
              </w:rPr>
              <w:t>0%</w:t>
            </w:r>
          </w:p>
        </w:tc>
        <w:tc>
          <w:tcPr>
            <w:tcW w:w="1614"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Pr>
                <w:rFonts w:ascii="Times New Roman" w:cs="Times New Roman"/>
                <w:sz w:val="21"/>
                <w:szCs w:val="21"/>
              </w:rPr>
              <w:t>0%</w:t>
            </w:r>
          </w:p>
        </w:tc>
        <w:tc>
          <w:tcPr>
            <w:tcW w:w="1286"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color w:val="FF0000"/>
                <w:sz w:val="21"/>
                <w:szCs w:val="21"/>
              </w:rPr>
            </w:pPr>
            <w:r>
              <w:rPr>
                <w:rFonts w:ascii="Times New Roman" w:cs="Times New Roman"/>
                <w:sz w:val="21"/>
                <w:szCs w:val="21"/>
              </w:rPr>
              <w:t>50</w:t>
            </w:r>
            <w:r>
              <w:rPr>
                <w:rFonts w:ascii="Times New Roman" w:cs="Times New Roman" w:hint="default"/>
                <w:sz w:val="21"/>
                <w:szCs w:val="21"/>
              </w:rPr>
              <w:t>%</w:t>
            </w:r>
          </w:p>
        </w:tc>
      </w:tr>
      <w:tr w:rsidR="00416F67">
        <w:trPr>
          <w:trHeight w:val="613"/>
          <w:jc w:val="center"/>
        </w:trPr>
        <w:tc>
          <w:tcPr>
            <w:tcW w:w="1362"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2</w:t>
            </w:r>
          </w:p>
        </w:tc>
        <w:tc>
          <w:tcPr>
            <w:tcW w:w="1612"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w:t>
            </w:r>
            <w:r>
              <w:rPr>
                <w:rFonts w:ascii="Times New Roman" w:cs="Times New Roman"/>
                <w:sz w:val="21"/>
                <w:szCs w:val="21"/>
              </w:rPr>
              <w:t>0%</w:t>
            </w:r>
          </w:p>
        </w:tc>
        <w:tc>
          <w:tcPr>
            <w:tcW w:w="1612"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w:t>
            </w:r>
            <w:r>
              <w:rPr>
                <w:rFonts w:ascii="Times New Roman" w:cs="Times New Roman"/>
                <w:sz w:val="21"/>
                <w:szCs w:val="21"/>
              </w:rPr>
              <w:t>0%</w:t>
            </w:r>
          </w:p>
        </w:tc>
        <w:tc>
          <w:tcPr>
            <w:tcW w:w="1612"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w:t>
            </w:r>
            <w:r>
              <w:rPr>
                <w:rFonts w:ascii="Times New Roman" w:cs="Times New Roman"/>
                <w:sz w:val="21"/>
                <w:szCs w:val="21"/>
              </w:rPr>
              <w:t>0%</w:t>
            </w:r>
          </w:p>
        </w:tc>
        <w:tc>
          <w:tcPr>
            <w:tcW w:w="1614"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w:t>
            </w:r>
            <w:r>
              <w:rPr>
                <w:rFonts w:ascii="Times New Roman" w:cs="Times New Roman"/>
                <w:sz w:val="21"/>
                <w:szCs w:val="21"/>
              </w:rPr>
              <w:t>0%</w:t>
            </w:r>
          </w:p>
        </w:tc>
        <w:tc>
          <w:tcPr>
            <w:tcW w:w="1286"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color w:val="FF0000"/>
                <w:sz w:val="21"/>
                <w:szCs w:val="21"/>
              </w:rPr>
            </w:pPr>
            <w:r>
              <w:rPr>
                <w:rFonts w:ascii="Times New Roman" w:cs="Times New Roman"/>
                <w:sz w:val="21"/>
                <w:szCs w:val="21"/>
              </w:rPr>
              <w:t>30</w:t>
            </w:r>
            <w:r>
              <w:rPr>
                <w:rFonts w:ascii="Times New Roman" w:cs="Times New Roman" w:hint="default"/>
                <w:sz w:val="21"/>
                <w:szCs w:val="21"/>
              </w:rPr>
              <w:t>%</w:t>
            </w:r>
          </w:p>
        </w:tc>
      </w:tr>
      <w:tr w:rsidR="00416F67">
        <w:trPr>
          <w:trHeight w:val="620"/>
          <w:jc w:val="center"/>
        </w:trPr>
        <w:tc>
          <w:tcPr>
            <w:tcW w:w="1362"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3</w:t>
            </w:r>
          </w:p>
        </w:tc>
        <w:tc>
          <w:tcPr>
            <w:tcW w:w="1612"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w:t>
            </w:r>
            <w:r>
              <w:rPr>
                <w:rFonts w:ascii="Times New Roman" w:cs="Times New Roman"/>
                <w:sz w:val="21"/>
                <w:szCs w:val="21"/>
              </w:rPr>
              <w:t>0%</w:t>
            </w:r>
          </w:p>
        </w:tc>
        <w:tc>
          <w:tcPr>
            <w:tcW w:w="1612"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w:t>
            </w:r>
            <w:r>
              <w:rPr>
                <w:rFonts w:ascii="Times New Roman" w:cs="Times New Roman"/>
                <w:sz w:val="21"/>
                <w:szCs w:val="21"/>
              </w:rPr>
              <w:t>0%</w:t>
            </w:r>
          </w:p>
        </w:tc>
        <w:tc>
          <w:tcPr>
            <w:tcW w:w="1612"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w:t>
            </w:r>
            <w:r>
              <w:rPr>
                <w:rFonts w:ascii="Times New Roman" w:cs="Times New Roman"/>
                <w:sz w:val="21"/>
                <w:szCs w:val="21"/>
              </w:rPr>
              <w:t>0%</w:t>
            </w:r>
          </w:p>
        </w:tc>
        <w:tc>
          <w:tcPr>
            <w:tcW w:w="1614"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w:t>
            </w:r>
            <w:r>
              <w:rPr>
                <w:rFonts w:ascii="Times New Roman" w:cs="Times New Roman"/>
                <w:sz w:val="21"/>
                <w:szCs w:val="21"/>
              </w:rPr>
              <w:t>0%</w:t>
            </w:r>
          </w:p>
        </w:tc>
        <w:tc>
          <w:tcPr>
            <w:tcW w:w="1286" w:type="dxa"/>
            <w:tcBorders>
              <w:top w:val="single" w:sz="4" w:space="0" w:color="auto"/>
              <w:left w:val="single" w:sz="4" w:space="0" w:color="auto"/>
              <w:bottom w:val="single" w:sz="4" w:space="0" w:color="auto"/>
              <w:right w:val="single" w:sz="4" w:space="0" w:color="auto"/>
              <w:tl2br w:val="nil"/>
              <w:tr2bl w:val="nil"/>
            </w:tcBorders>
            <w:vAlign w:val="center"/>
          </w:tcPr>
          <w:p w:rsidR="00416F67" w:rsidRDefault="00A932A6">
            <w:pPr>
              <w:pStyle w:val="TableParagraph"/>
              <w:kinsoku w:val="0"/>
              <w:overflowPunct w:val="0"/>
              <w:spacing w:before="15"/>
              <w:jc w:val="center"/>
              <w:rPr>
                <w:rFonts w:ascii="Times New Roman" w:cs="Times New Roman" w:hint="default"/>
                <w:color w:val="FF0000"/>
                <w:sz w:val="21"/>
                <w:szCs w:val="21"/>
              </w:rPr>
            </w:pPr>
            <w:r>
              <w:rPr>
                <w:rFonts w:ascii="Times New Roman" w:cs="Times New Roman"/>
                <w:sz w:val="21"/>
                <w:szCs w:val="21"/>
              </w:rPr>
              <w:t>20</w:t>
            </w:r>
            <w:r>
              <w:rPr>
                <w:rFonts w:ascii="Times New Roman" w:cs="Times New Roman" w:hint="default"/>
                <w:sz w:val="21"/>
                <w:szCs w:val="21"/>
              </w:rPr>
              <w:t>%</w:t>
            </w:r>
          </w:p>
        </w:tc>
      </w:tr>
    </w:tbl>
    <w:p w:rsidR="00416F67" w:rsidRDefault="00A932A6">
      <w:pPr>
        <w:kinsoku w:val="0"/>
        <w:overflowPunct w:val="0"/>
        <w:autoSpaceDE w:val="0"/>
        <w:autoSpaceDN w:val="0"/>
        <w:adjustRightInd w:val="0"/>
        <w:snapToGrid w:val="0"/>
        <w:spacing w:line="400" w:lineRule="exact"/>
        <w:ind w:firstLineChars="200" w:firstLine="482"/>
        <w:rPr>
          <w:rFonts w:ascii="黑体" w:eastAsia="黑体" w:hAnsi="黑体" w:cs="黑体"/>
          <w:b/>
          <w:sz w:val="24"/>
          <w:szCs w:val="24"/>
        </w:rPr>
      </w:pPr>
      <w:r>
        <w:rPr>
          <w:rFonts w:ascii="黑体" w:eastAsia="黑体" w:hAnsi="黑体" w:cs="黑体" w:hint="eastAsia"/>
          <w:b/>
          <w:sz w:val="24"/>
          <w:szCs w:val="24"/>
        </w:rPr>
        <w:t>（二）成绩评定</w:t>
      </w:r>
    </w:p>
    <w:p w:rsidR="00416F67" w:rsidRDefault="00A932A6">
      <w:pPr>
        <w:wordWrap w:val="0"/>
        <w:adjustRightInd w:val="0"/>
        <w:snapToGrid w:val="0"/>
        <w:spacing w:line="400" w:lineRule="exact"/>
        <w:ind w:firstLineChars="200" w:firstLine="480"/>
        <w:rPr>
          <w:rFonts w:ascii="宋体" w:eastAsia="宋体" w:hAnsi="Times New Roman" w:cs="宋体"/>
          <w:sz w:val="24"/>
          <w:szCs w:val="24"/>
        </w:rPr>
      </w:pPr>
      <w:r>
        <w:rPr>
          <w:rFonts w:ascii="宋体" w:eastAsia="宋体" w:hAnsi="Times New Roman" w:cs="宋体" w:hint="eastAsia"/>
          <w:sz w:val="24"/>
          <w:szCs w:val="24"/>
        </w:rPr>
        <w:t>总成绩评定：总成绩（</w:t>
      </w:r>
      <w:r>
        <w:rPr>
          <w:rFonts w:ascii="宋体" w:eastAsia="宋体" w:hAnsi="Times New Roman" w:cs="宋体" w:hint="eastAsia"/>
          <w:sz w:val="24"/>
          <w:szCs w:val="24"/>
        </w:rPr>
        <w:t>100%</w:t>
      </w:r>
      <w:r>
        <w:rPr>
          <w:rFonts w:ascii="宋体" w:eastAsia="宋体" w:hAnsi="Times New Roman" w:cs="宋体" w:hint="eastAsia"/>
          <w:sz w:val="24"/>
          <w:szCs w:val="24"/>
        </w:rPr>
        <w:t>）</w:t>
      </w:r>
      <w:r>
        <w:rPr>
          <w:rFonts w:ascii="宋体" w:eastAsia="宋体" w:hAnsi="Times New Roman" w:cs="宋体" w:hint="eastAsia"/>
          <w:sz w:val="24"/>
          <w:szCs w:val="24"/>
        </w:rPr>
        <w:t>=</w:t>
      </w:r>
      <w:r>
        <w:rPr>
          <w:rFonts w:ascii="宋体" w:eastAsia="宋体" w:hAnsi="Times New Roman" w:cs="宋体" w:hint="eastAsia"/>
          <w:sz w:val="24"/>
          <w:szCs w:val="24"/>
        </w:rPr>
        <w:t>课堂出勤（</w:t>
      </w:r>
      <w:r>
        <w:rPr>
          <w:rFonts w:ascii="宋体" w:eastAsia="宋体" w:hAnsi="Times New Roman" w:cs="宋体"/>
          <w:sz w:val="24"/>
          <w:szCs w:val="24"/>
        </w:rPr>
        <w:t>20</w:t>
      </w:r>
      <w:r>
        <w:rPr>
          <w:rFonts w:ascii="宋体" w:eastAsia="宋体" w:hAnsi="Times New Roman" w:cs="宋体" w:hint="eastAsia"/>
          <w:sz w:val="24"/>
          <w:szCs w:val="24"/>
        </w:rPr>
        <w:t>%</w:t>
      </w:r>
      <w:r>
        <w:rPr>
          <w:rFonts w:ascii="宋体" w:eastAsia="宋体" w:hAnsi="Times New Roman" w:cs="宋体" w:hint="eastAsia"/>
          <w:sz w:val="24"/>
          <w:szCs w:val="24"/>
        </w:rPr>
        <w:t>）</w:t>
      </w:r>
      <w:r>
        <w:rPr>
          <w:rFonts w:ascii="宋体" w:eastAsia="宋体" w:hAnsi="Times New Roman" w:cs="宋体" w:hint="eastAsia"/>
          <w:sz w:val="24"/>
          <w:szCs w:val="24"/>
        </w:rPr>
        <w:t>+</w:t>
      </w:r>
      <w:r>
        <w:rPr>
          <w:rFonts w:ascii="宋体" w:eastAsia="宋体" w:hAnsi="Times New Roman" w:cs="宋体" w:hint="eastAsia"/>
          <w:sz w:val="24"/>
          <w:szCs w:val="24"/>
        </w:rPr>
        <w:t>实践练习（</w:t>
      </w:r>
      <w:r>
        <w:rPr>
          <w:rFonts w:ascii="宋体" w:eastAsia="宋体" w:hAnsi="Times New Roman" w:cs="宋体"/>
          <w:sz w:val="24"/>
          <w:szCs w:val="24"/>
        </w:rPr>
        <w:t>3</w:t>
      </w:r>
      <w:r>
        <w:rPr>
          <w:rFonts w:ascii="宋体" w:eastAsia="宋体" w:hAnsi="Times New Roman" w:cs="宋体" w:hint="eastAsia"/>
          <w:sz w:val="24"/>
          <w:szCs w:val="24"/>
        </w:rPr>
        <w:t>0%</w:t>
      </w:r>
      <w:r>
        <w:rPr>
          <w:rFonts w:ascii="宋体" w:eastAsia="宋体" w:hAnsi="Times New Roman" w:cs="宋体" w:hint="eastAsia"/>
          <w:sz w:val="24"/>
          <w:szCs w:val="24"/>
        </w:rPr>
        <w:t>）</w:t>
      </w:r>
      <w:r>
        <w:rPr>
          <w:rFonts w:ascii="宋体" w:eastAsia="宋体" w:hAnsi="Times New Roman" w:cs="宋体" w:hint="eastAsia"/>
          <w:sz w:val="24"/>
          <w:szCs w:val="24"/>
        </w:rPr>
        <w:t>+</w:t>
      </w:r>
      <w:r>
        <w:rPr>
          <w:rFonts w:ascii="宋体" w:eastAsia="宋体" w:hAnsi="Times New Roman" w:cs="宋体" w:hint="eastAsia"/>
          <w:sz w:val="24"/>
          <w:szCs w:val="24"/>
        </w:rPr>
        <w:t>案例分析（</w:t>
      </w:r>
      <w:r>
        <w:rPr>
          <w:rFonts w:ascii="宋体" w:eastAsia="宋体" w:hAnsi="Times New Roman" w:cs="宋体"/>
          <w:sz w:val="24"/>
          <w:szCs w:val="24"/>
        </w:rPr>
        <w:t>30</w:t>
      </w:r>
      <w:r>
        <w:rPr>
          <w:rFonts w:ascii="宋体" w:eastAsia="宋体" w:hAnsi="Times New Roman" w:cs="宋体" w:hint="eastAsia"/>
          <w:sz w:val="24"/>
          <w:szCs w:val="24"/>
        </w:rPr>
        <w:t>%</w:t>
      </w:r>
      <w:r>
        <w:rPr>
          <w:rFonts w:ascii="宋体" w:eastAsia="宋体" w:hAnsi="Times New Roman" w:cs="宋体" w:hint="eastAsia"/>
          <w:sz w:val="24"/>
          <w:szCs w:val="24"/>
        </w:rPr>
        <w:t>）</w:t>
      </w:r>
      <w:r>
        <w:rPr>
          <w:rFonts w:ascii="宋体" w:eastAsia="宋体" w:hAnsi="Times New Roman" w:cs="宋体" w:hint="eastAsia"/>
          <w:sz w:val="24"/>
          <w:szCs w:val="24"/>
        </w:rPr>
        <w:t>+</w:t>
      </w:r>
      <w:r>
        <w:rPr>
          <w:rFonts w:ascii="宋体" w:eastAsia="宋体" w:hAnsi="Times New Roman" w:cs="宋体" w:hint="eastAsia"/>
          <w:sz w:val="24"/>
          <w:szCs w:val="24"/>
        </w:rPr>
        <w:t>学习态度（</w:t>
      </w:r>
      <w:r>
        <w:rPr>
          <w:rFonts w:ascii="宋体" w:eastAsia="宋体" w:hAnsi="Times New Roman" w:cs="宋体"/>
          <w:sz w:val="24"/>
          <w:szCs w:val="24"/>
        </w:rPr>
        <w:t>20</w:t>
      </w:r>
      <w:r>
        <w:rPr>
          <w:rFonts w:ascii="宋体" w:eastAsia="宋体" w:hAnsi="Times New Roman" w:cs="宋体" w:hint="eastAsia"/>
          <w:sz w:val="24"/>
          <w:szCs w:val="24"/>
        </w:rPr>
        <w:t>%</w:t>
      </w:r>
      <w:r>
        <w:rPr>
          <w:rFonts w:ascii="宋体" w:eastAsia="宋体" w:hAnsi="Times New Roman" w:cs="宋体" w:hint="eastAsia"/>
          <w:sz w:val="24"/>
          <w:szCs w:val="24"/>
        </w:rPr>
        <w:t>）</w:t>
      </w:r>
    </w:p>
    <w:p w:rsidR="00416F67" w:rsidRDefault="00A932A6">
      <w:pPr>
        <w:kinsoku w:val="0"/>
        <w:overflowPunct w:val="0"/>
        <w:autoSpaceDE w:val="0"/>
        <w:autoSpaceDN w:val="0"/>
        <w:adjustRightInd w:val="0"/>
        <w:snapToGrid w:val="0"/>
        <w:spacing w:line="400" w:lineRule="exact"/>
        <w:ind w:firstLineChars="200" w:firstLine="482"/>
        <w:rPr>
          <w:rFonts w:ascii="黑体" w:eastAsia="黑体" w:hAnsi="黑体" w:cs="黑体"/>
          <w:b/>
          <w:sz w:val="24"/>
          <w:szCs w:val="24"/>
        </w:rPr>
      </w:pPr>
      <w:r>
        <w:rPr>
          <w:rFonts w:ascii="黑体" w:eastAsia="黑体" w:hAnsi="黑体" w:cs="黑体" w:hint="eastAsia"/>
          <w:b/>
          <w:sz w:val="24"/>
          <w:szCs w:val="24"/>
        </w:rPr>
        <w:t>（三）评分标准</w:t>
      </w:r>
    </w:p>
    <w:p w:rsidR="00416F67" w:rsidRDefault="00A932A6">
      <w:pPr>
        <w:adjustRightInd w:val="0"/>
        <w:snapToGrid w:val="0"/>
        <w:spacing w:line="400" w:lineRule="exact"/>
        <w:ind w:firstLineChars="200" w:firstLine="480"/>
        <w:rPr>
          <w:rFonts w:ascii="宋体" w:eastAsia="宋体" w:hAnsi="Times New Roman" w:cs="宋体"/>
          <w:sz w:val="24"/>
          <w:szCs w:val="24"/>
        </w:rPr>
      </w:pPr>
      <w:r>
        <w:rPr>
          <w:rFonts w:ascii="宋体" w:eastAsia="宋体" w:hAnsi="Times New Roman" w:cs="宋体" w:hint="eastAsia"/>
          <w:sz w:val="24"/>
          <w:szCs w:val="24"/>
        </w:rPr>
        <w:t>1</w:t>
      </w:r>
      <w:r>
        <w:rPr>
          <w:rFonts w:ascii="宋体" w:eastAsia="宋体" w:hAnsi="Times New Roman" w:cs="宋体"/>
          <w:sz w:val="24"/>
          <w:szCs w:val="24"/>
        </w:rPr>
        <w:t>.</w:t>
      </w:r>
      <w:r>
        <w:rPr>
          <w:rFonts w:ascii="宋体" w:eastAsia="宋体" w:hAnsi="Times New Roman" w:cs="宋体" w:hint="eastAsia"/>
          <w:sz w:val="24"/>
          <w:szCs w:val="24"/>
        </w:rPr>
        <w:t>课堂出勤（</w:t>
      </w:r>
      <w:r>
        <w:rPr>
          <w:rFonts w:ascii="宋体" w:eastAsia="宋体" w:hAnsi="Times New Roman" w:cs="宋体" w:hint="eastAsia"/>
          <w:sz w:val="24"/>
          <w:szCs w:val="24"/>
        </w:rPr>
        <w:t>20%</w:t>
      </w:r>
      <w:r>
        <w:rPr>
          <w:rFonts w:ascii="宋体" w:eastAsia="宋体" w:hAnsi="Times New Roman" w:cs="宋体" w:hint="eastAsia"/>
          <w:sz w:val="24"/>
          <w:szCs w:val="24"/>
        </w:rPr>
        <w:t>）</w:t>
      </w:r>
    </w:p>
    <w:p w:rsidR="00416F67" w:rsidRDefault="00A932A6">
      <w:pPr>
        <w:adjustRightInd w:val="0"/>
        <w:snapToGrid w:val="0"/>
        <w:spacing w:line="400" w:lineRule="exact"/>
        <w:ind w:firstLineChars="200" w:firstLine="480"/>
        <w:rPr>
          <w:rFonts w:ascii="宋体" w:eastAsia="宋体" w:hAnsi="Times New Roman" w:cs="宋体"/>
          <w:sz w:val="24"/>
          <w:szCs w:val="24"/>
        </w:rPr>
      </w:pPr>
      <w:r>
        <w:rPr>
          <w:rFonts w:ascii="宋体" w:eastAsia="宋体" w:hAnsi="Times New Roman" w:cs="宋体" w:hint="eastAsia"/>
          <w:sz w:val="24"/>
          <w:szCs w:val="24"/>
        </w:rPr>
        <w:t>（</w:t>
      </w:r>
      <w:r>
        <w:rPr>
          <w:rFonts w:ascii="宋体" w:eastAsia="宋体" w:hAnsi="Times New Roman" w:cs="宋体" w:hint="eastAsia"/>
          <w:sz w:val="24"/>
          <w:szCs w:val="24"/>
        </w:rPr>
        <w:t>1</w:t>
      </w:r>
      <w:r>
        <w:rPr>
          <w:rFonts w:ascii="宋体" w:eastAsia="宋体" w:hAnsi="Times New Roman" w:cs="宋体" w:hint="eastAsia"/>
          <w:sz w:val="24"/>
          <w:szCs w:val="24"/>
        </w:rPr>
        <w:t>）迟到或早退</w:t>
      </w:r>
      <w:r>
        <w:rPr>
          <w:rFonts w:ascii="宋体" w:eastAsia="宋体" w:hAnsi="Times New Roman" w:cs="宋体"/>
          <w:sz w:val="24"/>
          <w:szCs w:val="24"/>
        </w:rPr>
        <w:t>1</w:t>
      </w:r>
      <w:r>
        <w:rPr>
          <w:rFonts w:ascii="宋体" w:eastAsia="宋体" w:hAnsi="Times New Roman" w:cs="宋体" w:hint="eastAsia"/>
          <w:sz w:val="24"/>
          <w:szCs w:val="24"/>
        </w:rPr>
        <w:t>次每次扣</w:t>
      </w:r>
      <w:r>
        <w:rPr>
          <w:rFonts w:ascii="宋体" w:eastAsia="宋体" w:hAnsi="Times New Roman" w:cs="宋体"/>
          <w:sz w:val="24"/>
          <w:szCs w:val="24"/>
        </w:rPr>
        <w:t>3</w:t>
      </w:r>
      <w:r>
        <w:rPr>
          <w:rFonts w:ascii="宋体" w:eastAsia="宋体" w:hAnsi="Times New Roman" w:cs="宋体" w:hint="eastAsia"/>
          <w:sz w:val="24"/>
          <w:szCs w:val="24"/>
        </w:rPr>
        <w:t>分。</w:t>
      </w:r>
    </w:p>
    <w:p w:rsidR="00416F67" w:rsidRDefault="00A932A6">
      <w:pPr>
        <w:adjustRightInd w:val="0"/>
        <w:snapToGrid w:val="0"/>
        <w:spacing w:line="400" w:lineRule="exact"/>
        <w:ind w:firstLineChars="200" w:firstLine="480"/>
        <w:rPr>
          <w:rFonts w:ascii="宋体" w:eastAsia="宋体" w:hAnsi="Times New Roman" w:cs="宋体"/>
          <w:sz w:val="24"/>
          <w:szCs w:val="24"/>
        </w:rPr>
      </w:pPr>
      <w:r>
        <w:rPr>
          <w:rFonts w:ascii="宋体" w:eastAsia="宋体" w:hAnsi="Times New Roman" w:cs="宋体" w:hint="eastAsia"/>
          <w:sz w:val="24"/>
          <w:szCs w:val="24"/>
        </w:rPr>
        <w:t>（</w:t>
      </w:r>
      <w:r>
        <w:rPr>
          <w:rFonts w:ascii="宋体" w:eastAsia="宋体" w:hAnsi="Times New Roman" w:cs="宋体" w:hint="eastAsia"/>
          <w:sz w:val="24"/>
          <w:szCs w:val="24"/>
        </w:rPr>
        <w:t>2</w:t>
      </w:r>
      <w:r>
        <w:rPr>
          <w:rFonts w:ascii="宋体" w:eastAsia="宋体" w:hAnsi="Times New Roman" w:cs="宋体" w:hint="eastAsia"/>
          <w:sz w:val="24"/>
          <w:szCs w:val="24"/>
        </w:rPr>
        <w:t>）旷课</w:t>
      </w:r>
      <w:proofErr w:type="gramStart"/>
      <w:r>
        <w:rPr>
          <w:rFonts w:ascii="宋体" w:eastAsia="宋体" w:hAnsi="Times New Roman" w:cs="宋体"/>
          <w:sz w:val="24"/>
          <w:szCs w:val="24"/>
        </w:rPr>
        <w:t>1</w:t>
      </w:r>
      <w:r>
        <w:rPr>
          <w:rFonts w:ascii="宋体" w:eastAsia="宋体" w:hAnsi="Times New Roman" w:cs="宋体" w:hint="eastAsia"/>
          <w:sz w:val="24"/>
          <w:szCs w:val="24"/>
        </w:rPr>
        <w:t>节课扣</w:t>
      </w:r>
      <w:r>
        <w:rPr>
          <w:rFonts w:ascii="宋体" w:eastAsia="宋体" w:hAnsi="Times New Roman" w:cs="宋体"/>
          <w:sz w:val="24"/>
          <w:szCs w:val="24"/>
        </w:rPr>
        <w:t>5</w:t>
      </w:r>
      <w:r>
        <w:rPr>
          <w:rFonts w:ascii="宋体" w:eastAsia="宋体" w:hAnsi="Times New Roman" w:cs="宋体" w:hint="eastAsia"/>
          <w:sz w:val="24"/>
          <w:szCs w:val="24"/>
        </w:rPr>
        <w:t>分</w:t>
      </w:r>
      <w:proofErr w:type="gramEnd"/>
      <w:r>
        <w:rPr>
          <w:rFonts w:ascii="宋体" w:eastAsia="宋体" w:hAnsi="Times New Roman" w:cs="宋体" w:hint="eastAsia"/>
          <w:sz w:val="24"/>
          <w:szCs w:val="24"/>
        </w:rPr>
        <w:t>；凡迟到或早退时间在</w:t>
      </w:r>
      <w:r>
        <w:rPr>
          <w:rFonts w:ascii="宋体" w:eastAsia="宋体" w:hAnsi="Times New Roman" w:cs="宋体"/>
          <w:sz w:val="24"/>
          <w:szCs w:val="24"/>
        </w:rPr>
        <w:t>10</w:t>
      </w:r>
      <w:r>
        <w:rPr>
          <w:rFonts w:ascii="宋体" w:eastAsia="宋体" w:hAnsi="Times New Roman" w:cs="宋体" w:hint="eastAsia"/>
          <w:sz w:val="24"/>
          <w:szCs w:val="24"/>
        </w:rPr>
        <w:t>分钟以上者，作旷课</w:t>
      </w:r>
      <w:r>
        <w:rPr>
          <w:rFonts w:ascii="宋体" w:eastAsia="宋体" w:hAnsi="Times New Roman" w:cs="宋体"/>
          <w:sz w:val="24"/>
          <w:szCs w:val="24"/>
        </w:rPr>
        <w:t>1</w:t>
      </w:r>
      <w:r>
        <w:rPr>
          <w:rFonts w:ascii="宋体" w:eastAsia="宋体" w:hAnsi="Times New Roman" w:cs="宋体" w:hint="eastAsia"/>
          <w:sz w:val="24"/>
          <w:szCs w:val="24"/>
        </w:rPr>
        <w:t>节。</w:t>
      </w:r>
    </w:p>
    <w:p w:rsidR="00416F67" w:rsidRDefault="00A932A6">
      <w:pPr>
        <w:adjustRightInd w:val="0"/>
        <w:snapToGrid w:val="0"/>
        <w:spacing w:line="400" w:lineRule="exact"/>
        <w:ind w:firstLineChars="200" w:firstLine="480"/>
        <w:rPr>
          <w:rFonts w:ascii="宋体" w:eastAsia="宋体" w:hAnsi="Times New Roman" w:cs="宋体"/>
          <w:sz w:val="24"/>
          <w:szCs w:val="24"/>
        </w:rPr>
      </w:pPr>
      <w:r>
        <w:rPr>
          <w:rFonts w:ascii="宋体" w:eastAsia="宋体" w:hAnsi="Times New Roman" w:cs="宋体" w:hint="eastAsia"/>
          <w:sz w:val="24"/>
          <w:szCs w:val="24"/>
        </w:rPr>
        <w:t>2</w:t>
      </w:r>
      <w:r>
        <w:rPr>
          <w:rFonts w:ascii="宋体" w:eastAsia="宋体" w:hAnsi="Times New Roman" w:cs="宋体"/>
          <w:sz w:val="24"/>
          <w:szCs w:val="24"/>
        </w:rPr>
        <w:t>.</w:t>
      </w:r>
      <w:r>
        <w:rPr>
          <w:rFonts w:ascii="宋体" w:eastAsia="宋体" w:hAnsi="Times New Roman" w:cs="宋体" w:hint="eastAsia"/>
          <w:sz w:val="24"/>
          <w:szCs w:val="24"/>
        </w:rPr>
        <w:t>实践练习（</w:t>
      </w:r>
      <w:r>
        <w:rPr>
          <w:rFonts w:ascii="宋体" w:eastAsia="宋体" w:hAnsi="Times New Roman" w:cs="宋体"/>
          <w:sz w:val="24"/>
          <w:szCs w:val="24"/>
        </w:rPr>
        <w:t>3</w:t>
      </w:r>
      <w:r>
        <w:rPr>
          <w:rFonts w:ascii="宋体" w:eastAsia="宋体" w:hAnsi="Times New Roman" w:cs="宋体" w:hint="eastAsia"/>
          <w:sz w:val="24"/>
          <w:szCs w:val="24"/>
        </w:rPr>
        <w:t>0%</w:t>
      </w:r>
      <w:r>
        <w:rPr>
          <w:rFonts w:ascii="宋体" w:eastAsia="宋体" w:hAnsi="Times New Roman" w:cs="宋体" w:hint="eastAsia"/>
          <w:sz w:val="24"/>
          <w:szCs w:val="24"/>
        </w:rPr>
        <w:t>）</w:t>
      </w:r>
    </w:p>
    <w:p w:rsidR="00416F67" w:rsidRDefault="00A932A6">
      <w:pPr>
        <w:adjustRightInd w:val="0"/>
        <w:snapToGrid w:val="0"/>
        <w:spacing w:line="400" w:lineRule="exact"/>
        <w:ind w:firstLineChars="200" w:firstLine="480"/>
        <w:rPr>
          <w:rFonts w:ascii="宋体" w:eastAsia="宋体" w:hAnsi="Times New Roman" w:cs="宋体"/>
          <w:sz w:val="24"/>
          <w:szCs w:val="24"/>
        </w:rPr>
      </w:pPr>
      <w:r>
        <w:rPr>
          <w:rFonts w:ascii="宋体" w:eastAsia="宋体" w:hAnsi="Times New Roman" w:cs="宋体" w:hint="eastAsia"/>
          <w:sz w:val="24"/>
          <w:szCs w:val="24"/>
        </w:rPr>
        <w:t>（</w:t>
      </w:r>
      <w:r>
        <w:rPr>
          <w:rFonts w:ascii="宋体" w:eastAsia="宋体" w:hAnsi="Times New Roman" w:cs="宋体" w:hint="eastAsia"/>
          <w:sz w:val="24"/>
          <w:szCs w:val="24"/>
        </w:rPr>
        <w:t>1</w:t>
      </w:r>
      <w:r>
        <w:rPr>
          <w:rFonts w:ascii="宋体" w:eastAsia="宋体" w:hAnsi="Times New Roman" w:cs="宋体" w:hint="eastAsia"/>
          <w:sz w:val="24"/>
          <w:szCs w:val="24"/>
        </w:rPr>
        <w:t>）在规定的时间内按要求完成实践练习。</w:t>
      </w:r>
    </w:p>
    <w:p w:rsidR="00416F67" w:rsidRDefault="00A932A6">
      <w:pPr>
        <w:adjustRightInd w:val="0"/>
        <w:snapToGrid w:val="0"/>
        <w:spacing w:line="400" w:lineRule="exact"/>
        <w:ind w:firstLineChars="200" w:firstLine="480"/>
        <w:rPr>
          <w:rFonts w:ascii="宋体" w:eastAsia="宋体" w:hAnsi="Times New Roman" w:cs="宋体"/>
          <w:sz w:val="24"/>
          <w:szCs w:val="24"/>
        </w:rPr>
      </w:pPr>
      <w:r>
        <w:rPr>
          <w:rFonts w:ascii="宋体" w:eastAsia="宋体" w:hAnsi="Times New Roman" w:cs="宋体" w:hint="eastAsia"/>
          <w:sz w:val="24"/>
          <w:szCs w:val="24"/>
        </w:rPr>
        <w:lastRenderedPageBreak/>
        <w:t>（</w:t>
      </w:r>
      <w:r>
        <w:rPr>
          <w:rFonts w:ascii="宋体" w:eastAsia="宋体" w:hAnsi="Times New Roman" w:cs="宋体" w:hint="eastAsia"/>
          <w:sz w:val="24"/>
          <w:szCs w:val="24"/>
        </w:rPr>
        <w:t>2</w:t>
      </w:r>
      <w:r>
        <w:rPr>
          <w:rFonts w:ascii="宋体" w:eastAsia="宋体" w:hAnsi="Times New Roman" w:cs="宋体" w:hint="eastAsia"/>
          <w:sz w:val="24"/>
          <w:szCs w:val="24"/>
        </w:rPr>
        <w:t>）实践练习达到基本的标准。</w:t>
      </w:r>
    </w:p>
    <w:p w:rsidR="00416F67" w:rsidRDefault="00A932A6">
      <w:pPr>
        <w:adjustRightInd w:val="0"/>
        <w:snapToGrid w:val="0"/>
        <w:spacing w:line="400" w:lineRule="exact"/>
        <w:ind w:firstLineChars="200" w:firstLine="480"/>
        <w:rPr>
          <w:rFonts w:ascii="宋体" w:eastAsia="宋体" w:hAnsi="Times New Roman" w:cs="宋体"/>
          <w:sz w:val="24"/>
          <w:szCs w:val="24"/>
        </w:rPr>
      </w:pPr>
      <w:r>
        <w:rPr>
          <w:rFonts w:ascii="宋体" w:eastAsia="宋体" w:hAnsi="Times New Roman" w:cs="宋体" w:hint="eastAsia"/>
          <w:sz w:val="24"/>
          <w:szCs w:val="24"/>
        </w:rPr>
        <w:t>3</w:t>
      </w:r>
      <w:r>
        <w:rPr>
          <w:rFonts w:ascii="宋体" w:eastAsia="宋体" w:hAnsi="Times New Roman" w:cs="宋体"/>
          <w:sz w:val="24"/>
          <w:szCs w:val="24"/>
        </w:rPr>
        <w:t>.</w:t>
      </w:r>
      <w:r>
        <w:rPr>
          <w:rFonts w:ascii="宋体" w:eastAsia="宋体" w:hAnsi="Times New Roman" w:cs="宋体" w:hint="eastAsia"/>
          <w:sz w:val="24"/>
          <w:szCs w:val="24"/>
        </w:rPr>
        <w:t>案例分析（</w:t>
      </w:r>
      <w:r>
        <w:rPr>
          <w:rFonts w:ascii="宋体" w:eastAsia="宋体" w:hAnsi="Times New Roman" w:cs="宋体"/>
          <w:sz w:val="24"/>
          <w:szCs w:val="24"/>
        </w:rPr>
        <w:t>3</w:t>
      </w:r>
      <w:r>
        <w:rPr>
          <w:rFonts w:ascii="宋体" w:eastAsia="宋体" w:hAnsi="Times New Roman" w:cs="宋体" w:hint="eastAsia"/>
          <w:sz w:val="24"/>
          <w:szCs w:val="24"/>
        </w:rPr>
        <w:t>0%</w:t>
      </w:r>
      <w:r>
        <w:rPr>
          <w:rFonts w:ascii="宋体" w:eastAsia="宋体" w:hAnsi="Times New Roman" w:cs="宋体" w:hint="eastAsia"/>
          <w:sz w:val="24"/>
          <w:szCs w:val="24"/>
        </w:rPr>
        <w:t>）</w:t>
      </w:r>
    </w:p>
    <w:p w:rsidR="00416F67" w:rsidRDefault="00A932A6">
      <w:pPr>
        <w:adjustRightInd w:val="0"/>
        <w:snapToGrid w:val="0"/>
        <w:spacing w:line="400" w:lineRule="exact"/>
        <w:ind w:firstLineChars="200" w:firstLine="480"/>
        <w:rPr>
          <w:rFonts w:ascii="宋体" w:eastAsia="宋体" w:hAnsi="Times New Roman" w:cs="宋体"/>
          <w:sz w:val="24"/>
          <w:szCs w:val="24"/>
        </w:rPr>
      </w:pPr>
      <w:r>
        <w:rPr>
          <w:rFonts w:ascii="宋体" w:eastAsia="宋体" w:hAnsi="Times New Roman" w:cs="宋体" w:hint="eastAsia"/>
          <w:sz w:val="24"/>
          <w:szCs w:val="24"/>
        </w:rPr>
        <w:t>围绕具有代表性和现实性的文献检索和论文写作的某</w:t>
      </w:r>
      <w:proofErr w:type="gramStart"/>
      <w:r>
        <w:rPr>
          <w:rFonts w:ascii="宋体" w:eastAsia="宋体" w:hAnsi="Times New Roman" w:cs="宋体" w:hint="eastAsia"/>
          <w:sz w:val="24"/>
          <w:szCs w:val="24"/>
        </w:rPr>
        <w:t>一真实</w:t>
      </w:r>
      <w:proofErr w:type="gramEnd"/>
      <w:r>
        <w:rPr>
          <w:rFonts w:ascii="宋体" w:eastAsia="宋体" w:hAnsi="Times New Roman" w:cs="宋体" w:hint="eastAsia"/>
          <w:sz w:val="24"/>
          <w:szCs w:val="24"/>
        </w:rPr>
        <w:t>情景进行分析，理论结合实践，从问题分析出发，提出解决措施。</w:t>
      </w:r>
    </w:p>
    <w:p w:rsidR="00416F67" w:rsidRDefault="00A932A6">
      <w:pPr>
        <w:adjustRightInd w:val="0"/>
        <w:snapToGrid w:val="0"/>
        <w:spacing w:line="400" w:lineRule="exact"/>
        <w:ind w:firstLineChars="200" w:firstLine="480"/>
        <w:rPr>
          <w:rFonts w:ascii="宋体" w:eastAsia="宋体" w:hAnsi="Times New Roman" w:cs="宋体"/>
          <w:sz w:val="24"/>
          <w:szCs w:val="24"/>
        </w:rPr>
      </w:pPr>
      <w:r>
        <w:rPr>
          <w:rFonts w:ascii="宋体" w:eastAsia="宋体" w:hAnsi="Times New Roman" w:cs="宋体" w:hint="eastAsia"/>
          <w:sz w:val="24"/>
          <w:szCs w:val="24"/>
        </w:rPr>
        <w:t>4.</w:t>
      </w:r>
      <w:r>
        <w:rPr>
          <w:rFonts w:ascii="宋体" w:eastAsia="宋体" w:hAnsi="Times New Roman" w:cs="宋体" w:hint="eastAsia"/>
          <w:sz w:val="24"/>
          <w:szCs w:val="24"/>
        </w:rPr>
        <w:t>学习态度（</w:t>
      </w:r>
      <w:r>
        <w:rPr>
          <w:rFonts w:ascii="宋体" w:eastAsia="宋体" w:hAnsi="Times New Roman" w:cs="宋体" w:hint="eastAsia"/>
          <w:sz w:val="24"/>
          <w:szCs w:val="24"/>
        </w:rPr>
        <w:t>20%</w:t>
      </w:r>
      <w:r>
        <w:rPr>
          <w:rFonts w:ascii="宋体" w:eastAsia="宋体" w:hAnsi="Times New Roman" w:cs="宋体" w:hint="eastAsia"/>
          <w:sz w:val="24"/>
          <w:szCs w:val="24"/>
        </w:rPr>
        <w:t>）</w:t>
      </w:r>
    </w:p>
    <w:p w:rsidR="00416F67" w:rsidRDefault="00A932A6">
      <w:pPr>
        <w:adjustRightInd w:val="0"/>
        <w:snapToGrid w:val="0"/>
        <w:spacing w:line="400" w:lineRule="exact"/>
        <w:ind w:firstLineChars="200" w:firstLine="480"/>
        <w:rPr>
          <w:rFonts w:ascii="宋体" w:eastAsia="宋体" w:hAnsi="Times New Roman" w:cs="宋体"/>
          <w:sz w:val="24"/>
          <w:szCs w:val="24"/>
        </w:rPr>
      </w:pPr>
      <w:r>
        <w:rPr>
          <w:rFonts w:ascii="宋体" w:eastAsia="宋体" w:hAnsi="Times New Roman" w:cs="宋体" w:hint="eastAsia"/>
          <w:sz w:val="24"/>
          <w:szCs w:val="24"/>
        </w:rPr>
        <w:t>（</w:t>
      </w:r>
      <w:r>
        <w:rPr>
          <w:rFonts w:ascii="宋体" w:eastAsia="宋体" w:hAnsi="Times New Roman" w:cs="宋体" w:hint="eastAsia"/>
          <w:sz w:val="24"/>
          <w:szCs w:val="24"/>
        </w:rPr>
        <w:t>1</w:t>
      </w:r>
      <w:r>
        <w:rPr>
          <w:rFonts w:ascii="宋体" w:eastAsia="宋体" w:hAnsi="Times New Roman" w:cs="宋体" w:hint="eastAsia"/>
          <w:sz w:val="24"/>
          <w:szCs w:val="24"/>
        </w:rPr>
        <w:t>）上课认真听讲，不做与课程无关的事情，课堂笔记完整。</w:t>
      </w:r>
    </w:p>
    <w:p w:rsidR="00416F67" w:rsidRDefault="00A932A6">
      <w:pPr>
        <w:adjustRightInd w:val="0"/>
        <w:snapToGrid w:val="0"/>
        <w:spacing w:line="400" w:lineRule="exact"/>
        <w:ind w:firstLineChars="200" w:firstLine="480"/>
        <w:rPr>
          <w:rFonts w:ascii="宋体" w:eastAsia="宋体" w:hAnsi="Times New Roman" w:cs="宋体"/>
          <w:sz w:val="24"/>
          <w:szCs w:val="24"/>
        </w:rPr>
      </w:pPr>
      <w:r>
        <w:rPr>
          <w:rFonts w:ascii="宋体" w:eastAsia="宋体" w:hAnsi="Times New Roman" w:cs="宋体" w:hint="eastAsia"/>
          <w:sz w:val="24"/>
          <w:szCs w:val="24"/>
        </w:rPr>
        <w:t>（</w:t>
      </w:r>
      <w:r>
        <w:rPr>
          <w:rFonts w:ascii="宋体" w:eastAsia="宋体" w:hAnsi="Times New Roman" w:cs="宋体" w:hint="eastAsia"/>
          <w:sz w:val="24"/>
          <w:szCs w:val="24"/>
        </w:rPr>
        <w:t>2</w:t>
      </w:r>
      <w:r>
        <w:rPr>
          <w:rFonts w:ascii="宋体" w:eastAsia="宋体" w:hAnsi="Times New Roman" w:cs="宋体" w:hint="eastAsia"/>
          <w:sz w:val="24"/>
          <w:szCs w:val="24"/>
        </w:rPr>
        <w:t>）课堂活跃，积极参与讨论和回答问题，服从安排。</w:t>
      </w:r>
    </w:p>
    <w:p w:rsidR="00416F67" w:rsidRDefault="00A932A6">
      <w:pPr>
        <w:adjustRightInd w:val="0"/>
        <w:snapToGrid w:val="0"/>
        <w:spacing w:line="400" w:lineRule="exact"/>
        <w:ind w:firstLineChars="200" w:firstLine="480"/>
        <w:rPr>
          <w:rFonts w:ascii="宋体" w:eastAsia="宋体" w:hAnsi="Times New Roman" w:cs="宋体"/>
          <w:sz w:val="24"/>
          <w:szCs w:val="24"/>
        </w:rPr>
      </w:pPr>
      <w:r>
        <w:rPr>
          <w:rFonts w:ascii="宋体" w:eastAsia="宋体" w:hAnsi="Times New Roman" w:cs="宋体" w:hint="eastAsia"/>
          <w:sz w:val="24"/>
          <w:szCs w:val="24"/>
        </w:rPr>
        <w:t>（</w:t>
      </w:r>
      <w:r>
        <w:rPr>
          <w:rFonts w:ascii="宋体" w:eastAsia="宋体" w:hAnsi="Times New Roman" w:cs="宋体" w:hint="eastAsia"/>
          <w:sz w:val="24"/>
          <w:szCs w:val="24"/>
        </w:rPr>
        <w:t>3</w:t>
      </w:r>
      <w:r>
        <w:rPr>
          <w:rFonts w:ascii="宋体" w:eastAsia="宋体" w:hAnsi="Times New Roman" w:cs="宋体" w:hint="eastAsia"/>
          <w:sz w:val="24"/>
          <w:szCs w:val="24"/>
        </w:rPr>
        <w:t>）每缺考核</w:t>
      </w:r>
      <w:r>
        <w:rPr>
          <w:rFonts w:ascii="宋体" w:eastAsia="宋体" w:hAnsi="Times New Roman" w:cs="宋体"/>
          <w:sz w:val="24"/>
          <w:szCs w:val="24"/>
        </w:rPr>
        <w:t>1</w:t>
      </w:r>
      <w:r>
        <w:rPr>
          <w:rFonts w:ascii="宋体" w:eastAsia="宋体" w:hAnsi="Times New Roman" w:cs="宋体" w:hint="eastAsia"/>
          <w:sz w:val="24"/>
          <w:szCs w:val="24"/>
        </w:rPr>
        <w:t>次扣</w:t>
      </w:r>
      <w:r>
        <w:rPr>
          <w:rFonts w:ascii="宋体" w:eastAsia="宋体" w:hAnsi="Times New Roman" w:cs="宋体"/>
          <w:sz w:val="24"/>
          <w:szCs w:val="24"/>
        </w:rPr>
        <w:t>10</w:t>
      </w:r>
      <w:r>
        <w:rPr>
          <w:rFonts w:ascii="宋体" w:eastAsia="宋体" w:hAnsi="Times New Roman" w:cs="宋体" w:hint="eastAsia"/>
          <w:sz w:val="24"/>
          <w:szCs w:val="24"/>
        </w:rPr>
        <w:t>分，延迟完成考核的每次扣</w:t>
      </w:r>
      <w:r>
        <w:rPr>
          <w:rFonts w:ascii="宋体" w:eastAsia="宋体" w:hAnsi="Times New Roman" w:cs="宋体"/>
          <w:sz w:val="24"/>
          <w:szCs w:val="24"/>
        </w:rPr>
        <w:t>5</w:t>
      </w:r>
      <w:r>
        <w:rPr>
          <w:rFonts w:ascii="宋体" w:eastAsia="宋体" w:hAnsi="Times New Roman" w:cs="宋体" w:hint="eastAsia"/>
          <w:sz w:val="24"/>
          <w:szCs w:val="24"/>
        </w:rPr>
        <w:t>分。</w:t>
      </w:r>
    </w:p>
    <w:p w:rsidR="00416F67" w:rsidRDefault="00A932A6">
      <w:pPr>
        <w:rPr>
          <w:rFonts w:ascii="Times New Roman" w:eastAsia="黑体" w:hAnsi="Times New Roman" w:cs="Times New Roman"/>
          <w:kern w:val="0"/>
        </w:rPr>
      </w:pPr>
      <w:r>
        <w:rPr>
          <w:rFonts w:ascii="Times New Roman" w:eastAsia="黑体" w:hAnsi="Times New Roman" w:cs="Times New Roman"/>
          <w:kern w:val="0"/>
        </w:rPr>
        <w:br w:type="page"/>
      </w:r>
    </w:p>
    <w:p w:rsidR="00416F67" w:rsidRDefault="00A932A6">
      <w:pPr>
        <w:pStyle w:val="2"/>
        <w:kinsoku w:val="0"/>
        <w:overflowPunct w:val="0"/>
        <w:autoSpaceDE w:val="0"/>
        <w:autoSpaceDN w:val="0"/>
        <w:adjustRightInd w:val="0"/>
        <w:snapToGrid w:val="0"/>
        <w:spacing w:before="0" w:line="400" w:lineRule="exact"/>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lastRenderedPageBreak/>
        <w:t>五、其他说明</w:t>
      </w:r>
    </w:p>
    <w:p w:rsidR="00416F67" w:rsidRDefault="00A932A6">
      <w:pPr>
        <w:adjustRightInd w:val="0"/>
        <w:snapToGrid w:val="0"/>
        <w:spacing w:line="4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本课程大纲依据</w:t>
      </w:r>
      <w:r>
        <w:rPr>
          <w:rFonts w:ascii="Times New Roman" w:eastAsia="宋体" w:hAnsi="Times New Roman" w:cs="Times New Roman" w:hint="eastAsia"/>
          <w:color w:val="000000"/>
          <w:kern w:val="0"/>
          <w:sz w:val="24"/>
          <w:szCs w:val="24"/>
        </w:rPr>
        <w:t>2023</w:t>
      </w:r>
      <w:proofErr w:type="gramStart"/>
      <w:r>
        <w:rPr>
          <w:rFonts w:ascii="Times New Roman" w:eastAsia="宋体" w:hAnsi="Times New Roman" w:cs="Times New Roman" w:hint="eastAsia"/>
          <w:color w:val="000000"/>
          <w:kern w:val="0"/>
          <w:sz w:val="24"/>
          <w:szCs w:val="24"/>
        </w:rPr>
        <w:t>版市场</w:t>
      </w:r>
      <w:proofErr w:type="gramEnd"/>
      <w:r>
        <w:rPr>
          <w:rFonts w:ascii="Times New Roman" w:eastAsia="宋体" w:hAnsi="Times New Roman" w:cs="Times New Roman" w:hint="eastAsia"/>
          <w:color w:val="000000"/>
          <w:kern w:val="0"/>
          <w:sz w:val="24"/>
          <w:szCs w:val="24"/>
        </w:rPr>
        <w:t>营销专业人才培养方案，由管理学院（部）工商管理教学系（教研室）讨论制定，管理学院（部）教学工作委员会审定，教务处审核批准，自</w:t>
      </w:r>
      <w:r>
        <w:rPr>
          <w:rFonts w:ascii="Times New Roman" w:eastAsia="宋体" w:hAnsi="Times New Roman" w:cs="Times New Roman" w:hint="eastAsia"/>
          <w:color w:val="000000"/>
          <w:kern w:val="0"/>
          <w:sz w:val="24"/>
          <w:szCs w:val="24"/>
        </w:rPr>
        <w:t>2023</w:t>
      </w:r>
      <w:r>
        <w:rPr>
          <w:rFonts w:ascii="Times New Roman" w:eastAsia="宋体" w:hAnsi="Times New Roman" w:cs="Times New Roman" w:hint="eastAsia"/>
          <w:color w:val="000000"/>
          <w:kern w:val="0"/>
          <w:sz w:val="24"/>
          <w:szCs w:val="24"/>
        </w:rPr>
        <w:t>级开始执行。</w:t>
      </w:r>
    </w:p>
    <w:p w:rsidR="00416F67" w:rsidRDefault="00A932A6">
      <w:pPr>
        <w:spacing w:line="360" w:lineRule="auto"/>
        <w:ind w:firstLineChars="200" w:firstLine="420"/>
      </w:pPr>
      <w:r>
        <w:rPr>
          <w:noProof/>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416F67" w:rsidRDefault="00A932A6">
                            <w:pPr>
                              <w:rPr>
                                <w:b/>
                                <w:color w:val="FF0000"/>
                              </w:rPr>
                            </w:pPr>
                            <w:r>
                              <w:rPr>
                                <w:rFonts w:hint="eastAsia"/>
                                <w:b/>
                                <w:color w:val="FF0000"/>
                              </w:rPr>
                              <w:t>字体、字号请参考范例</w:t>
                            </w:r>
                          </w:p>
                          <w:p w:rsidR="00416F67" w:rsidRDefault="00A932A6">
                            <w:pPr>
                              <w:rPr>
                                <w:b/>
                                <w:color w:val="FF0000"/>
                              </w:rPr>
                            </w:pPr>
                            <w:r>
                              <w:rPr>
                                <w:rFonts w:hint="eastAsia"/>
                                <w:b/>
                                <w:color w:val="FF0000"/>
                              </w:rPr>
                              <w:t>注意：</w:t>
                            </w:r>
                          </w:p>
                          <w:p w:rsidR="00416F67" w:rsidRDefault="00A932A6">
                            <w:pPr>
                              <w:rPr>
                                <w:b/>
                                <w:color w:val="FF0000"/>
                              </w:rPr>
                            </w:pPr>
                            <w:r>
                              <w:rPr>
                                <w:rFonts w:hint="eastAsia"/>
                                <w:b/>
                                <w:color w:val="FF0000"/>
                              </w:rPr>
                              <w:t>首字母大写</w:t>
                            </w:r>
                          </w:p>
                          <w:p w:rsidR="00416F67" w:rsidRDefault="00A932A6">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6" o:spid="_x0000_s1027"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0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PF04NGwCAAD5BAAADgAAAAAAAAAAAAAA&#10;AAAuAgAAZHJzL2Uyb0RvYy54bWxQSwECLQAUAAYACAAAACEAjd7wy+AAAAANAQAADwAAAAAAAAAA&#10;AAAAAADGBAAAZHJzL2Rvd25yZXYueG1sUEsFBgAAAAAEAAQA8wAAANMFAAAAAA==&#10;" adj="-8495,23702,-4603,2556,-775,2556">
                <v:textbox>
                  <w:txbxContent>
                    <w:p w:rsidR="00416F67" w:rsidRDefault="00A932A6">
                      <w:pPr>
                        <w:rPr>
                          <w:b/>
                          <w:color w:val="FF0000"/>
                        </w:rPr>
                      </w:pPr>
                      <w:r>
                        <w:rPr>
                          <w:rFonts w:hint="eastAsia"/>
                          <w:b/>
                          <w:color w:val="FF0000"/>
                        </w:rPr>
                        <w:t>字体、字号请参考范例</w:t>
                      </w:r>
                    </w:p>
                    <w:p w:rsidR="00416F67" w:rsidRDefault="00A932A6">
                      <w:pPr>
                        <w:rPr>
                          <w:b/>
                          <w:color w:val="FF0000"/>
                        </w:rPr>
                      </w:pPr>
                      <w:r>
                        <w:rPr>
                          <w:rFonts w:hint="eastAsia"/>
                          <w:b/>
                          <w:color w:val="FF0000"/>
                        </w:rPr>
                        <w:t>注意：</w:t>
                      </w:r>
                    </w:p>
                    <w:p w:rsidR="00416F67" w:rsidRDefault="00A932A6">
                      <w:pPr>
                        <w:rPr>
                          <w:b/>
                          <w:color w:val="FF0000"/>
                        </w:rPr>
                      </w:pPr>
                      <w:r>
                        <w:rPr>
                          <w:rFonts w:hint="eastAsia"/>
                          <w:b/>
                          <w:color w:val="FF0000"/>
                        </w:rPr>
                        <w:t>首字母大写</w:t>
                      </w:r>
                    </w:p>
                    <w:p w:rsidR="00416F67" w:rsidRDefault="00A932A6">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416F67" w:rsidRDefault="00A932A6">
                            <w:pPr>
                              <w:rPr>
                                <w:b/>
                                <w:color w:val="FF0000"/>
                              </w:rPr>
                            </w:pPr>
                            <w:r>
                              <w:rPr>
                                <w:rFonts w:hint="eastAsia"/>
                                <w:b/>
                                <w:color w:val="FF0000"/>
                              </w:rPr>
                              <w:t>字体、字号请参考范例</w:t>
                            </w:r>
                          </w:p>
                          <w:p w:rsidR="00416F67" w:rsidRDefault="00A932A6">
                            <w:pPr>
                              <w:rPr>
                                <w:b/>
                                <w:color w:val="FF0000"/>
                              </w:rPr>
                            </w:pPr>
                            <w:r>
                              <w:rPr>
                                <w:rFonts w:hint="eastAsia"/>
                                <w:b/>
                                <w:color w:val="FF0000"/>
                              </w:rPr>
                              <w:t>注意：</w:t>
                            </w:r>
                          </w:p>
                          <w:p w:rsidR="00416F67" w:rsidRDefault="00A932A6">
                            <w:pPr>
                              <w:rPr>
                                <w:b/>
                                <w:color w:val="FF0000"/>
                              </w:rPr>
                            </w:pPr>
                            <w:r>
                              <w:rPr>
                                <w:rFonts w:hint="eastAsia"/>
                                <w:b/>
                                <w:color w:val="FF0000"/>
                              </w:rPr>
                              <w:t>首字母大写</w:t>
                            </w:r>
                          </w:p>
                          <w:p w:rsidR="00416F67" w:rsidRDefault="00A932A6">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5" o:spid="_x0000_s1028"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" adj="-8495,23702,-4603,2556,-775,2556">
                <v:textbox>
                  <w:txbxContent>
                    <w:p w:rsidR="00416F67" w:rsidRDefault="00A932A6">
                      <w:pPr>
                        <w:rPr>
                          <w:b/>
                          <w:color w:val="FF0000"/>
                        </w:rPr>
                      </w:pPr>
                      <w:r>
                        <w:rPr>
                          <w:rFonts w:hint="eastAsia"/>
                          <w:b/>
                          <w:color w:val="FF0000"/>
                        </w:rPr>
                        <w:t>字体、字号请参考范例</w:t>
                      </w:r>
                    </w:p>
                    <w:p w:rsidR="00416F67" w:rsidRDefault="00A932A6">
                      <w:pPr>
                        <w:rPr>
                          <w:b/>
                          <w:color w:val="FF0000"/>
                        </w:rPr>
                      </w:pPr>
                      <w:r>
                        <w:rPr>
                          <w:rFonts w:hint="eastAsia"/>
                          <w:b/>
                          <w:color w:val="FF0000"/>
                        </w:rPr>
                        <w:t>注意：</w:t>
                      </w:r>
                    </w:p>
                    <w:p w:rsidR="00416F67" w:rsidRDefault="00A932A6">
                      <w:pPr>
                        <w:rPr>
                          <w:b/>
                          <w:color w:val="FF0000"/>
                        </w:rPr>
                      </w:pPr>
                      <w:r>
                        <w:rPr>
                          <w:rFonts w:hint="eastAsia"/>
                          <w:b/>
                          <w:color w:val="FF0000"/>
                        </w:rPr>
                        <w:t>首字母大写</w:t>
                      </w:r>
                    </w:p>
                    <w:p w:rsidR="00416F67" w:rsidRDefault="00A932A6">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416F67" w:rsidRDefault="00A932A6">
                            <w:pPr>
                              <w:rPr>
                                <w:b/>
                                <w:color w:val="FF0000"/>
                              </w:rPr>
                            </w:pPr>
                            <w:r>
                              <w:rPr>
                                <w:rFonts w:hint="eastAsia"/>
                                <w:b/>
                                <w:color w:val="FF0000"/>
                              </w:rPr>
                              <w:t>字体、字号请参考范例</w:t>
                            </w:r>
                          </w:p>
                          <w:p w:rsidR="00416F67" w:rsidRDefault="00A932A6">
                            <w:pPr>
                              <w:rPr>
                                <w:b/>
                                <w:color w:val="FF0000"/>
                              </w:rPr>
                            </w:pPr>
                            <w:r>
                              <w:rPr>
                                <w:rFonts w:hint="eastAsia"/>
                                <w:b/>
                                <w:color w:val="FF0000"/>
                              </w:rPr>
                              <w:t>注意：</w:t>
                            </w:r>
                          </w:p>
                          <w:p w:rsidR="00416F67" w:rsidRDefault="00A932A6">
                            <w:pPr>
                              <w:rPr>
                                <w:b/>
                                <w:color w:val="FF0000"/>
                              </w:rPr>
                            </w:pPr>
                            <w:r>
                              <w:rPr>
                                <w:rFonts w:hint="eastAsia"/>
                                <w:b/>
                                <w:color w:val="FF0000"/>
                              </w:rPr>
                              <w:t>首字母大写</w:t>
                            </w:r>
                          </w:p>
                          <w:p w:rsidR="00416F67" w:rsidRDefault="00A932A6">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4" o:spid="_x0000_s1029"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X+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npCF/mwCAAD5BAAADgAAAAAAAAAAAAAA&#10;AAAuAgAAZHJzL2Uyb0RvYy54bWxQSwECLQAUAAYACAAAACEAjd7wy+AAAAANAQAADwAAAAAAAAAA&#10;AAAAAADGBAAAZHJzL2Rvd25yZXYueG1sUEsFBgAAAAAEAAQA8wAAANMFAAAAAA==&#10;" adj="-8495,23702,-4603,2556,-775,2556">
                <v:textbox>
                  <w:txbxContent>
                    <w:p w:rsidR="00416F67" w:rsidRDefault="00A932A6">
                      <w:pPr>
                        <w:rPr>
                          <w:b/>
                          <w:color w:val="FF0000"/>
                        </w:rPr>
                      </w:pPr>
                      <w:r>
                        <w:rPr>
                          <w:rFonts w:hint="eastAsia"/>
                          <w:b/>
                          <w:color w:val="FF0000"/>
                        </w:rPr>
                        <w:t>字体、字号请参考范例</w:t>
                      </w:r>
                    </w:p>
                    <w:p w:rsidR="00416F67" w:rsidRDefault="00A932A6">
                      <w:pPr>
                        <w:rPr>
                          <w:b/>
                          <w:color w:val="FF0000"/>
                        </w:rPr>
                      </w:pPr>
                      <w:r>
                        <w:rPr>
                          <w:rFonts w:hint="eastAsia"/>
                          <w:b/>
                          <w:color w:val="FF0000"/>
                        </w:rPr>
                        <w:t>注意：</w:t>
                      </w:r>
                    </w:p>
                    <w:p w:rsidR="00416F67" w:rsidRDefault="00A932A6">
                      <w:pPr>
                        <w:rPr>
                          <w:b/>
                          <w:color w:val="FF0000"/>
                        </w:rPr>
                      </w:pPr>
                      <w:r>
                        <w:rPr>
                          <w:rFonts w:hint="eastAsia"/>
                          <w:b/>
                          <w:color w:val="FF0000"/>
                        </w:rPr>
                        <w:t>首字母大写</w:t>
                      </w:r>
                    </w:p>
                    <w:p w:rsidR="00416F67" w:rsidRDefault="00A932A6">
                      <w:pPr>
                        <w:rPr>
                          <w:b/>
                          <w:color w:val="FF0000"/>
                        </w:rPr>
                      </w:pPr>
                      <w:r>
                        <w:rPr>
                          <w:rFonts w:hint="eastAsia"/>
                          <w:b/>
                          <w:color w:val="FF0000"/>
                        </w:rPr>
                        <w:t>植物拉丁学名斜体</w:t>
                      </w:r>
                    </w:p>
                  </w:txbxContent>
                </v:textbox>
                <o:callout v:ext="edit" minusy="t"/>
              </v:shape>
            </w:pict>
          </mc:Fallback>
        </mc:AlternateContent>
      </w:r>
    </w:p>
    <w:sectPr w:rsidR="00416F67">
      <w:footerReference w:type="default" r:id="rId7"/>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32A6" w:rsidRDefault="00A932A6">
      <w:r>
        <w:separator/>
      </w:r>
    </w:p>
  </w:endnote>
  <w:endnote w:type="continuationSeparator" w:id="0">
    <w:p w:rsidR="00A932A6" w:rsidRDefault="00A93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embedRegular r:id="rId1" w:subsetted="1" w:fontKey="{17ED7EF4-9C54-412E-9582-3195D99B1452}"/>
    <w:embedBold r:id="rId2" w:subsetted="1" w:fontKey="{675A9823-B08B-4FF5-9935-1C91DBA4DD62}"/>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FBB70FDA-F0E8-493E-BF23-CA21CEFBABF2}"/>
  </w:font>
  <w:font w:name="Segoe UI Symbol">
    <w:panose1 w:val="020B0502040204020203"/>
    <w:charset w:val="00"/>
    <w:family w:val="swiss"/>
    <w:pitch w:val="variable"/>
    <w:sig w:usb0="800001E3" w:usb1="1200FFEF" w:usb2="00040000" w:usb3="00000000" w:csb0="00000001" w:csb1="00000000"/>
    <w:embedRegular r:id="rId4" w:subsetted="1" w:fontKey="{310883AF-7659-487E-9615-F9183466051C}"/>
  </w:font>
  <w:font w:name="方正小标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4478664"/>
    </w:sdtPr>
    <w:sdtEndPr/>
    <w:sdtContent>
      <w:p w:rsidR="00416F67" w:rsidRDefault="00A932A6">
        <w:pPr>
          <w:pStyle w:val="a9"/>
          <w:jc w:val="center"/>
        </w:pPr>
        <w:r>
          <w:fldChar w:fldCharType="begin"/>
        </w:r>
        <w:r>
          <w:instrText>PAGE   \* MERGEFORMAT</w:instrText>
        </w:r>
        <w:r>
          <w:fldChar w:fldCharType="separate"/>
        </w:r>
        <w:r>
          <w:rPr>
            <w:lang w:val="zh-CN"/>
          </w:rPr>
          <w:t>4</w:t>
        </w:r>
        <w:r>
          <w:fldChar w:fldCharType="end"/>
        </w:r>
      </w:p>
    </w:sdtContent>
  </w:sdt>
  <w:p w:rsidR="00416F67" w:rsidRDefault="00416F6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32A6" w:rsidRDefault="00A932A6">
      <w:r>
        <w:separator/>
      </w:r>
    </w:p>
  </w:footnote>
  <w:footnote w:type="continuationSeparator" w:id="0">
    <w:p w:rsidR="00A932A6" w:rsidRDefault="00A932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2UwOTJjY2EyY2M5ZGExZGE2MGM1MWFlMTI2MWQxY2YifQ=="/>
  </w:docVars>
  <w:rsids>
    <w:rsidRoot w:val="008F4441"/>
    <w:rsid w:val="00001AA7"/>
    <w:rsid w:val="00004F26"/>
    <w:rsid w:val="00033C44"/>
    <w:rsid w:val="00085243"/>
    <w:rsid w:val="00085F49"/>
    <w:rsid w:val="0008735A"/>
    <w:rsid w:val="000C5191"/>
    <w:rsid w:val="000D493B"/>
    <w:rsid w:val="000D6B29"/>
    <w:rsid w:val="000E3573"/>
    <w:rsid w:val="00145A63"/>
    <w:rsid w:val="00176D72"/>
    <w:rsid w:val="001808A9"/>
    <w:rsid w:val="001B565B"/>
    <w:rsid w:val="001B67B5"/>
    <w:rsid w:val="001C72BE"/>
    <w:rsid w:val="001D02A4"/>
    <w:rsid w:val="001D24B0"/>
    <w:rsid w:val="001F0978"/>
    <w:rsid w:val="00241260"/>
    <w:rsid w:val="002A3DC4"/>
    <w:rsid w:val="002D45DB"/>
    <w:rsid w:val="002D5AEC"/>
    <w:rsid w:val="00300172"/>
    <w:rsid w:val="00317DE6"/>
    <w:rsid w:val="00323670"/>
    <w:rsid w:val="00357673"/>
    <w:rsid w:val="00360AFD"/>
    <w:rsid w:val="00395C46"/>
    <w:rsid w:val="003C51E5"/>
    <w:rsid w:val="003E01B4"/>
    <w:rsid w:val="003F06EE"/>
    <w:rsid w:val="00400041"/>
    <w:rsid w:val="00416F67"/>
    <w:rsid w:val="0042056C"/>
    <w:rsid w:val="004251DB"/>
    <w:rsid w:val="00452858"/>
    <w:rsid w:val="00456DD7"/>
    <w:rsid w:val="0045779F"/>
    <w:rsid w:val="004770EC"/>
    <w:rsid w:val="004B3508"/>
    <w:rsid w:val="004C400D"/>
    <w:rsid w:val="004E496B"/>
    <w:rsid w:val="004F64DB"/>
    <w:rsid w:val="005035BB"/>
    <w:rsid w:val="005217B3"/>
    <w:rsid w:val="005223D6"/>
    <w:rsid w:val="00522E6C"/>
    <w:rsid w:val="00530E74"/>
    <w:rsid w:val="005424AA"/>
    <w:rsid w:val="00544EAA"/>
    <w:rsid w:val="005538AE"/>
    <w:rsid w:val="00554D6B"/>
    <w:rsid w:val="00567055"/>
    <w:rsid w:val="005676A7"/>
    <w:rsid w:val="00573AAB"/>
    <w:rsid w:val="005D537D"/>
    <w:rsid w:val="006035BD"/>
    <w:rsid w:val="006053CC"/>
    <w:rsid w:val="00626816"/>
    <w:rsid w:val="006464FF"/>
    <w:rsid w:val="00670A14"/>
    <w:rsid w:val="0069497C"/>
    <w:rsid w:val="006D015F"/>
    <w:rsid w:val="006E4ECB"/>
    <w:rsid w:val="006F45D3"/>
    <w:rsid w:val="00724EF9"/>
    <w:rsid w:val="007461F3"/>
    <w:rsid w:val="007505E1"/>
    <w:rsid w:val="00755E85"/>
    <w:rsid w:val="007A2E5A"/>
    <w:rsid w:val="007B36A3"/>
    <w:rsid w:val="007C7320"/>
    <w:rsid w:val="007D61D0"/>
    <w:rsid w:val="007E65AE"/>
    <w:rsid w:val="00841333"/>
    <w:rsid w:val="00894945"/>
    <w:rsid w:val="008C37E2"/>
    <w:rsid w:val="008F4441"/>
    <w:rsid w:val="009034F6"/>
    <w:rsid w:val="00903BA2"/>
    <w:rsid w:val="00913DAD"/>
    <w:rsid w:val="0092289D"/>
    <w:rsid w:val="00955C2A"/>
    <w:rsid w:val="00956E8D"/>
    <w:rsid w:val="00977705"/>
    <w:rsid w:val="009C4550"/>
    <w:rsid w:val="009E5602"/>
    <w:rsid w:val="00A02E2B"/>
    <w:rsid w:val="00A17432"/>
    <w:rsid w:val="00A20BFF"/>
    <w:rsid w:val="00A23A71"/>
    <w:rsid w:val="00A82B4C"/>
    <w:rsid w:val="00A90958"/>
    <w:rsid w:val="00A92940"/>
    <w:rsid w:val="00A932A6"/>
    <w:rsid w:val="00AC026D"/>
    <w:rsid w:val="00AD3E5A"/>
    <w:rsid w:val="00AD5FBC"/>
    <w:rsid w:val="00B167DF"/>
    <w:rsid w:val="00B333A7"/>
    <w:rsid w:val="00B3550A"/>
    <w:rsid w:val="00B5056E"/>
    <w:rsid w:val="00B76A3A"/>
    <w:rsid w:val="00BA74DC"/>
    <w:rsid w:val="00C05B41"/>
    <w:rsid w:val="00C07C99"/>
    <w:rsid w:val="00C13E32"/>
    <w:rsid w:val="00C2471D"/>
    <w:rsid w:val="00C309EA"/>
    <w:rsid w:val="00C40C00"/>
    <w:rsid w:val="00C431A3"/>
    <w:rsid w:val="00C67328"/>
    <w:rsid w:val="00C873C3"/>
    <w:rsid w:val="00CD0F0E"/>
    <w:rsid w:val="00CD2057"/>
    <w:rsid w:val="00CF05C8"/>
    <w:rsid w:val="00D01DF5"/>
    <w:rsid w:val="00D150FB"/>
    <w:rsid w:val="00D157A7"/>
    <w:rsid w:val="00D30B38"/>
    <w:rsid w:val="00D5466A"/>
    <w:rsid w:val="00D56DA6"/>
    <w:rsid w:val="00DA2A50"/>
    <w:rsid w:val="00E14F9C"/>
    <w:rsid w:val="00E34C72"/>
    <w:rsid w:val="00E5477D"/>
    <w:rsid w:val="00E93D44"/>
    <w:rsid w:val="00EC4CC2"/>
    <w:rsid w:val="00EC4EB7"/>
    <w:rsid w:val="00ED5A20"/>
    <w:rsid w:val="00EE7ACD"/>
    <w:rsid w:val="00EF73F1"/>
    <w:rsid w:val="00F03B7C"/>
    <w:rsid w:val="00F05A5C"/>
    <w:rsid w:val="00F225C6"/>
    <w:rsid w:val="00F4191B"/>
    <w:rsid w:val="00F43CB4"/>
    <w:rsid w:val="00F451E7"/>
    <w:rsid w:val="00F47977"/>
    <w:rsid w:val="00F856C2"/>
    <w:rsid w:val="00F93584"/>
    <w:rsid w:val="00FA6ED5"/>
    <w:rsid w:val="00FB1211"/>
    <w:rsid w:val="00FE1C84"/>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A9D214B"/>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075BB9"/>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2CB28B6"/>
    <w:rsid w:val="63556314"/>
    <w:rsid w:val="64351656"/>
    <w:rsid w:val="668C2539"/>
    <w:rsid w:val="67191D4F"/>
    <w:rsid w:val="685D5060"/>
    <w:rsid w:val="68701E42"/>
    <w:rsid w:val="692C5D69"/>
    <w:rsid w:val="6B482C03"/>
    <w:rsid w:val="70231548"/>
    <w:rsid w:val="71066B98"/>
    <w:rsid w:val="71B54BFD"/>
    <w:rsid w:val="72206680"/>
    <w:rsid w:val="72586617"/>
    <w:rsid w:val="73EB7799"/>
    <w:rsid w:val="73FE6554"/>
    <w:rsid w:val="77673BC6"/>
    <w:rsid w:val="789B7681"/>
    <w:rsid w:val="79F006ED"/>
    <w:rsid w:val="7A5073DE"/>
    <w:rsid w:val="7BDC361F"/>
    <w:rsid w:val="7DC3064F"/>
    <w:rsid w:val="7DD00E8B"/>
    <w:rsid w:val="7F07046B"/>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22E2E0F"/>
  <w15:docId w15:val="{DB36030E-6E75-4438-A81A-FDD17B6EA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autoRedefine/>
    <w:qFormat/>
    <w:pPr>
      <w:widowControl w:val="0"/>
      <w:jc w:val="both"/>
    </w:pPr>
    <w:rPr>
      <w:kern w:val="2"/>
      <w:sz w:val="21"/>
      <w:szCs w:val="22"/>
    </w:rPr>
  </w:style>
  <w:style w:type="paragraph" w:styleId="2">
    <w:name w:val="heading 2"/>
    <w:basedOn w:val="a"/>
    <w:next w:val="a"/>
    <w:autoRedefine/>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autoRedefine/>
    <w:uiPriority w:val="99"/>
    <w:semiHidden/>
    <w:unhideWhenUsed/>
    <w:qFormat/>
    <w:rPr>
      <w:sz w:val="18"/>
      <w:szCs w:val="18"/>
    </w:rPr>
  </w:style>
  <w:style w:type="paragraph" w:styleId="a9">
    <w:name w:val="footer"/>
    <w:basedOn w:val="a"/>
    <w:link w:val="aa"/>
    <w:autoRedefine/>
    <w:uiPriority w:val="99"/>
    <w:unhideWhenUsed/>
    <w:qFormat/>
    <w:pPr>
      <w:tabs>
        <w:tab w:val="center" w:pos="4153"/>
        <w:tab w:val="right" w:pos="8306"/>
      </w:tabs>
      <w:snapToGrid w:val="0"/>
      <w:jc w:val="left"/>
    </w:pPr>
    <w:rPr>
      <w:sz w:val="18"/>
      <w:szCs w:val="18"/>
    </w:rPr>
  </w:style>
  <w:style w:type="paragraph" w:styleId="ab">
    <w:name w:val="header"/>
    <w:basedOn w:val="a"/>
    <w:link w:val="ac"/>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autoRedefine/>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e">
    <w:name w:val="Title"/>
    <w:basedOn w:val="a"/>
    <w:next w:val="a"/>
    <w:link w:val="af"/>
    <w:autoRedefine/>
    <w:uiPriority w:val="10"/>
    <w:qFormat/>
    <w:pPr>
      <w:spacing w:before="240" w:after="60"/>
      <w:jc w:val="center"/>
      <w:outlineLvl w:val="0"/>
    </w:pPr>
    <w:rPr>
      <w:rFonts w:asciiTheme="majorHAnsi" w:eastAsia="宋体" w:hAnsiTheme="majorHAnsi" w:cstheme="majorBidi"/>
      <w:b/>
      <w:bCs/>
      <w:sz w:val="32"/>
      <w:szCs w:val="32"/>
    </w:rPr>
  </w:style>
  <w:style w:type="paragraph" w:styleId="af0">
    <w:name w:val="annotation subject"/>
    <w:basedOn w:val="a3"/>
    <w:next w:val="a3"/>
    <w:link w:val="af1"/>
    <w:autoRedefine/>
    <w:uiPriority w:val="99"/>
    <w:semiHidden/>
    <w:unhideWhenUsed/>
    <w:qFormat/>
    <w:rPr>
      <w:b/>
      <w:bCs/>
    </w:rPr>
  </w:style>
  <w:style w:type="table" w:styleId="af2">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basedOn w:val="a0"/>
    <w:autoRedefine/>
    <w:uiPriority w:val="99"/>
    <w:qFormat/>
    <w:rPr>
      <w:rFonts w:cs="Times New Roman"/>
      <w:b/>
    </w:rPr>
  </w:style>
  <w:style w:type="character" w:styleId="af4">
    <w:name w:val="annotation reference"/>
    <w:basedOn w:val="a0"/>
    <w:autoRedefine/>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autoRedefine/>
    <w:uiPriority w:val="99"/>
    <w:qFormat/>
    <w:rPr>
      <w:sz w:val="18"/>
      <w:szCs w:val="18"/>
    </w:rPr>
  </w:style>
  <w:style w:type="character" w:customStyle="1" w:styleId="af">
    <w:name w:val="标题 字符"/>
    <w:basedOn w:val="a0"/>
    <w:link w:val="ae"/>
    <w:autoRedefine/>
    <w:uiPriority w:val="10"/>
    <w:qFormat/>
    <w:rPr>
      <w:rFonts w:asciiTheme="majorHAnsi" w:eastAsia="宋体" w:hAnsiTheme="majorHAnsi" w:cstheme="majorBidi"/>
      <w:b/>
      <w:bCs/>
      <w:sz w:val="32"/>
      <w:szCs w:val="32"/>
    </w:rPr>
  </w:style>
  <w:style w:type="character" w:customStyle="1" w:styleId="a4">
    <w:name w:val="批注文字 字符"/>
    <w:basedOn w:val="a0"/>
    <w:link w:val="a3"/>
    <w:autoRedefine/>
    <w:uiPriority w:val="99"/>
    <w:qFormat/>
  </w:style>
  <w:style w:type="character" w:customStyle="1" w:styleId="a8">
    <w:name w:val="批注框文本 字符"/>
    <w:basedOn w:val="a0"/>
    <w:link w:val="a7"/>
    <w:autoRedefine/>
    <w:uiPriority w:val="99"/>
    <w:semiHidden/>
    <w:qFormat/>
    <w:rPr>
      <w:sz w:val="18"/>
      <w:szCs w:val="18"/>
    </w:rPr>
  </w:style>
  <w:style w:type="character" w:customStyle="1" w:styleId="af1">
    <w:name w:val="批注主题 字符"/>
    <w:basedOn w:val="a4"/>
    <w:link w:val="af0"/>
    <w:uiPriority w:val="99"/>
    <w:semiHidden/>
    <w:qFormat/>
    <w:rPr>
      <w:b/>
      <w:bCs/>
    </w:rPr>
  </w:style>
  <w:style w:type="paragraph" w:styleId="af5">
    <w:name w:val="List Paragraph"/>
    <w:basedOn w:val="a"/>
    <w:autoRedefine/>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6">
    <w:name w:val="在表格内文字"/>
    <w:basedOn w:val="a"/>
    <w:autoRedefine/>
    <w:qFormat/>
    <w:rPr>
      <w:rFonts w:ascii="Times New Roman" w:eastAsia="楷体" w:hAnsi="Times New Roman" w:cs="Times New Roman"/>
      <w:szCs w:val="24"/>
    </w:rPr>
  </w:style>
  <w:style w:type="paragraph" w:customStyle="1" w:styleId="TableParagraph">
    <w:name w:val="Table Paragraph"/>
    <w:autoRedefine/>
    <w:uiPriority w:val="1"/>
    <w:unhideWhenUsed/>
    <w:qFormat/>
    <w:pPr>
      <w:widowControl w:val="0"/>
      <w:autoSpaceDE w:val="0"/>
      <w:autoSpaceDN w:val="0"/>
      <w:adjustRightInd w:val="0"/>
    </w:pPr>
    <w:rPr>
      <w:rFonts w:ascii="宋体" w:eastAsia="宋体" w:hAnsi="Times New Roman" w:cs="宋体" w:hint="eastAsia"/>
      <w:sz w:val="24"/>
      <w:szCs w:val="24"/>
    </w:rPr>
  </w:style>
  <w:style w:type="paragraph" w:customStyle="1" w:styleId="1">
    <w:name w:val="正文1"/>
    <w:autoRedefine/>
    <w:qFormat/>
    <w:pPr>
      <w:jc w:val="both"/>
    </w:pPr>
    <w:rPr>
      <w:rFonts w:ascii="Times New Roman" w:eastAsia="宋体" w:hAnsi="Times New Roman" w:cs="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483</Words>
  <Characters>2757</Characters>
  <Application>Microsoft Office Word</Application>
  <DocSecurity>0</DocSecurity>
  <Lines>22</Lines>
  <Paragraphs>6</Paragraphs>
  <ScaleCrop>false</ScaleCrop>
  <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aaa</cp:lastModifiedBy>
  <cp:revision>90</cp:revision>
  <cp:lastPrinted>2023-06-27T02:37:00Z</cp:lastPrinted>
  <dcterms:created xsi:type="dcterms:W3CDTF">2023-06-25T12:43:00Z</dcterms:created>
  <dcterms:modified xsi:type="dcterms:W3CDTF">2024-03-19T13:56:00Z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468327DAE1CB42CAACC9824004E2A700_12</vt:lpwstr>
  </property>
</Properties>
</file>