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0C77" w:rsidRDefault="00A50C77">
      <w:pPr>
        <w:rPr>
          <w:rFonts w:ascii="Times New Roman" w:hAnsi="Times New Roman"/>
        </w:rPr>
      </w:pPr>
    </w:p>
    <w:p w:rsidR="00A50C77" w:rsidRDefault="00BC746A">
      <w:pPr>
        <w:autoSpaceDE w:val="0"/>
        <w:autoSpaceDN w:val="0"/>
        <w:adjustRightInd w:val="0"/>
        <w:jc w:val="center"/>
        <w:rPr>
          <w:rFonts w:ascii="Times New Roman" w:eastAsia="黑体" w:hAnsi="Times New Roman" w:cs="Times New Roman"/>
          <w:b/>
          <w:kern w:val="0"/>
          <w:sz w:val="32"/>
          <w:szCs w:val="32"/>
        </w:rPr>
      </w:pPr>
      <w:r>
        <w:rPr>
          <w:rFonts w:ascii="Times New Roman" w:eastAsia="黑体" w:hAnsi="Times New Roman" w:cs="Times New Roman" w:hint="eastAsia"/>
          <w:b/>
          <w:noProof/>
          <w:kern w:val="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7" name="线形标注 2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48" coordsize="21600,21600" o:spt="48" adj="-10080,24300,-3600,4050,-1800,4050" path="m@0@1l@2@3@4@5nfem,l21600,r,21600l,21600xe">
                <v:stroke joinstyle="miter"/>
                <v:formulas>
                  <v:f eqn="val #0"/>
                  <v:f eqn="val #1"/>
                  <v:f eqn="val #2"/>
                  <v:f eqn="val #3"/>
                  <v:f eqn="val #4"/>
                  <v:f eqn="val #5"/>
                </v:formulas>
                <v:path arrowok="t" o:extrusionok="f" gradientshapeok="t" o:connecttype="custom" o:connectlocs="@0,@1;10800,0;10800,21600;0,10800;21600,10800"/>
                <v:handles>
                  <v:h position="#0,#1"/>
                  <v:h position="#2,#3"/>
                  <v:h position="#4,#5"/>
                </v:handles>
                <o:callout v:ext="edit" on="t"/>
              </v:shapetype>
              <v:shape id="线形标注 2 7" o:spid="_x0000_s1026" type="#_x0000_t48" style="position:absolute;left:0;text-align:left;margin-left:666.9pt;margin-top:325.25pt;width:167.3pt;height:76.0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" adj="-8495,23702,-4603,2556,-775,2556">
                <v:textbox>
                  <w:txbxContent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《</w:t>
      </w:r>
      <w:r w:rsidR="000F7B41" w:rsidRPr="000F7B41"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旅游项目策划与产品开发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》实习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/</w:t>
      </w:r>
      <w:r>
        <w:rPr>
          <w:rFonts w:ascii="Times New Roman" w:eastAsia="黑体" w:hAnsi="Times New Roman" w:cs="Times New Roman" w:hint="eastAsia"/>
          <w:b/>
          <w:kern w:val="0"/>
          <w:sz w:val="32"/>
          <w:szCs w:val="32"/>
        </w:rPr>
        <w:t>实训课程教学大纲</w:t>
      </w:r>
    </w:p>
    <w:p w:rsidR="00A50C77" w:rsidRDefault="00BC746A">
      <w:pPr>
        <w:spacing w:line="360" w:lineRule="auto"/>
        <w:ind w:firstLineChars="200" w:firstLine="562"/>
        <w:rPr>
          <w:rFonts w:ascii="宋体" w:eastAsia="宋体" w:hAnsi="宋体" w:cs="Times New Roman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一、课程简介</w:t>
      </w:r>
    </w:p>
    <w:tbl>
      <w:tblPr>
        <w:tblpPr w:leftFromText="180" w:rightFromText="180" w:vertAnchor="text" w:horzAnchor="margin" w:tblpXSpec="center" w:tblpY="152"/>
        <w:tblW w:w="4999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1"/>
        <w:gridCol w:w="1973"/>
        <w:gridCol w:w="1070"/>
        <w:gridCol w:w="58"/>
        <w:gridCol w:w="1166"/>
        <w:gridCol w:w="297"/>
        <w:gridCol w:w="474"/>
        <w:gridCol w:w="430"/>
        <w:gridCol w:w="937"/>
        <w:gridCol w:w="1204"/>
      </w:tblGrid>
      <w:tr w:rsidR="00A50C77">
        <w:trPr>
          <w:trHeight w:val="405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课程中文名</w:t>
            </w:r>
          </w:p>
        </w:tc>
        <w:tc>
          <w:tcPr>
            <w:tcW w:w="4208" w:type="pct"/>
            <w:gridSpan w:val="9"/>
            <w:vAlign w:val="center"/>
          </w:tcPr>
          <w:p w:rsidR="00A50C77" w:rsidRDefault="008F2F44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F2F44">
              <w:rPr>
                <w:rFonts w:ascii="Times New Roman" w:eastAsia="宋体" w:hAnsi="Times New Roman" w:cs="Times New Roman" w:hint="eastAsia"/>
                <w:szCs w:val="21"/>
              </w:rPr>
              <w:t>旅游项目策划与产品开发实训</w:t>
            </w:r>
          </w:p>
        </w:tc>
      </w:tr>
      <w:tr w:rsidR="00A50C77">
        <w:trPr>
          <w:trHeight w:val="417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课程英文名</w:t>
            </w:r>
          </w:p>
        </w:tc>
        <w:tc>
          <w:tcPr>
            <w:tcW w:w="2786" w:type="pct"/>
            <w:gridSpan w:val="6"/>
            <w:vAlign w:val="center"/>
          </w:tcPr>
          <w:p w:rsidR="00A50C77" w:rsidRDefault="008E1EEB" w:rsidP="008E1EEB">
            <w:pPr>
              <w:tabs>
                <w:tab w:val="center" w:pos="3556"/>
                <w:tab w:val="left" w:pos="4421"/>
              </w:tabs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8E1EEB">
              <w:rPr>
                <w:rFonts w:ascii="Times New Roman" w:eastAsia="宋体" w:hAnsi="Times New Roman" w:cs="Times New Roman"/>
                <w:szCs w:val="21"/>
              </w:rPr>
              <w:t>Tourism project planning and product development training</w:t>
            </w:r>
          </w:p>
        </w:tc>
        <w:tc>
          <w:tcPr>
            <w:tcW w:w="756" w:type="pct"/>
            <w:gridSpan w:val="2"/>
            <w:vAlign w:val="center"/>
          </w:tcPr>
          <w:p w:rsidR="00A50C77" w:rsidRDefault="00BC746A">
            <w:pPr>
              <w:snapToGrid w:val="0"/>
              <w:spacing w:line="400" w:lineRule="exact"/>
              <w:jc w:val="center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</w:rPr>
              <w:t>双语授课</w:t>
            </w:r>
          </w:p>
        </w:tc>
        <w:tc>
          <w:tcPr>
            <w:tcW w:w="664" w:type="pct"/>
            <w:vAlign w:val="center"/>
          </w:tcPr>
          <w:p w:rsidR="00A50C77" w:rsidRDefault="00BC746A">
            <w:pPr>
              <w:snapToGrid w:val="0"/>
              <w:spacing w:line="400" w:lineRule="exact"/>
              <w:rPr>
                <w:rFonts w:hAnsi="宋体"/>
                <w:b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bCs/>
                <w:szCs w:val="21"/>
                <w:lang w:bidi="ar"/>
              </w:rPr>
              <w:t>是</w:t>
            </w:r>
            <w:r>
              <w:rPr>
                <w:rFonts w:hAnsi="宋体" w:hint="eastAsia"/>
                <w:bCs/>
                <w:szCs w:val="21"/>
                <w:lang w:bidi="ar"/>
              </w:rPr>
              <w:t xml:space="preserve"> </w:t>
            </w:r>
            <w:r w:rsidR="000D51F1">
              <w:rPr>
                <w:rFonts w:hAnsi="宋体" w:hint="eastAsia"/>
                <w:bCs/>
                <w:szCs w:val="21"/>
                <w:lang w:bidi="ar"/>
              </w:rPr>
              <w:sym w:font="Wingdings 2" w:char="F052"/>
            </w:r>
            <w:r>
              <w:rPr>
                <w:rFonts w:hAnsi="宋体" w:hint="eastAsia"/>
                <w:bCs/>
                <w:szCs w:val="21"/>
                <w:lang w:bidi="ar"/>
              </w:rPr>
              <w:t>否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课程代码</w:t>
            </w:r>
          </w:p>
        </w:tc>
        <w:tc>
          <w:tcPr>
            <w:tcW w:w="1091" w:type="pct"/>
            <w:vAlign w:val="center"/>
          </w:tcPr>
          <w:p w:rsidR="00A50C77" w:rsidRDefault="008E1E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8E1EEB">
              <w:rPr>
                <w:rFonts w:ascii="Times New Roman" w:eastAsia="宋体" w:hAnsi="Times New Roman" w:cs="Times New Roman"/>
                <w:szCs w:val="21"/>
              </w:rPr>
              <w:t>28124014</w:t>
            </w:r>
          </w:p>
        </w:tc>
        <w:tc>
          <w:tcPr>
            <w:tcW w:w="624" w:type="pct"/>
            <w:gridSpan w:val="2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</w:t>
            </w:r>
            <w:r>
              <w:rPr>
                <w:rFonts w:ascii="Times New Roman" w:eastAsia="宋体" w:hAnsi="Times New Roman" w:cs="Times New Roman"/>
                <w:b/>
                <w:szCs w:val="21"/>
              </w:rPr>
              <w:t>学分</w:t>
            </w:r>
          </w:p>
        </w:tc>
        <w:tc>
          <w:tcPr>
            <w:tcW w:w="645" w:type="pct"/>
            <w:vAlign w:val="center"/>
          </w:tcPr>
          <w:p w:rsidR="00A50C77" w:rsidRDefault="008E1E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2</w:t>
            </w:r>
          </w:p>
        </w:tc>
        <w:tc>
          <w:tcPr>
            <w:tcW w:w="664" w:type="pct"/>
            <w:gridSpan w:val="3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周（学时）</w:t>
            </w:r>
          </w:p>
        </w:tc>
        <w:tc>
          <w:tcPr>
            <w:tcW w:w="1181" w:type="pct"/>
            <w:gridSpan w:val="2"/>
            <w:vAlign w:val="center"/>
          </w:tcPr>
          <w:p w:rsidR="00A50C77" w:rsidRDefault="008E1EEB" w:rsidP="0010518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48</w:t>
            </w:r>
            <w:r w:rsidR="00BC746A">
              <w:rPr>
                <w:rFonts w:ascii="Times New Roman" w:eastAsia="宋体" w:hAnsi="Times New Roman" w:cs="Times New Roman" w:hint="eastAsia"/>
                <w:szCs w:val="21"/>
              </w:rPr>
              <w:t>学时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课程类别</w:t>
            </w:r>
          </w:p>
        </w:tc>
        <w:tc>
          <w:tcPr>
            <w:tcW w:w="1091" w:type="pct"/>
            <w:vAlign w:val="center"/>
          </w:tcPr>
          <w:p w:rsidR="00A50C77" w:rsidRDefault="006E63DB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 w:rsidR="00BC746A">
              <w:rPr>
                <w:rFonts w:hint="eastAsia"/>
                <w:bCs/>
                <w:szCs w:val="21"/>
              </w:rPr>
              <w:t>专业认知实习</w:t>
            </w:r>
          </w:p>
          <w:p w:rsidR="00A50C77" w:rsidRDefault="006E63DB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F052"/>
            </w:r>
            <w:r w:rsidR="00BC746A">
              <w:rPr>
                <w:rFonts w:hint="eastAsia"/>
                <w:bCs/>
                <w:szCs w:val="21"/>
              </w:rPr>
              <w:t>专业见习</w:t>
            </w:r>
          </w:p>
          <w:p w:rsidR="00A50C77" w:rsidRDefault="00BC746A">
            <w:pPr>
              <w:adjustRightInd w:val="0"/>
              <w:snapToGrid w:val="0"/>
              <w:spacing w:line="400" w:lineRule="exact"/>
              <w:jc w:val="left"/>
              <w:rPr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工程实训</w:t>
            </w:r>
          </w:p>
          <w:p w:rsidR="00A50C77" w:rsidRDefault="00BC746A">
            <w:pPr>
              <w:adjustRightInd w:val="0"/>
              <w:snapToGrid w:val="0"/>
              <w:spacing w:line="400" w:lineRule="exact"/>
              <w:jc w:val="left"/>
              <w:rPr>
                <w:rFonts w:ascii="宋体" w:eastAsia="宋体" w:hAnsi="宋体" w:cs="Times New Roman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毕业实习</w:t>
            </w:r>
          </w:p>
          <w:p w:rsidR="00A50C77" w:rsidRDefault="00BC746A">
            <w:pPr>
              <w:adjustRightInd w:val="0"/>
              <w:snapToGrid w:val="0"/>
              <w:spacing w:line="400" w:lineRule="exact"/>
              <w:jc w:val="left"/>
              <w:rPr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hint="eastAsia"/>
                <w:bCs/>
                <w:szCs w:val="21"/>
              </w:rPr>
              <w:t>其他</w:t>
            </w:r>
            <w:r>
              <w:rPr>
                <w:rFonts w:hint="eastAsia"/>
                <w:bCs/>
                <w:szCs w:val="21"/>
                <w:u w:val="single"/>
              </w:rPr>
              <w:t xml:space="preserve">        </w:t>
            </w:r>
          </w:p>
        </w:tc>
        <w:tc>
          <w:tcPr>
            <w:tcW w:w="624" w:type="pct"/>
            <w:gridSpan w:val="2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课程性质</w:t>
            </w:r>
          </w:p>
        </w:tc>
        <w:tc>
          <w:tcPr>
            <w:tcW w:w="645" w:type="pct"/>
            <w:vAlign w:val="center"/>
          </w:tcPr>
          <w:p w:rsidR="00A50C77" w:rsidRDefault="0010518A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F052"/>
            </w:r>
            <w:r w:rsidR="00BC746A">
              <w:rPr>
                <w:rFonts w:eastAsia="宋体" w:hAnsi="宋体"/>
                <w:bCs/>
                <w:szCs w:val="21"/>
              </w:rPr>
              <w:t>必修</w:t>
            </w:r>
          </w:p>
          <w:p w:rsidR="00A50C77" w:rsidRDefault="00BC746A">
            <w:pPr>
              <w:adjustRightInd w:val="0"/>
              <w:snapToGrid w:val="0"/>
              <w:spacing w:line="400" w:lineRule="exact"/>
              <w:jc w:val="center"/>
              <w:rPr>
                <w:rFonts w:eastAsia="宋体" w:hAnsi="宋体"/>
                <w:bCs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选修</w:t>
            </w:r>
          </w:p>
          <w:p w:rsidR="00A50C77" w:rsidRDefault="00BC746A">
            <w:pPr>
              <w:adjustRightInd w:val="0"/>
              <w:snapToGrid w:val="0"/>
              <w:spacing w:line="400" w:lineRule="exact"/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宋体" w:eastAsia="宋体" w:hAnsi="宋体" w:cs="Times New Roman" w:hint="eastAsia"/>
                <w:bCs/>
                <w:szCs w:val="21"/>
              </w:rPr>
              <w:t>□</w:t>
            </w:r>
            <w:r>
              <w:rPr>
                <w:rFonts w:eastAsia="宋体" w:hAnsi="宋体" w:hint="eastAsia"/>
                <w:bCs/>
                <w:szCs w:val="21"/>
              </w:rPr>
              <w:t>其他</w:t>
            </w:r>
          </w:p>
        </w:tc>
        <w:tc>
          <w:tcPr>
            <w:tcW w:w="664" w:type="pct"/>
            <w:gridSpan w:val="3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课程形态</w:t>
            </w:r>
          </w:p>
        </w:tc>
        <w:tc>
          <w:tcPr>
            <w:tcW w:w="1181" w:type="pct"/>
            <w:gridSpan w:val="2"/>
            <w:vAlign w:val="center"/>
          </w:tcPr>
          <w:p w:rsidR="00A50C77" w:rsidRDefault="00BC746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</w:t>
            </w:r>
          </w:p>
          <w:p w:rsidR="00A50C77" w:rsidRDefault="0010518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F052"/>
            </w:r>
            <w:r w:rsidR="00BC746A">
              <w:rPr>
                <w:rFonts w:hAnsi="宋体" w:hint="eastAsia"/>
                <w:szCs w:val="21"/>
                <w:lang w:bidi="ar"/>
              </w:rPr>
              <w:t>线下</w:t>
            </w:r>
          </w:p>
          <w:p w:rsidR="00A50C77" w:rsidRDefault="00BC746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□线上线下混合式</w:t>
            </w:r>
          </w:p>
          <w:p w:rsidR="00A50C77" w:rsidRDefault="00BC746A">
            <w:pPr>
              <w:snapToGrid w:val="0"/>
              <w:spacing w:line="400" w:lineRule="exact"/>
              <w:rPr>
                <w:rFonts w:hAnsi="宋体"/>
                <w:szCs w:val="21"/>
                <w:lang w:bidi="ar"/>
              </w:rPr>
            </w:pPr>
            <w:r>
              <w:rPr>
                <w:rFonts w:hAnsi="宋体" w:hint="eastAsia"/>
                <w:szCs w:val="21"/>
                <w:lang w:bidi="ar"/>
              </w:rPr>
              <w:t>□社会实践</w:t>
            </w:r>
          </w:p>
          <w:p w:rsidR="00A50C77" w:rsidRDefault="00BC746A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□虚拟仿真实验教学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考核方式</w:t>
            </w:r>
          </w:p>
        </w:tc>
        <w:tc>
          <w:tcPr>
            <w:tcW w:w="4208" w:type="pct"/>
            <w:gridSpan w:val="9"/>
            <w:vAlign w:val="center"/>
          </w:tcPr>
          <w:p w:rsidR="00A50C77" w:rsidRDefault="00BC746A">
            <w:pPr>
              <w:snapToGrid w:val="0"/>
              <w:spacing w:line="400" w:lineRule="exact"/>
              <w:rPr>
                <w:rFonts w:hAnsi="宋体"/>
                <w:szCs w:val="21"/>
              </w:rPr>
            </w:pPr>
            <w:r>
              <w:rPr>
                <w:rFonts w:hAnsi="宋体" w:hint="eastAsia"/>
                <w:szCs w:val="21"/>
                <w:lang w:bidi="ar"/>
              </w:rPr>
              <w:t>□闭卷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□开卷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t>□课程论文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>
              <w:rPr>
                <w:rFonts w:hAnsi="宋体" w:hint="eastAsia"/>
                <w:szCs w:val="21"/>
                <w:lang w:bidi="ar"/>
              </w:rPr>
              <w:t>□课程作品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  <w:r>
              <w:rPr>
                <w:rFonts w:hAnsi="宋体" w:hint="eastAsia"/>
                <w:szCs w:val="21"/>
                <w:lang w:bidi="ar"/>
              </w:rPr>
              <w:sym w:font="Wingdings 2" w:char="00A3"/>
            </w:r>
            <w:r>
              <w:rPr>
                <w:rFonts w:hAnsi="宋体" w:hint="eastAsia"/>
                <w:szCs w:val="21"/>
                <w:lang w:bidi="ar"/>
              </w:rPr>
              <w:t>汇报展示</w:t>
            </w:r>
            <w:r>
              <w:rPr>
                <w:rFonts w:hAnsi="宋体" w:hint="eastAsia"/>
                <w:szCs w:val="21"/>
                <w:lang w:bidi="ar"/>
              </w:rPr>
              <w:t xml:space="preserve"> </w:t>
            </w:r>
            <w:r w:rsidR="0010518A">
              <w:rPr>
                <w:rFonts w:hAnsi="宋体" w:hint="eastAsia"/>
                <w:bCs/>
                <w:szCs w:val="21"/>
                <w:lang w:bidi="ar"/>
              </w:rPr>
              <w:sym w:font="Wingdings 2" w:char="F052"/>
            </w:r>
            <w:r>
              <w:rPr>
                <w:rFonts w:hAnsi="宋体" w:hint="eastAsia"/>
                <w:szCs w:val="21"/>
                <w:lang w:bidi="ar"/>
              </w:rPr>
              <w:t>报告</w:t>
            </w:r>
            <w:r>
              <w:rPr>
                <w:rFonts w:hAnsi="宋体" w:hint="eastAsia"/>
                <w:szCs w:val="21"/>
                <w:lang w:bidi="ar"/>
              </w:rPr>
              <w:t xml:space="preserve">  </w:t>
            </w:r>
          </w:p>
          <w:p w:rsidR="00A50C77" w:rsidRDefault="0010518A">
            <w:pPr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hAnsi="宋体" w:hint="eastAsia"/>
                <w:bCs/>
                <w:szCs w:val="21"/>
                <w:lang w:bidi="ar"/>
              </w:rPr>
              <w:sym w:font="Wingdings 2" w:char="F052"/>
            </w:r>
            <w:r w:rsidR="00BC746A">
              <w:rPr>
                <w:rFonts w:hAnsi="宋体" w:hint="eastAsia"/>
                <w:szCs w:val="21"/>
                <w:lang w:bidi="ar"/>
              </w:rPr>
              <w:t>课堂表现</w:t>
            </w:r>
            <w:r w:rsidR="00BC746A"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BC746A">
              <w:rPr>
                <w:rFonts w:hAnsi="宋体" w:hint="eastAsia"/>
                <w:szCs w:val="21"/>
                <w:lang w:bidi="ar"/>
              </w:rPr>
              <w:t>□阶段性测试</w:t>
            </w:r>
            <w:r w:rsidR="00BC746A">
              <w:rPr>
                <w:rFonts w:hAnsi="宋体" w:hint="eastAsia"/>
                <w:szCs w:val="21"/>
                <w:lang w:bidi="ar"/>
              </w:rPr>
              <w:t xml:space="preserve">  </w:t>
            </w:r>
            <w:r w:rsidR="00BC746A">
              <w:rPr>
                <w:rFonts w:hAnsi="宋体" w:hint="eastAsia"/>
                <w:szCs w:val="21"/>
                <w:lang w:bidi="ar"/>
              </w:rPr>
              <w:t>□平时作业</w:t>
            </w:r>
            <w:r w:rsidR="00BC746A">
              <w:rPr>
                <w:rFonts w:hAnsi="宋体" w:hint="eastAsia"/>
                <w:szCs w:val="21"/>
                <w:lang w:bidi="ar"/>
              </w:rPr>
              <w:t xml:space="preserve">   </w:t>
            </w:r>
            <w:r w:rsidR="00BC746A">
              <w:rPr>
                <w:rFonts w:hAnsi="宋体" w:hint="eastAsia"/>
                <w:szCs w:val="21"/>
                <w:lang w:bidi="ar"/>
              </w:rPr>
              <w:t>□其他（可多选）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开课学院</w:t>
            </w:r>
          </w:p>
        </w:tc>
        <w:tc>
          <w:tcPr>
            <w:tcW w:w="1683" w:type="pct"/>
            <w:gridSpan w:val="2"/>
            <w:vAlign w:val="center"/>
          </w:tcPr>
          <w:p w:rsidR="00A50C77" w:rsidRDefault="0010518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管理学院</w:t>
            </w:r>
          </w:p>
        </w:tc>
        <w:tc>
          <w:tcPr>
            <w:tcW w:w="841" w:type="pct"/>
            <w:gridSpan w:val="3"/>
            <w:vAlign w:val="center"/>
          </w:tcPr>
          <w:p w:rsidR="00A50C77" w:rsidRDefault="00BC746A">
            <w:pPr>
              <w:jc w:val="center"/>
              <w:rPr>
                <w:rFonts w:hAnsi="宋体"/>
                <w:b/>
                <w:szCs w:val="21"/>
                <w:lang w:bidi="ar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开课</w:t>
            </w:r>
          </w:p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hAnsi="宋体" w:hint="eastAsia"/>
                <w:b/>
                <w:szCs w:val="21"/>
                <w:lang w:bidi="ar"/>
              </w:rPr>
              <w:t>系</w:t>
            </w:r>
            <w:r>
              <w:rPr>
                <w:rFonts w:hAnsi="宋体" w:hint="eastAsia"/>
                <w:b/>
                <w:szCs w:val="21"/>
                <w:lang w:bidi="ar"/>
              </w:rPr>
              <w:t>(</w:t>
            </w:r>
            <w:r>
              <w:rPr>
                <w:rFonts w:hAnsi="宋体" w:hint="eastAsia"/>
                <w:b/>
                <w:szCs w:val="21"/>
                <w:lang w:bidi="ar"/>
              </w:rPr>
              <w:t>教研室</w:t>
            </w:r>
            <w:r>
              <w:rPr>
                <w:rFonts w:hAnsi="宋体" w:hint="eastAsia"/>
                <w:b/>
                <w:szCs w:val="21"/>
                <w:lang w:bidi="ar"/>
              </w:rPr>
              <w:t>)</w:t>
            </w:r>
          </w:p>
        </w:tc>
        <w:tc>
          <w:tcPr>
            <w:tcW w:w="1683" w:type="pct"/>
            <w:gridSpan w:val="4"/>
            <w:vAlign w:val="center"/>
          </w:tcPr>
          <w:p w:rsidR="00A50C77" w:rsidRDefault="0010518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Cs w:val="21"/>
              </w:rPr>
              <w:t>旅游管理系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面向专业</w:t>
            </w:r>
          </w:p>
        </w:tc>
        <w:tc>
          <w:tcPr>
            <w:tcW w:w="1683" w:type="pct"/>
            <w:gridSpan w:val="2"/>
            <w:vAlign w:val="center"/>
          </w:tcPr>
          <w:p w:rsidR="00A50C77" w:rsidRPr="0010518A" w:rsidRDefault="0010518A" w:rsidP="008E1EEB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 w:rsidRPr="0010518A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旅游管理</w:t>
            </w:r>
          </w:p>
        </w:tc>
        <w:tc>
          <w:tcPr>
            <w:tcW w:w="841" w:type="pct"/>
            <w:gridSpan w:val="3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开课学期</w:t>
            </w:r>
          </w:p>
        </w:tc>
        <w:tc>
          <w:tcPr>
            <w:tcW w:w="1683" w:type="pct"/>
            <w:gridSpan w:val="4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szCs w:val="21"/>
              </w:rPr>
            </w:pPr>
            <w:r>
              <w:rPr>
                <w:rFonts w:ascii="Times New Roman" w:eastAsia="宋体" w:hAnsi="Times New Roman" w:cs="Times New Roman"/>
                <w:szCs w:val="21"/>
              </w:rPr>
              <w:t>第</w:t>
            </w:r>
            <w:r w:rsidR="008E1EEB">
              <w:rPr>
                <w:rFonts w:ascii="Times New Roman" w:eastAsia="宋体" w:hAnsi="Times New Roman" w:cs="Times New Roman"/>
                <w:szCs w:val="21"/>
              </w:rPr>
              <w:t>6</w:t>
            </w:r>
            <w:r>
              <w:rPr>
                <w:rFonts w:ascii="Times New Roman" w:eastAsia="宋体" w:hAnsi="Times New Roman" w:cs="Times New Roman"/>
                <w:szCs w:val="21"/>
              </w:rPr>
              <w:t>学期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课程负责人</w:t>
            </w:r>
          </w:p>
        </w:tc>
        <w:tc>
          <w:tcPr>
            <w:tcW w:w="1683" w:type="pct"/>
            <w:gridSpan w:val="2"/>
            <w:vAlign w:val="center"/>
          </w:tcPr>
          <w:p w:rsidR="00A50C77" w:rsidRDefault="0010518A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李志民</w:t>
            </w:r>
          </w:p>
        </w:tc>
        <w:tc>
          <w:tcPr>
            <w:tcW w:w="841" w:type="pct"/>
            <w:gridSpan w:val="3"/>
            <w:vAlign w:val="center"/>
          </w:tcPr>
          <w:p w:rsidR="00A50C77" w:rsidRDefault="00BC746A">
            <w:pPr>
              <w:jc w:val="center"/>
              <w:rPr>
                <w:rFonts w:eastAsia="宋体"/>
                <w:szCs w:val="21"/>
              </w:rPr>
            </w:pPr>
            <w:r>
              <w:rPr>
                <w:rFonts w:ascii="Times New Roman" w:eastAsia="宋体" w:hAnsi="Times New Roman" w:cs="Times New Roman"/>
                <w:b/>
                <w:szCs w:val="21"/>
              </w:rPr>
              <w:t>审核人</w:t>
            </w:r>
          </w:p>
        </w:tc>
        <w:tc>
          <w:tcPr>
            <w:tcW w:w="1683" w:type="pct"/>
            <w:gridSpan w:val="4"/>
            <w:vAlign w:val="center"/>
          </w:tcPr>
          <w:p w:rsidR="00A50C77" w:rsidRDefault="0010518A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int="eastAsia"/>
                <w:szCs w:val="21"/>
              </w:rPr>
              <w:t>唐光海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先修课程</w:t>
            </w:r>
          </w:p>
        </w:tc>
        <w:tc>
          <w:tcPr>
            <w:tcW w:w="4208" w:type="pct"/>
            <w:gridSpan w:val="9"/>
            <w:vAlign w:val="center"/>
          </w:tcPr>
          <w:p w:rsidR="00A50C77" w:rsidRPr="004E19FD" w:rsidRDefault="0010518A">
            <w:pPr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4E19F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旅游学概论、旅游资源学</w:t>
            </w:r>
            <w:r w:rsidR="008E1EEB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、旅游规划与开发、旅游项目策划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后续课程</w:t>
            </w:r>
          </w:p>
        </w:tc>
        <w:tc>
          <w:tcPr>
            <w:tcW w:w="4208" w:type="pct"/>
            <w:gridSpan w:val="9"/>
            <w:vAlign w:val="center"/>
          </w:tcPr>
          <w:p w:rsidR="00A50C77" w:rsidRPr="004E19FD" w:rsidRDefault="00AA17BD">
            <w:pPr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旅游新业</w:t>
            </w:r>
            <w:proofErr w:type="gramStart"/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态管理</w:t>
            </w:r>
            <w:proofErr w:type="gramEnd"/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选用教材</w:t>
            </w:r>
          </w:p>
        </w:tc>
        <w:tc>
          <w:tcPr>
            <w:tcW w:w="4208" w:type="pct"/>
            <w:gridSpan w:val="9"/>
            <w:vAlign w:val="center"/>
          </w:tcPr>
          <w:p w:rsidR="00A50C77" w:rsidRPr="004E19FD" w:rsidRDefault="004E19FD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4E19F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无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参考书目</w:t>
            </w:r>
          </w:p>
        </w:tc>
        <w:tc>
          <w:tcPr>
            <w:tcW w:w="4208" w:type="pct"/>
            <w:gridSpan w:val="9"/>
            <w:vAlign w:val="center"/>
          </w:tcPr>
          <w:p w:rsidR="00A50C77" w:rsidRPr="004E19FD" w:rsidRDefault="004E19FD">
            <w:pPr>
              <w:adjustRightInd w:val="0"/>
              <w:snapToGrid w:val="0"/>
              <w:spacing w:line="400" w:lineRule="exact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4E19F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无</w:t>
            </w:r>
          </w:p>
        </w:tc>
      </w:tr>
      <w:tr w:rsidR="00A50C77">
        <w:trPr>
          <w:trHeight w:val="636"/>
        </w:trPr>
        <w:tc>
          <w:tcPr>
            <w:tcW w:w="791" w:type="pct"/>
            <w:vAlign w:val="center"/>
          </w:tcPr>
          <w:p w:rsidR="00A50C77" w:rsidRDefault="00BC746A">
            <w:pPr>
              <w:jc w:val="center"/>
              <w:rPr>
                <w:rFonts w:ascii="Times New Roman" w:eastAsia="宋体" w:hAnsi="Times New Roman" w:cs="Times New Roman"/>
                <w:b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b/>
                <w:szCs w:val="21"/>
              </w:rPr>
              <w:t>课程资源</w:t>
            </w:r>
          </w:p>
        </w:tc>
        <w:tc>
          <w:tcPr>
            <w:tcW w:w="4208" w:type="pct"/>
            <w:gridSpan w:val="9"/>
            <w:vAlign w:val="center"/>
          </w:tcPr>
          <w:p w:rsidR="00AA17BD" w:rsidRPr="00AA17BD" w:rsidRDefault="00AA17BD" w:rsidP="00AA17BD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1</w:t>
            </w:r>
            <w:r>
              <w:rPr>
                <w:rFonts w:ascii="Times New Roman" w:eastAsia="宋体" w:hAnsi="Times New Roman" w:cs="Times New Roman"/>
                <w:sz w:val="20"/>
                <w:szCs w:val="21"/>
              </w:rPr>
              <w:t>.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中国大学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MOOC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（爱课程）：这是中国大学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MOOC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（大规模在线开放课程）的官方网站，提供了国内外众多高校的优质网络课程，其中包括旅游策划、旅游产品设计等相关的课程。学生可以在该网站上注册账号，选择相应的课程进行学习，并参与在线讨论和考试。</w:t>
            </w:r>
          </w:p>
          <w:p w:rsidR="004E19FD" w:rsidRPr="004E19FD" w:rsidRDefault="00AA17BD" w:rsidP="00AA17BD">
            <w:pPr>
              <w:adjustRightInd w:val="0"/>
              <w:snapToGrid w:val="0"/>
              <w:spacing w:line="400" w:lineRule="exact"/>
              <w:jc w:val="left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>
              <w:rPr>
                <w:rFonts w:ascii="Times New Roman" w:eastAsia="宋体" w:hAnsi="Times New Roman" w:cs="Times New Roman" w:hint="eastAsia"/>
                <w:sz w:val="20"/>
                <w:szCs w:val="21"/>
              </w:rPr>
              <w:t>2</w:t>
            </w:r>
            <w:r>
              <w:rPr>
                <w:rFonts w:ascii="Times New Roman" w:eastAsia="宋体" w:hAnsi="Times New Roman" w:cs="Times New Roman"/>
                <w:sz w:val="20"/>
                <w:szCs w:val="21"/>
              </w:rPr>
              <w:t>.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学堂在线：这是清华大学发起的全球首个中文大规模开放在线课程（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MOOC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）平台，提供了旅游项目策划、旅游产品设计等相关的课程。学生可以在该网站上注册账号，选择相应的课程进行学习，并参与在线讨论和考试。</w:t>
            </w:r>
          </w:p>
        </w:tc>
      </w:tr>
      <w:tr w:rsidR="00A50C77">
        <w:trPr>
          <w:trHeight w:val="1420"/>
        </w:trPr>
        <w:tc>
          <w:tcPr>
            <w:tcW w:w="791" w:type="pct"/>
            <w:vAlign w:val="center"/>
          </w:tcPr>
          <w:p w:rsidR="00A50C77" w:rsidRDefault="00BC746A">
            <w:pPr>
              <w:adjustRightInd w:val="0"/>
              <w:snapToGrid w:val="0"/>
              <w:spacing w:line="400" w:lineRule="exact"/>
              <w:jc w:val="center"/>
              <w:rPr>
                <w:rFonts w:eastAsia="宋体"/>
                <w:szCs w:val="21"/>
              </w:rPr>
            </w:pPr>
            <w:r>
              <w:rPr>
                <w:rFonts w:eastAsia="宋体" w:hAnsi="宋体"/>
                <w:b/>
                <w:bCs/>
                <w:szCs w:val="21"/>
              </w:rPr>
              <w:lastRenderedPageBreak/>
              <w:t>课程简介</w:t>
            </w:r>
          </w:p>
        </w:tc>
        <w:tc>
          <w:tcPr>
            <w:tcW w:w="4208" w:type="pct"/>
            <w:gridSpan w:val="9"/>
            <w:vAlign w:val="center"/>
          </w:tcPr>
          <w:p w:rsidR="00A50C77" w:rsidRPr="00285BBB" w:rsidRDefault="00AA17BD" w:rsidP="002C3D30">
            <w:pPr>
              <w:widowControl/>
              <w:shd w:val="clear" w:color="auto" w:fill="FDFDFE"/>
              <w:ind w:firstLineChars="200" w:firstLine="400"/>
              <w:jc w:val="left"/>
              <w:rPr>
                <w:rFonts w:ascii="Times New Roman" w:eastAsia="宋体" w:hAnsi="Times New Roman" w:cs="Times New Roman"/>
                <w:sz w:val="20"/>
                <w:szCs w:val="21"/>
              </w:rPr>
            </w:pP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《旅游项目策划与产品开发实训》一门针对旅游行业实践和开发的综合性实训课程，旨在帮助学生掌握旅游项目策划和产品开发的核心技能，提升其在旅游行业的实践能力和职业竞争力。该实训课程主要包含两个部分：旅游项目策划实训和旅游产品开发实训。旅游项目策划实训部分，主要教授学生如何进行旅游项目的</w:t>
            </w:r>
            <w:r w:rsidR="002C3D3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策划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和设计。学生将学习旅游项目的</w:t>
            </w:r>
            <w:r w:rsidR="002C3D3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策划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流程、策划方法和实施技巧。学生将分组进行项目策划实践，针对一个具体的旅游项目进行全面的</w:t>
            </w:r>
            <w:r w:rsidR="002C3D3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策划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和设计，包括市场调研、项目定位、产品规划、营销策略等方面。旅游产品开发实训部分，主要教授学生如何进行旅游产品的设计和开发。学生将学习旅游产品的设计原则、开发流程和管理方法，了解如何从市场需求出发，开发符合消费者需求的旅游产品。学生将分组进行产品开发实践，针对一个具体的旅游产品进行全面的设计和开发，包括市场调研、产品定位、产品设计、</w:t>
            </w:r>
            <w:r w:rsidR="002C3D30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开发实施</w:t>
            </w:r>
            <w:r w:rsidRPr="00AA17BD">
              <w:rPr>
                <w:rFonts w:ascii="Times New Roman" w:eastAsia="宋体" w:hAnsi="Times New Roman" w:cs="Times New Roman" w:hint="eastAsia"/>
                <w:sz w:val="20"/>
                <w:szCs w:val="21"/>
              </w:rPr>
              <w:t>等方面。此外，该实训课程还将组织学生进行实地考察和行业交流，了解旅游行业的实际运作情况和市场需求，提升其对行业的认知和实践能力。同时，课程还将鼓励学生独立思考和创新，通过案例分析和策划实践，培养学生的创新思维和策划能力。</w:t>
            </w:r>
          </w:p>
        </w:tc>
      </w:tr>
    </w:tbl>
    <w:p w:rsidR="00A50C77" w:rsidRDefault="00A50C77">
      <w:pPr>
        <w:spacing w:line="360" w:lineRule="auto"/>
        <w:ind w:firstLineChars="200" w:firstLine="482"/>
        <w:rPr>
          <w:rFonts w:ascii="宋体" w:eastAsia="宋体" w:hAnsi="宋体" w:cs="Times New Roman"/>
          <w:b/>
          <w:bCs/>
          <w:sz w:val="24"/>
          <w:szCs w:val="24"/>
        </w:rPr>
      </w:pPr>
    </w:p>
    <w:p w:rsidR="00A50C77" w:rsidRDefault="00A50C77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</w:p>
    <w:p w:rsidR="00A50C77" w:rsidRDefault="00BC746A">
      <w:pPr>
        <w:autoSpaceDE w:val="0"/>
        <w:autoSpaceDN w:val="0"/>
        <w:adjustRightInd w:val="0"/>
        <w:snapToGrid w:val="0"/>
        <w:spacing w:line="360" w:lineRule="auto"/>
        <w:jc w:val="left"/>
        <w:rPr>
          <w:rFonts w:ascii="黑体" w:eastAsia="黑体" w:hAnsi="黑体" w:cs="黑体"/>
          <w:b/>
          <w:kern w:val="0"/>
          <w:sz w:val="28"/>
          <w:szCs w:val="28"/>
        </w:rPr>
      </w:pPr>
      <w:r>
        <w:rPr>
          <w:rFonts w:ascii="黑体" w:eastAsia="黑体" w:hAnsi="黑体" w:cs="黑体" w:hint="eastAsia"/>
          <w:b/>
          <w:kern w:val="0"/>
          <w:sz w:val="28"/>
          <w:szCs w:val="28"/>
        </w:rPr>
        <w:t>二、课程目标</w:t>
      </w:r>
    </w:p>
    <w:p w:rsidR="00A50C77" w:rsidRDefault="00BC746A">
      <w:pPr>
        <w:spacing w:line="360" w:lineRule="auto"/>
        <w:jc w:val="center"/>
        <w:rPr>
          <w:rFonts w:ascii="Times New Roman" w:eastAsia="宋体" w:hAnsi="Times New Roman" w:cs="Times New Roman"/>
          <w:b/>
          <w:color w:val="000000" w:themeColor="text1"/>
          <w:szCs w:val="21"/>
        </w:rPr>
      </w:pP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>表</w:t>
      </w:r>
      <w:r>
        <w:rPr>
          <w:rFonts w:ascii="Times New Roman" w:eastAsia="宋体" w:hAnsi="Times New Roman" w:cs="Times New Roman" w:hint="eastAsia"/>
          <w:b/>
          <w:color w:val="000000" w:themeColor="text1"/>
          <w:szCs w:val="21"/>
        </w:rPr>
        <w:t xml:space="preserve">1  </w:t>
      </w:r>
      <w:r>
        <w:rPr>
          <w:rFonts w:ascii="Times New Roman" w:eastAsia="宋体" w:hAnsi="Times New Roman" w:cs="Times New Roman"/>
          <w:b/>
          <w:color w:val="000000" w:themeColor="text1"/>
          <w:szCs w:val="21"/>
        </w:rPr>
        <w:t>课程目标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1384"/>
        <w:gridCol w:w="7138"/>
      </w:tblGrid>
      <w:tr w:rsidR="00A50C77">
        <w:tc>
          <w:tcPr>
            <w:tcW w:w="1384" w:type="dxa"/>
            <w:vAlign w:val="center"/>
          </w:tcPr>
          <w:p w:rsidR="00A50C77" w:rsidRDefault="00BC746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序号</w:t>
            </w:r>
          </w:p>
        </w:tc>
        <w:tc>
          <w:tcPr>
            <w:tcW w:w="7138" w:type="dxa"/>
            <w:vAlign w:val="center"/>
          </w:tcPr>
          <w:p w:rsidR="00A50C77" w:rsidRDefault="00BC746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具体课程目标</w:t>
            </w:r>
          </w:p>
        </w:tc>
      </w:tr>
      <w:tr w:rsidR="00A50C77">
        <w:tc>
          <w:tcPr>
            <w:tcW w:w="1384" w:type="dxa"/>
            <w:vAlign w:val="center"/>
          </w:tcPr>
          <w:p w:rsidR="00A50C77" w:rsidRDefault="00BC746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1</w:t>
            </w:r>
          </w:p>
        </w:tc>
        <w:tc>
          <w:tcPr>
            <w:tcW w:w="7138" w:type="dxa"/>
            <w:vAlign w:val="center"/>
          </w:tcPr>
          <w:p w:rsidR="00A50C77" w:rsidRDefault="00D85124">
            <w:pPr>
              <w:spacing w:line="360" w:lineRule="auto"/>
              <w:jc w:val="left"/>
              <w:rPr>
                <w:b/>
                <w:color w:val="000000" w:themeColor="text1"/>
                <w:kern w:val="0"/>
                <w:szCs w:val="21"/>
              </w:rPr>
            </w:pPr>
            <w:r w:rsidRPr="00AA0D24">
              <w:rPr>
                <w:rFonts w:hint="eastAsia"/>
                <w:color w:val="000000" w:themeColor="text1"/>
                <w:kern w:val="0"/>
                <w:szCs w:val="21"/>
              </w:rPr>
              <w:t>培养学生的创新思维和策划能力，鼓励其独立思考和创新。通过团队合作和实践操作，培养学生的沟通协作能力和解决问题的能力。</w:t>
            </w:r>
          </w:p>
        </w:tc>
      </w:tr>
      <w:tr w:rsidR="00A50C77">
        <w:tc>
          <w:tcPr>
            <w:tcW w:w="1384" w:type="dxa"/>
            <w:vAlign w:val="center"/>
          </w:tcPr>
          <w:p w:rsidR="00A50C77" w:rsidRDefault="00BC746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2</w:t>
            </w:r>
          </w:p>
        </w:tc>
        <w:tc>
          <w:tcPr>
            <w:tcW w:w="7138" w:type="dxa"/>
            <w:vAlign w:val="center"/>
          </w:tcPr>
          <w:p w:rsidR="00A50C77" w:rsidRPr="00AA0D24" w:rsidRDefault="00AA0D24" w:rsidP="00AA0D24">
            <w:pPr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 w:rsidRPr="00AA0D24">
              <w:rPr>
                <w:rFonts w:hint="eastAsia"/>
                <w:color w:val="000000" w:themeColor="text1"/>
                <w:kern w:val="0"/>
                <w:szCs w:val="21"/>
              </w:rPr>
              <w:t>掌握旅游产品开发的基本理论和实践技能，能够根据市场需求进行旅游产品的设计和开发。</w:t>
            </w:r>
          </w:p>
        </w:tc>
      </w:tr>
      <w:tr w:rsidR="00A50C77">
        <w:tc>
          <w:tcPr>
            <w:tcW w:w="1384" w:type="dxa"/>
            <w:vAlign w:val="center"/>
          </w:tcPr>
          <w:p w:rsidR="00A50C77" w:rsidRDefault="00BC746A">
            <w:pPr>
              <w:spacing w:line="360" w:lineRule="auto"/>
              <w:jc w:val="center"/>
              <w:rPr>
                <w:b/>
                <w:color w:val="000000" w:themeColor="text1"/>
                <w:kern w:val="0"/>
                <w:szCs w:val="21"/>
              </w:rPr>
            </w:pP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课程目标</w:t>
            </w:r>
            <w:r>
              <w:rPr>
                <w:rFonts w:hint="eastAsia"/>
                <w:b/>
                <w:color w:val="000000" w:themeColor="text1"/>
                <w:kern w:val="0"/>
                <w:szCs w:val="21"/>
              </w:rPr>
              <w:t>3</w:t>
            </w:r>
          </w:p>
        </w:tc>
        <w:tc>
          <w:tcPr>
            <w:tcW w:w="7138" w:type="dxa"/>
            <w:vAlign w:val="center"/>
          </w:tcPr>
          <w:p w:rsidR="00A50C77" w:rsidRPr="00AA0D24" w:rsidRDefault="00AA0D24" w:rsidP="00AA0D24">
            <w:pPr>
              <w:spacing w:line="360" w:lineRule="auto"/>
              <w:jc w:val="left"/>
              <w:rPr>
                <w:color w:val="000000" w:themeColor="text1"/>
                <w:kern w:val="0"/>
                <w:szCs w:val="21"/>
              </w:rPr>
            </w:pPr>
            <w:r w:rsidRPr="00AA0D24">
              <w:rPr>
                <w:rFonts w:hint="eastAsia"/>
                <w:color w:val="000000" w:themeColor="text1"/>
                <w:kern w:val="0"/>
                <w:szCs w:val="21"/>
              </w:rPr>
              <w:t>通过实地考察和行业交流，了解旅游行业的实际运作情况和市场需求，提升其对行业的认知和实践能力。</w:t>
            </w:r>
          </w:p>
        </w:tc>
      </w:tr>
    </w:tbl>
    <w:p w:rsidR="00A50C77" w:rsidRDefault="00A50C77">
      <w:pPr>
        <w:spacing w:line="360" w:lineRule="auto"/>
        <w:jc w:val="left"/>
        <w:rPr>
          <w:rFonts w:ascii="Times New Roman" w:eastAsia="宋体" w:hAnsi="Times New Roman" w:cs="Times New Roman"/>
          <w:color w:val="FF0000"/>
          <w:szCs w:val="21"/>
        </w:rPr>
      </w:pPr>
    </w:p>
    <w:p w:rsidR="00A50C77" w:rsidRDefault="00BC746A">
      <w:pPr>
        <w:pStyle w:val="af4"/>
        <w:spacing w:line="320" w:lineRule="exact"/>
        <w:ind w:left="420" w:firstLine="422"/>
        <w:jc w:val="center"/>
        <w:rPr>
          <w:rFonts w:ascii="Times New Roman" w:eastAsia="宋体"/>
          <w:b/>
          <w:szCs w:val="21"/>
        </w:rPr>
      </w:pPr>
      <w:r>
        <w:rPr>
          <w:rFonts w:ascii="Times New Roman" w:hint="eastAsia"/>
          <w:b/>
          <w:szCs w:val="21"/>
        </w:rPr>
        <w:t>表</w:t>
      </w:r>
      <w:r>
        <w:rPr>
          <w:rFonts w:ascii="Times New Roman" w:hint="eastAsia"/>
          <w:b/>
          <w:szCs w:val="21"/>
        </w:rPr>
        <w:t xml:space="preserve">2-1 </w:t>
      </w:r>
      <w:r>
        <w:rPr>
          <w:rFonts w:ascii="Times New Roman" w:hint="eastAsia"/>
          <w:b/>
          <w:szCs w:val="21"/>
        </w:rPr>
        <w:t>课程目标与毕业要求对应关系</w:t>
      </w:r>
    </w:p>
    <w:tbl>
      <w:tblPr>
        <w:tblW w:w="499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15"/>
        <w:gridCol w:w="3753"/>
        <w:gridCol w:w="1292"/>
      </w:tblGrid>
      <w:tr w:rsidR="00A50C77" w:rsidTr="00486D29">
        <w:trPr>
          <w:trHeight w:val="328"/>
          <w:tblHeader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BC74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BC74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指标点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BC746A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课程目标</w:t>
            </w:r>
          </w:p>
        </w:tc>
      </w:tr>
      <w:tr w:rsidR="00200865" w:rsidTr="00C40014">
        <w:trPr>
          <w:trHeight w:val="146"/>
          <w:jc w:val="center"/>
        </w:trPr>
        <w:tc>
          <w:tcPr>
            <w:tcW w:w="22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00865" w:rsidRDefault="00200865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2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Pr="00486D29">
              <w:rPr>
                <w:rFonts w:ascii="Times New Roman" w:cs="Times New Roman" w:hint="eastAsia"/>
                <w:color w:val="000000"/>
                <w:szCs w:val="21"/>
              </w:rPr>
              <w:t>基础素养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00865" w:rsidRDefault="00200865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2.1</w:t>
            </w:r>
            <w:r w:rsidRPr="00826DD1">
              <w:rPr>
                <w:rFonts w:ascii="Times New Roman" w:cs="Times New Roman" w:hint="eastAsia"/>
                <w:color w:val="000000"/>
                <w:szCs w:val="21"/>
              </w:rPr>
              <w:t>具有良好的文化基础和人文修养</w:t>
            </w:r>
          </w:p>
        </w:tc>
        <w:tc>
          <w:tcPr>
            <w:tcW w:w="71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00865" w:rsidRDefault="00200865" w:rsidP="00C40014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目标</w:t>
            </w:r>
            <w:r w:rsidR="00D85124">
              <w:rPr>
                <w:rFonts w:ascii="Times New Roman"/>
                <w:color w:val="000000"/>
                <w:szCs w:val="21"/>
              </w:rPr>
              <w:t>1</w:t>
            </w:r>
          </w:p>
        </w:tc>
      </w:tr>
      <w:tr w:rsidR="00200865" w:rsidTr="00C40014">
        <w:trPr>
          <w:trHeight w:val="70"/>
          <w:jc w:val="center"/>
        </w:trPr>
        <w:tc>
          <w:tcPr>
            <w:tcW w:w="22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00865" w:rsidRDefault="00200865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00865" w:rsidRDefault="00200865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2.2</w:t>
            </w:r>
            <w:r w:rsidRPr="00826DD1">
              <w:rPr>
                <w:rFonts w:ascii="Times New Roman" w:cs="Times New Roman" w:hint="eastAsia"/>
                <w:color w:val="000000"/>
                <w:szCs w:val="21"/>
              </w:rPr>
              <w:t>具有良好的职业道德和高度的敬业精神</w:t>
            </w:r>
          </w:p>
        </w:tc>
        <w:tc>
          <w:tcPr>
            <w:tcW w:w="71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200865" w:rsidRDefault="00200865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</w:p>
        </w:tc>
      </w:tr>
      <w:tr w:rsidR="00A50C77" w:rsidTr="00486D29">
        <w:trPr>
          <w:trHeight w:val="70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BC746A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3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="00BE3F54" w:rsidRPr="00BE3F54">
              <w:rPr>
                <w:rFonts w:ascii="Times New Roman" w:cs="Times New Roman" w:hint="eastAsia"/>
                <w:color w:val="000000"/>
                <w:szCs w:val="21"/>
              </w:rPr>
              <w:t>核心素养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C101B9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3</w:t>
            </w:r>
            <w:r>
              <w:rPr>
                <w:rFonts w:ascii="Times New Roman" w:cs="Times New Roman"/>
                <w:color w:val="000000"/>
                <w:szCs w:val="21"/>
              </w:rPr>
              <w:t>.1</w:t>
            </w:r>
            <w:r w:rsidRPr="00C101B9">
              <w:rPr>
                <w:rFonts w:ascii="Times New Roman" w:cs="Times New Roman" w:hint="eastAsia"/>
                <w:color w:val="000000"/>
                <w:szCs w:val="21"/>
              </w:rPr>
              <w:t>具备扎实的专业知识、专业技能和审美素养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C101B9">
            <w:pPr>
              <w:spacing w:line="360" w:lineRule="auto"/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目标</w:t>
            </w:r>
            <w:r w:rsidR="00AA0D24">
              <w:rPr>
                <w:rFonts w:ascii="Times New Roman" w:hint="eastAsia"/>
                <w:color w:val="000000"/>
                <w:szCs w:val="21"/>
              </w:rPr>
              <w:t>1</w:t>
            </w:r>
            <w:r w:rsidR="00AA0D24">
              <w:rPr>
                <w:rFonts w:ascii="Times New Roman" w:hint="eastAsia"/>
                <w:color w:val="000000"/>
                <w:szCs w:val="21"/>
              </w:rPr>
              <w:t>、</w:t>
            </w:r>
            <w:r>
              <w:rPr>
                <w:rFonts w:ascii="Times New Roman" w:hint="eastAsia"/>
                <w:color w:val="000000"/>
                <w:szCs w:val="21"/>
              </w:rPr>
              <w:t>2</w:t>
            </w:r>
          </w:p>
        </w:tc>
      </w:tr>
      <w:tr w:rsidR="00A50C77" w:rsidTr="00C101B9">
        <w:trPr>
          <w:trHeight w:val="784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C101B9">
            <w:pPr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lastRenderedPageBreak/>
              <w:t>毕业要求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6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Pr="00C101B9">
              <w:rPr>
                <w:rFonts w:ascii="Times New Roman" w:hint="eastAsia"/>
                <w:color w:val="000000"/>
                <w:szCs w:val="21"/>
              </w:rPr>
              <w:t>专业技能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H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C101B9" w:rsidP="00C101B9">
            <w:pPr>
              <w:spacing w:line="360" w:lineRule="auto"/>
              <w:rPr>
                <w:rFonts w:ascii="Times New Roman"/>
                <w:color w:val="000000"/>
                <w:szCs w:val="21"/>
              </w:rPr>
            </w:pPr>
            <w:r w:rsidRPr="00C101B9">
              <w:rPr>
                <w:rFonts w:ascii="Times New Roman" w:cs="Times New Roman" w:hint="eastAsia"/>
                <w:color w:val="000000"/>
                <w:szCs w:val="21"/>
              </w:rPr>
              <w:t>6</w:t>
            </w:r>
            <w:r w:rsidRPr="00C101B9">
              <w:rPr>
                <w:rFonts w:ascii="Times New Roman" w:cs="Times New Roman"/>
                <w:color w:val="000000"/>
                <w:szCs w:val="21"/>
              </w:rPr>
              <w:t>.1</w:t>
            </w:r>
            <w:r w:rsidRPr="00C101B9">
              <w:rPr>
                <w:rFonts w:ascii="Times New Roman" w:cs="Times New Roman"/>
                <w:color w:val="000000"/>
                <w:szCs w:val="21"/>
              </w:rPr>
              <w:t>了解旅游产业发展规律</w:t>
            </w:r>
            <w:r w:rsidRPr="00C101B9">
              <w:rPr>
                <w:rFonts w:ascii="Times New Roman" w:cs="Times New Roman" w:hint="eastAsia"/>
                <w:color w:val="000000"/>
                <w:szCs w:val="21"/>
              </w:rPr>
              <w:t>、</w:t>
            </w:r>
            <w:r w:rsidRPr="00C101B9">
              <w:rPr>
                <w:rFonts w:ascii="Times New Roman" w:cs="Times New Roman"/>
                <w:color w:val="000000"/>
                <w:szCs w:val="21"/>
              </w:rPr>
              <w:t>格局</w:t>
            </w:r>
            <w:r w:rsidRPr="00C101B9">
              <w:rPr>
                <w:rFonts w:ascii="Times New Roman" w:cs="Times New Roman" w:hint="eastAsia"/>
                <w:color w:val="000000"/>
                <w:szCs w:val="21"/>
              </w:rPr>
              <w:t>和</w:t>
            </w:r>
            <w:r w:rsidRPr="00C101B9">
              <w:rPr>
                <w:rFonts w:ascii="Times New Roman" w:cs="Times New Roman"/>
                <w:color w:val="000000"/>
                <w:szCs w:val="21"/>
              </w:rPr>
              <w:t>趋势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A50C77" w:rsidRDefault="00C101B9">
            <w:pPr>
              <w:jc w:val="center"/>
              <w:rPr>
                <w:rFonts w:ascii="Times New Roman"/>
                <w:color w:val="000000"/>
                <w:szCs w:val="21"/>
              </w:rPr>
            </w:pPr>
            <w:r>
              <w:rPr>
                <w:rFonts w:ascii="Times New Roman" w:hint="eastAsia"/>
                <w:color w:val="000000"/>
                <w:szCs w:val="21"/>
              </w:rPr>
              <w:t>目标</w:t>
            </w:r>
            <w:r w:rsidR="00AA0D24">
              <w:rPr>
                <w:rFonts w:ascii="Times New Roman"/>
                <w:color w:val="000000"/>
                <w:szCs w:val="21"/>
              </w:rPr>
              <w:t>3</w:t>
            </w:r>
          </w:p>
        </w:tc>
      </w:tr>
      <w:tr w:rsidR="00C101B9" w:rsidTr="00C101B9">
        <w:trPr>
          <w:trHeight w:val="1832"/>
          <w:jc w:val="center"/>
        </w:trPr>
        <w:tc>
          <w:tcPr>
            <w:tcW w:w="22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101B9" w:rsidRDefault="00C101B9">
            <w:pPr>
              <w:rPr>
                <w:rFonts w:ascii="Times New Roman"/>
                <w:b/>
                <w:color w:val="000000"/>
                <w:szCs w:val="21"/>
              </w:rPr>
            </w:pPr>
            <w:r>
              <w:rPr>
                <w:rFonts w:ascii="Times New Roman" w:hint="eastAsia"/>
                <w:b/>
                <w:color w:val="000000"/>
                <w:szCs w:val="21"/>
              </w:rPr>
              <w:t>毕业要求</w:t>
            </w:r>
            <w:r>
              <w:rPr>
                <w:rFonts w:ascii="Times New Roman"/>
                <w:b/>
                <w:color w:val="000000"/>
                <w:szCs w:val="21"/>
              </w:rPr>
              <w:t>7</w:t>
            </w:r>
            <w:r>
              <w:rPr>
                <w:rFonts w:ascii="Times New Roman" w:hint="eastAsia"/>
                <w:b/>
                <w:color w:val="000000"/>
                <w:szCs w:val="21"/>
              </w:rPr>
              <w:t>：</w:t>
            </w:r>
            <w:r w:rsidRPr="00C101B9">
              <w:rPr>
                <w:rFonts w:ascii="Times New Roman" w:hint="eastAsia"/>
                <w:color w:val="000000"/>
                <w:szCs w:val="21"/>
              </w:rPr>
              <w:t>沟通合作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【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M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】</w:t>
            </w:r>
          </w:p>
        </w:tc>
        <w:tc>
          <w:tcPr>
            <w:tcW w:w="20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101B9" w:rsidRDefault="00C101B9" w:rsidP="00C101B9">
            <w:pPr>
              <w:spacing w:line="360" w:lineRule="auto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Times New Roman" w:cs="Times New Roman" w:hint="eastAsia"/>
                <w:color w:val="000000"/>
                <w:szCs w:val="21"/>
              </w:rPr>
              <w:t>7</w:t>
            </w:r>
            <w:r>
              <w:rPr>
                <w:rFonts w:ascii="Times New Roman" w:cs="Times New Roman"/>
                <w:color w:val="000000"/>
                <w:szCs w:val="21"/>
              </w:rPr>
              <w:t>.1</w:t>
            </w:r>
            <w:r w:rsidRPr="00C101B9">
              <w:rPr>
                <w:rFonts w:ascii="Times New Roman" w:cs="Times New Roman" w:hint="eastAsia"/>
                <w:color w:val="000000"/>
                <w:szCs w:val="21"/>
              </w:rPr>
              <w:t>具有团队协作精神，在合作团队中能承担团队成员和负责人的角色，具有较强的写作能力、语言表达能力、人际沟通和人际交往能力</w:t>
            </w:r>
            <w:r>
              <w:rPr>
                <w:rFonts w:ascii="Times New Roman" w:cs="Times New Roman" w:hint="eastAsia"/>
                <w:color w:val="000000"/>
                <w:szCs w:val="21"/>
              </w:rPr>
              <w:t>。</w:t>
            </w:r>
          </w:p>
        </w:tc>
        <w:tc>
          <w:tcPr>
            <w:tcW w:w="7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nil"/>
              <w:tr2bl w:val="nil"/>
            </w:tcBorders>
            <w:vAlign w:val="center"/>
          </w:tcPr>
          <w:p w:rsidR="00C101B9" w:rsidRDefault="00A842C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目标</w:t>
            </w:r>
            <w:r w:rsidR="00D85124">
              <w:rPr>
                <w:color w:val="000000"/>
                <w:szCs w:val="21"/>
              </w:rPr>
              <w:t>1</w:t>
            </w:r>
          </w:p>
        </w:tc>
      </w:tr>
    </w:tbl>
    <w:p w:rsidR="00A50C77" w:rsidRDefault="00BC746A">
      <w:pPr>
        <w:pStyle w:val="a5"/>
        <w:kinsoku w:val="0"/>
        <w:overflowPunct w:val="0"/>
        <w:spacing w:before="61"/>
        <w:rPr>
          <w:rFonts w:ascii="Times New Roman" w:eastAsia="黑体" w:cs="Times New Roman"/>
          <w:b/>
          <w:sz w:val="28"/>
          <w:szCs w:val="28"/>
        </w:rPr>
      </w:pPr>
      <w:r>
        <w:rPr>
          <w:rFonts w:ascii="Times New Roman" w:eastAsia="黑体" w:cs="Times New Roman" w:hint="eastAsia"/>
          <w:b/>
          <w:sz w:val="28"/>
          <w:szCs w:val="28"/>
        </w:rPr>
        <w:t>三、</w:t>
      </w:r>
      <w:r>
        <w:rPr>
          <w:rFonts w:ascii="Times New Roman" w:eastAsia="黑体" w:cs="Times New Roman"/>
          <w:b/>
          <w:sz w:val="28"/>
          <w:szCs w:val="28"/>
        </w:rPr>
        <w:t>教学内容</w:t>
      </w:r>
      <w:r>
        <w:rPr>
          <w:rFonts w:ascii="Times New Roman" w:eastAsia="黑体" w:cs="Times New Roman" w:hint="eastAsia"/>
          <w:b/>
          <w:sz w:val="28"/>
          <w:szCs w:val="28"/>
        </w:rPr>
        <w:t>及要求</w:t>
      </w:r>
    </w:p>
    <w:p w:rsidR="00A50C77" w:rsidRDefault="00BC746A">
      <w:pPr>
        <w:adjustRightInd w:val="0"/>
        <w:snapToGrid w:val="0"/>
        <w:spacing w:line="400" w:lineRule="exact"/>
        <w:ind w:firstLineChars="100" w:firstLine="241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（一）学习内容</w:t>
      </w:r>
    </w:p>
    <w:p w:rsidR="00AF16C0" w:rsidRPr="00AF16C0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、旅游项目策划概述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本章节将介绍旅游项目策划的基本概念、意义、原则和流程。通过了解旅游项目策划的基本原理和方法，为后续的学习和实践打下基础。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、旅游市场调研与需求分析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本章节将介绍旅游市场调研与需求分析的方法和技巧，包括市场调研的目的、内容、方法、数据分析等。通过学习，学生将能够掌握市场调研和需求分析的实践技能，为旅游项目策划提供数据支持。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、旅游项目定位与目标市场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本章节将介绍旅游项目定位和目标市场分析的方法和技巧。通过了解项目定位的原则、方法、步骤和目标市场的特点，学生将能够为旅游项目制定精准的定位策略和目标市场策略。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、旅游项目设计与开发流程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本章节将介绍旅游项目设计与开发流程的相关知识和技能。学生将了解旅游项目的规划设计、可行性分析、土地利用、环境保护等方面的知识和实践技能，为旅游项目的成功开发打下基础。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5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、旅游产品开发与优化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本章节将介绍旅游产品开发与优化的方法和技巧。学生将了解旅游产品的概念、分类、特点和设计原则，掌握旅游产品开发的流程和优化方法，为旅游项目的成功推出和市场竞争力提升打下基础。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6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、旅游项目营销策略与推广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本章节将介绍旅游项目营销策略与推广的相关知识和技能。学生将了解旅游项目营销的概念、目的、原则和方法，掌握旅游项目的推广策略和营销手段，为旅游项目的市场拓展和品牌建设打下基础。</w:t>
      </w:r>
    </w:p>
    <w:p w:rsidR="00AF16C0" w:rsidRPr="00AF16C0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7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、旅游项目风险管理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lastRenderedPageBreak/>
        <w:t>本章节将介绍旅游项目风险管理的方法和技巧。学生将了解旅游项目风险的概念、类型、危害和管理原则，掌握风险评估、风险防范和应对的实践技能，为旅游项目的稳定运营和持续发展提供保障。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8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、旅游项目评估与持续改进</w:t>
      </w:r>
    </w:p>
    <w:p w:rsidR="00AF16C0" w:rsidRPr="00AF16C0" w:rsidRDefault="00AF16C0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本章节将介绍旅游项目评估与持续改进的相关知识和技能。学生将了解旅游项目评估的概念、目的、原则和方法，掌握项目评估的流程和评估指标，为旅游项目的优化和持续改进提供支持。</w:t>
      </w:r>
    </w:p>
    <w:p w:rsidR="00AF16C0" w:rsidRPr="00CE4253" w:rsidRDefault="00CE4253" w:rsidP="00CE425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9</w:t>
      </w:r>
      <w:r w:rsidR="00AF16C0"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、旅游项目策划案例分析</w:t>
      </w:r>
    </w:p>
    <w:p w:rsidR="00A50C77" w:rsidRDefault="00AF16C0" w:rsidP="00AF16C0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 w:rsidRPr="00AF16C0">
        <w:rPr>
          <w:rFonts w:ascii="宋体" w:eastAsia="宋体" w:hAnsi="宋体" w:cs="宋体" w:hint="eastAsia"/>
          <w:color w:val="000000" w:themeColor="text1"/>
          <w:sz w:val="24"/>
          <w:szCs w:val="24"/>
        </w:rPr>
        <w:t>本章节将选取一些成功的旅游项目策划案例进行分析和讲解。通过了解实际案例的策划过程、实施效果和经验教训，学生将能够更深入地理解旅游项目策划的实际应用和意义。</w:t>
      </w:r>
    </w:p>
    <w:p w:rsidR="004C2C0E" w:rsidRPr="004C2C0E" w:rsidRDefault="004C2C0E" w:rsidP="00AF16C0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 w:hint="eastAsia"/>
          <w:color w:val="000000" w:themeColor="text1"/>
          <w:sz w:val="24"/>
          <w:szCs w:val="24"/>
        </w:rPr>
      </w:pPr>
      <w:r>
        <w:rPr>
          <w:rFonts w:ascii="宋体" w:eastAsia="宋体" w:hAnsi="宋体" w:cs="宋体"/>
          <w:color w:val="000000" w:themeColor="text1"/>
          <w:sz w:val="24"/>
          <w:szCs w:val="24"/>
        </w:rPr>
        <w:t>10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、</w:t>
      </w:r>
      <w:r w:rsidRPr="004C2C0E">
        <w:rPr>
          <w:rFonts w:ascii="宋体" w:eastAsia="宋体" w:hAnsi="宋体" w:cs="宋体" w:hint="eastAsia"/>
          <w:color w:val="000000" w:themeColor="text1"/>
          <w:sz w:val="24"/>
          <w:szCs w:val="24"/>
        </w:rPr>
        <w:t>劳动参与</w:t>
      </w:r>
      <w:proofErr w:type="gramStart"/>
      <w:r w:rsidRPr="004C2C0E">
        <w:rPr>
          <w:rFonts w:ascii="宋体" w:eastAsia="宋体" w:hAnsi="宋体" w:cs="宋体" w:hint="eastAsia"/>
          <w:color w:val="000000" w:themeColor="text1"/>
          <w:sz w:val="24"/>
          <w:szCs w:val="24"/>
        </w:rPr>
        <w:t>与</w:t>
      </w:r>
      <w:proofErr w:type="gramEnd"/>
      <w:r w:rsidRPr="004C2C0E">
        <w:rPr>
          <w:rFonts w:ascii="宋体" w:eastAsia="宋体" w:hAnsi="宋体" w:cs="宋体" w:hint="eastAsia"/>
          <w:color w:val="000000" w:themeColor="text1"/>
          <w:sz w:val="24"/>
          <w:szCs w:val="24"/>
        </w:rPr>
        <w:t>团队协作：旅游项目策划与产品开发通常涉及多人协作和团队合作。课程要求学生通过小组作业或项目实践，亲身体验劳动参与和团队协作的过程，培养学生在团队中发挥自己的劳动技能，共同完成项目目标。</w:t>
      </w:r>
    </w:p>
    <w:p w:rsidR="00A50C77" w:rsidRDefault="00BC746A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（二）时间安排</w:t>
      </w:r>
    </w:p>
    <w:p w:rsidR="00A50C77" w:rsidRDefault="00441BF6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第</w:t>
      </w:r>
      <w:r w:rsid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六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学期第1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7</w:t>
      </w:r>
      <w:r w:rsidR="00883E63">
        <w:rPr>
          <w:rFonts w:ascii="宋体" w:eastAsia="宋体" w:hAnsi="宋体" w:cs="宋体"/>
          <w:color w:val="000000" w:themeColor="text1"/>
          <w:sz w:val="24"/>
          <w:szCs w:val="24"/>
        </w:rPr>
        <w:t>-18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周</w:t>
      </w:r>
    </w:p>
    <w:p w:rsidR="00A50C77" w:rsidRDefault="00BC746A">
      <w:pPr>
        <w:adjustRightInd w:val="0"/>
        <w:snapToGrid w:val="0"/>
        <w:spacing w:line="400" w:lineRule="exact"/>
        <w:ind w:firstLineChars="100" w:firstLine="241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t>（三）工作流程</w:t>
      </w:r>
    </w:p>
    <w:p w:rsidR="00883E63" w:rsidRPr="00883E63" w:rsidRDefault="00441BF6" w:rsidP="00883E6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1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="00883E63" w:rsidRPr="00883E63">
        <w:rPr>
          <w:rFonts w:hint="eastAsia"/>
        </w:rPr>
        <w:t xml:space="preserve"> </w:t>
      </w:r>
      <w:r w:rsidR="00883E63"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确定实训目标和内容：根据课程目标和学生实际情况，确定实训的目标和内容。例如，针对旅游项目策划实训，可以确定目标为掌握旅游项目策划的基本理论和实践技能，能够独立完成旅游项目的规划和设计。</w:t>
      </w:r>
    </w:p>
    <w:p w:rsidR="00883E63" w:rsidRPr="00883E63" w:rsidRDefault="00883E63" w:rsidP="00883E6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2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安排实训时间和地点：根据课程目标和内容，安排实训的时间和地点。一般而言，实训时间可以根据课程内容和学生实际情况而定，地点则可以选择校内或校外的实训基地。</w:t>
      </w:r>
    </w:p>
    <w:p w:rsidR="00883E63" w:rsidRPr="00883E63" w:rsidRDefault="00883E63" w:rsidP="00883E6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3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组织实训团队：根据实</w:t>
      </w:r>
      <w:proofErr w:type="gramStart"/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训</w:t>
      </w:r>
      <w:proofErr w:type="gramEnd"/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目标和内容，组织一支由教师或行业专家领导和指导的实训团队。该团队应具备丰富的实践经验和专业知识，能够为学生提供专业的指导和帮助。</w:t>
      </w:r>
    </w:p>
    <w:p w:rsidR="00883E63" w:rsidRPr="00883E63" w:rsidRDefault="00883E63" w:rsidP="00883E6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4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实施实训项目：根据实</w:t>
      </w:r>
      <w:proofErr w:type="gramStart"/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训</w:t>
      </w:r>
      <w:proofErr w:type="gramEnd"/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目标和内容，实施具体的实训项目。这些项目可以包括市场调研、项目定位、产品</w:t>
      </w: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开发</w:t>
      </w:r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、营销策略等，学生需要在教师或行业专家的指导下完成这些任务。</w:t>
      </w:r>
    </w:p>
    <w:p w:rsidR="00883E63" w:rsidRPr="00883E63" w:rsidRDefault="00883E63" w:rsidP="00883E6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5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开展实地考察和行业交流：组织学生前往旅游行业实地考察，了解旅游行业的实际运作情况和市场需求，增加学生对行业的认知和实践能力。同时，还可以邀请行业专家进行讲座或分享会，增加学生对行业的了解和认识。</w:t>
      </w:r>
    </w:p>
    <w:p w:rsidR="00883E63" w:rsidRDefault="00883E63" w:rsidP="00883E63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6</w:t>
      </w:r>
      <w:r>
        <w:rPr>
          <w:rFonts w:ascii="宋体" w:eastAsia="宋体" w:hAnsi="宋体" w:cs="宋体"/>
          <w:color w:val="000000" w:themeColor="text1"/>
          <w:sz w:val="24"/>
          <w:szCs w:val="24"/>
        </w:rPr>
        <w:t>.</w:t>
      </w:r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进行总结和评估：在实训结束后，组织学生进行总结和评估。学生需要提交一份实</w:t>
      </w:r>
      <w:proofErr w:type="gramStart"/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训报告</w:t>
      </w:r>
      <w:proofErr w:type="gramEnd"/>
      <w:r w:rsidRPr="00883E63">
        <w:rPr>
          <w:rFonts w:ascii="宋体" w:eastAsia="宋体" w:hAnsi="宋体" w:cs="宋体" w:hint="eastAsia"/>
          <w:color w:val="000000" w:themeColor="text1"/>
          <w:sz w:val="24"/>
          <w:szCs w:val="24"/>
        </w:rPr>
        <w:t>或作品，总结实训过程中的收获和不足之处，并对自己的表现进行评估和反思。教师或行业专家则可以根据学生的表现和作品进行评价和指导。</w:t>
      </w:r>
    </w:p>
    <w:p w:rsidR="00A50C77" w:rsidRDefault="00BC746A" w:rsidP="00883E63">
      <w:pPr>
        <w:adjustRightInd w:val="0"/>
        <w:snapToGrid w:val="0"/>
        <w:spacing w:line="400" w:lineRule="exact"/>
        <w:ind w:firstLineChars="200" w:firstLine="482"/>
        <w:rPr>
          <w:rFonts w:ascii="Times New Roman" w:eastAsia="黑体" w:hAnsi="Times New Roman" w:cs="Times New Roman"/>
          <w:b/>
          <w:kern w:val="0"/>
          <w:sz w:val="24"/>
          <w:szCs w:val="24"/>
        </w:rPr>
      </w:pPr>
      <w:r>
        <w:rPr>
          <w:rFonts w:ascii="Times New Roman" w:eastAsia="黑体" w:hAnsi="Times New Roman" w:cs="Times New Roman" w:hint="eastAsia"/>
          <w:b/>
          <w:kern w:val="0"/>
          <w:sz w:val="24"/>
          <w:szCs w:val="24"/>
        </w:rPr>
        <w:lastRenderedPageBreak/>
        <w:t>（四）业务指导</w:t>
      </w:r>
    </w:p>
    <w:p w:rsidR="00A50C77" w:rsidRDefault="00BC746A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校内老师1名或多名指导</w:t>
      </w:r>
    </w:p>
    <w:p w:rsidR="00A50C77" w:rsidRDefault="00BC746A">
      <w:pPr>
        <w:adjustRightInd w:val="0"/>
        <w:snapToGrid w:val="0"/>
        <w:spacing w:line="400" w:lineRule="exact"/>
        <w:ind w:firstLineChars="200" w:firstLine="480"/>
        <w:rPr>
          <w:rFonts w:ascii="宋体" w:eastAsia="宋体" w:hAnsi="宋体" w:cs="宋体"/>
          <w:color w:val="000000" w:themeColor="text1"/>
          <w:sz w:val="24"/>
          <w:szCs w:val="24"/>
        </w:rPr>
        <w:sectPr w:rsidR="00A50C77">
          <w:footerReference w:type="default" r:id="rId8"/>
          <w:pgSz w:w="11906" w:h="16838"/>
          <w:pgMar w:top="1417" w:right="1417" w:bottom="1417" w:left="1417" w:header="851" w:footer="992" w:gutter="0"/>
          <w:cols w:space="425"/>
          <w:docGrid w:type="lines" w:linePitch="312"/>
        </w:sectPr>
      </w:pPr>
      <w:r>
        <w:rPr>
          <w:rFonts w:ascii="宋体" w:eastAsia="宋体" w:hAnsi="宋体" w:cs="宋体" w:hint="eastAsia"/>
          <w:color w:val="000000" w:themeColor="text1"/>
          <w:sz w:val="24"/>
          <w:szCs w:val="24"/>
        </w:rPr>
        <w:t>校外老师1名或多名指导</w:t>
      </w:r>
    </w:p>
    <w:p w:rsidR="00A50C77" w:rsidRDefault="00BC746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lastRenderedPageBreak/>
        <w:t>四、课程考核</w:t>
      </w:r>
    </w:p>
    <w:p w:rsidR="00A50C77" w:rsidRDefault="00BC746A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宋体" w:eastAsia="宋体" w:hAnsi="Times New Roman" w:cs="宋体"/>
          <w:color w:val="FF0000"/>
          <w:spacing w:val="-3"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（一）考核内容与考核方式</w:t>
      </w:r>
    </w:p>
    <w:p w:rsidR="00A50C77" w:rsidRDefault="00BC746A">
      <w:pPr>
        <w:pStyle w:val="a5"/>
        <w:kinsoku w:val="0"/>
        <w:overflowPunct w:val="0"/>
        <w:spacing w:before="66"/>
        <w:jc w:val="center"/>
        <w:rPr>
          <w:color w:val="FF0000"/>
          <w:spacing w:val="-3"/>
        </w:rPr>
      </w:pPr>
      <w:r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 w:hint="eastAsia"/>
          <w:b/>
          <w:sz w:val="21"/>
          <w:szCs w:val="21"/>
        </w:rPr>
        <w:t>3</w:t>
      </w:r>
      <w:r w:rsidR="00D85124">
        <w:rPr>
          <w:rFonts w:ascii="Times New Roman" w:cs="Times New Roman" w:hint="eastAsia"/>
          <w:b/>
          <w:sz w:val="21"/>
          <w:szCs w:val="21"/>
        </w:rPr>
        <w:t>-</w:t>
      </w:r>
      <w:r w:rsidR="00D85124">
        <w:rPr>
          <w:rFonts w:ascii="Times New Roman" w:cs="Times New Roman"/>
          <w:b/>
          <w:sz w:val="21"/>
          <w:szCs w:val="21"/>
        </w:rPr>
        <w:t>1</w:t>
      </w:r>
      <w:r>
        <w:rPr>
          <w:rFonts w:ascii="Times New Roman" w:cs="Times New Roman" w:hint="eastAsia"/>
          <w:b/>
          <w:sz w:val="21"/>
          <w:szCs w:val="21"/>
        </w:rPr>
        <w:t xml:space="preserve"> </w:t>
      </w:r>
      <w:r>
        <w:rPr>
          <w:rFonts w:ascii="Times New Roman" w:cs="Times New Roman" w:hint="eastAsia"/>
          <w:b/>
          <w:sz w:val="21"/>
          <w:szCs w:val="21"/>
        </w:rPr>
        <w:t>课程目标、考核内容与考核方式对应关系</w:t>
      </w:r>
    </w:p>
    <w:tbl>
      <w:tblPr>
        <w:tblW w:w="4998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42"/>
        <w:gridCol w:w="3755"/>
        <w:gridCol w:w="1332"/>
        <w:gridCol w:w="1022"/>
        <w:gridCol w:w="1607"/>
      </w:tblGrid>
      <w:tr w:rsidR="00A50C77" w:rsidTr="00576D81">
        <w:trPr>
          <w:trHeight w:val="624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50C77" w:rsidRDefault="00BC746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课程目标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50C77" w:rsidRDefault="00BC746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考核内容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50C77" w:rsidRDefault="00BC746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所属环节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50C77" w:rsidRDefault="00BC746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</w:t>
            </w:r>
          </w:p>
          <w:p w:rsidR="00A50C77" w:rsidRDefault="00BC746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占比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A50C77" w:rsidRDefault="00BC746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b/>
                <w:sz w:val="21"/>
                <w:szCs w:val="21"/>
              </w:rPr>
            </w:pPr>
            <w:r>
              <w:rPr>
                <w:b/>
                <w:sz w:val="21"/>
                <w:szCs w:val="21"/>
              </w:rPr>
              <w:t>考核方式</w:t>
            </w:r>
          </w:p>
        </w:tc>
      </w:tr>
      <w:tr w:rsidR="00132D9A" w:rsidTr="00132D9A">
        <w:trPr>
          <w:trHeight w:val="252"/>
        </w:trPr>
        <w:tc>
          <w:tcPr>
            <w:tcW w:w="74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课程目标 1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32D9A" w:rsidRDefault="00132D9A">
            <w:pPr>
              <w:pStyle w:val="TableParagraph"/>
              <w:kinsoku w:val="0"/>
              <w:overflowPunct w:val="0"/>
              <w:spacing w:before="22"/>
              <w:ind w:left="108"/>
              <w:rPr>
                <w:sz w:val="21"/>
                <w:szCs w:val="21"/>
              </w:rPr>
            </w:pPr>
            <w:r w:rsidRPr="00035160">
              <w:rPr>
                <w:sz w:val="21"/>
                <w:szCs w:val="21"/>
              </w:rPr>
              <w:t>具备创新思维和策划能力，具备独立思考和创新的能力，能够在旅游项目策划和产品开发中运用创新思维解决问题。通过团队合作和实践操作，培养并具备沟通协作能力和解决问题的能力，能够在团队中有效地沟通协作并解决各种问题。</w:t>
            </w:r>
          </w:p>
        </w:tc>
        <w:tc>
          <w:tcPr>
            <w:tcW w:w="735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模块</w:t>
            </w:r>
            <w:r>
              <w:rPr>
                <w:rFonts w:ascii="Times New Roman" w:cs="Times New Roman" w:hint="default"/>
                <w:sz w:val="20"/>
                <w:szCs w:val="20"/>
              </w:rPr>
              <w:t>1</w:t>
            </w:r>
            <w:r>
              <w:rPr>
                <w:rFonts w:asci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cs="Times New Roman"/>
                <w:sz w:val="20"/>
                <w:szCs w:val="20"/>
              </w:rPr>
              <w:t>3</w:t>
            </w:r>
          </w:p>
        </w:tc>
        <w:tc>
          <w:tcPr>
            <w:tcW w:w="564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576D81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  <w:r>
              <w:rPr>
                <w:rFonts w:hint="default"/>
                <w:sz w:val="21"/>
                <w:szCs w:val="21"/>
              </w:rPr>
              <w:t>5</w:t>
            </w:r>
            <w:r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576D81" w:rsidP="008C71E2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实训表现</w:t>
            </w:r>
          </w:p>
          <w:p w:rsidR="00576D81" w:rsidRDefault="00576D81" w:rsidP="008C71E2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实</w:t>
            </w:r>
            <w:proofErr w:type="gramStart"/>
            <w:r>
              <w:rPr>
                <w:rFonts w:ascii="Times New Roman" w:cs="Times New Roman"/>
                <w:sz w:val="20"/>
                <w:szCs w:val="20"/>
              </w:rPr>
              <w:t>训报告</w:t>
            </w:r>
            <w:proofErr w:type="gramEnd"/>
          </w:p>
        </w:tc>
      </w:tr>
      <w:tr w:rsidR="008C71E2" w:rsidTr="00132D9A">
        <w:trPr>
          <w:trHeight w:val="252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8C71E2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课程目标 </w:t>
            </w:r>
            <w:r w:rsidR="00132D9A">
              <w:rPr>
                <w:rFonts w:hint="default"/>
                <w:sz w:val="21"/>
                <w:szCs w:val="21"/>
              </w:rPr>
              <w:t>2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C71E2" w:rsidRDefault="008C71E2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t xml:space="preserve"> </w:t>
            </w:r>
            <w:r w:rsidR="00035160" w:rsidRPr="00035160">
              <w:rPr>
                <w:sz w:val="21"/>
                <w:szCs w:val="21"/>
              </w:rPr>
              <w:t>旅游项目策划的基本概念、原则和方法，旅游项目的市场调研、项目定位、产品规划、营销策略等</w:t>
            </w:r>
            <w:r w:rsidRPr="008A26B9">
              <w:rPr>
                <w:sz w:val="21"/>
                <w:szCs w:val="21"/>
              </w:rPr>
              <w:t>。</w:t>
            </w:r>
          </w:p>
        </w:tc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132D9A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模块</w:t>
            </w:r>
            <w:r>
              <w:rPr>
                <w:rFonts w:ascii="Times New Roman" w:cs="Times New Roman"/>
                <w:sz w:val="20"/>
                <w:szCs w:val="20"/>
              </w:rPr>
              <w:t>4</w:t>
            </w:r>
            <w:r>
              <w:rPr>
                <w:rFonts w:asci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cs="Times New Roman"/>
                <w:sz w:val="20"/>
                <w:szCs w:val="20"/>
              </w:rPr>
              <w:t>5</w:t>
            </w:r>
            <w:r>
              <w:rPr>
                <w:rFonts w:asci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cs="Times New Roman"/>
                <w:sz w:val="20"/>
                <w:szCs w:val="20"/>
              </w:rPr>
              <w:t>6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B82027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31</w:t>
            </w:r>
            <w:r w:rsidR="008C71E2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576D81" w:rsidRDefault="00576D81" w:rsidP="00576D81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小组讨论</w:t>
            </w:r>
          </w:p>
          <w:p w:rsidR="008C71E2" w:rsidRDefault="00576D81" w:rsidP="008C71E2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实</w:t>
            </w:r>
            <w:proofErr w:type="gramStart"/>
            <w:r>
              <w:rPr>
                <w:rFonts w:ascii="Times New Roman" w:cs="Times New Roman"/>
                <w:sz w:val="20"/>
                <w:szCs w:val="20"/>
              </w:rPr>
              <w:t>训报告</w:t>
            </w:r>
            <w:proofErr w:type="gramEnd"/>
          </w:p>
        </w:tc>
      </w:tr>
      <w:tr w:rsidR="008C71E2" w:rsidTr="00132D9A">
        <w:trPr>
          <w:trHeight w:val="311"/>
        </w:trPr>
        <w:tc>
          <w:tcPr>
            <w:tcW w:w="741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8C71E2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8C71E2" w:rsidRDefault="008C71E2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t xml:space="preserve"> </w:t>
            </w:r>
            <w:r w:rsidR="00035160" w:rsidRPr="00035160">
              <w:rPr>
                <w:sz w:val="21"/>
                <w:szCs w:val="21"/>
              </w:rPr>
              <w:t>掌握并运用旅游项目策划的基本理论和方法，具备旅游项目的策划和设计能力，包括市场调研、项目定位、产品规划、营销策略等方面。</w:t>
            </w:r>
          </w:p>
        </w:tc>
        <w:tc>
          <w:tcPr>
            <w:tcW w:w="735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8C71E2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8C71E2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8C71E2" w:rsidRDefault="008C71E2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132D9A" w:rsidTr="00132D9A">
        <w:trPr>
          <w:trHeight w:val="311"/>
        </w:trPr>
        <w:tc>
          <w:tcPr>
            <w:tcW w:w="741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课程目标 </w:t>
            </w:r>
            <w:r>
              <w:rPr>
                <w:rFonts w:hint="default"/>
                <w:sz w:val="21"/>
                <w:szCs w:val="21"/>
              </w:rPr>
              <w:t>3</w:t>
            </w: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32D9A" w:rsidRDefault="00132D9A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1.</w:t>
            </w:r>
            <w:r>
              <w:t xml:space="preserve"> </w:t>
            </w:r>
            <w:r w:rsidRPr="00035160">
              <w:rPr>
                <w:sz w:val="21"/>
                <w:szCs w:val="21"/>
              </w:rPr>
              <w:t>旅游产品的设计原则、开发流程和管理方法，旅游产品的市场调研、产品定位、产品设计、生产制造等。</w:t>
            </w:r>
          </w:p>
        </w:tc>
        <w:tc>
          <w:tcPr>
            <w:tcW w:w="735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模块</w:t>
            </w:r>
            <w:r>
              <w:rPr>
                <w:rFonts w:ascii="Times New Roman" w:cs="Times New Roman" w:hint="default"/>
                <w:sz w:val="20"/>
                <w:szCs w:val="20"/>
              </w:rPr>
              <w:t>7</w:t>
            </w:r>
            <w:r>
              <w:rPr>
                <w:rFonts w:asci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cs="Times New Roman"/>
                <w:sz w:val="20"/>
                <w:szCs w:val="20"/>
              </w:rPr>
              <w:t>8</w:t>
            </w:r>
            <w:r>
              <w:rPr>
                <w:rFonts w:ascii="Times New Roman" w:cs="Times New Roman"/>
                <w:sz w:val="20"/>
                <w:szCs w:val="20"/>
              </w:rPr>
              <w:t>、</w:t>
            </w:r>
            <w:r>
              <w:rPr>
                <w:rFonts w:ascii="Times New Roman" w:cs="Times New Roman"/>
                <w:sz w:val="20"/>
                <w:szCs w:val="20"/>
              </w:rPr>
              <w:t>9</w:t>
            </w:r>
          </w:p>
        </w:tc>
        <w:tc>
          <w:tcPr>
            <w:tcW w:w="564" w:type="pct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B82027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  <w:r>
              <w:rPr>
                <w:rFonts w:hint="default"/>
                <w:sz w:val="21"/>
                <w:szCs w:val="21"/>
              </w:rPr>
              <w:t>44</w:t>
            </w:r>
            <w:r w:rsidR="00132D9A">
              <w:rPr>
                <w:sz w:val="21"/>
                <w:szCs w:val="21"/>
              </w:rPr>
              <w:t>%</w:t>
            </w:r>
          </w:p>
        </w:tc>
        <w:tc>
          <w:tcPr>
            <w:tcW w:w="887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576D81" w:rsidP="000409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资料</w:t>
            </w:r>
            <w:r w:rsidR="007E46E1">
              <w:rPr>
                <w:rFonts w:ascii="Times New Roman" w:cs="Times New Roman"/>
                <w:sz w:val="20"/>
                <w:szCs w:val="20"/>
              </w:rPr>
              <w:t>分析</w:t>
            </w:r>
          </w:p>
          <w:p w:rsidR="00576D81" w:rsidRDefault="00576D81" w:rsidP="00040943">
            <w:pPr>
              <w:pStyle w:val="TableParagraph"/>
              <w:kinsoku w:val="0"/>
              <w:overflowPunct w:val="0"/>
              <w:rPr>
                <w:rFonts w:ascii="Times New Roman" w:cs="Times New Roman"/>
                <w:sz w:val="20"/>
                <w:szCs w:val="20"/>
              </w:rPr>
            </w:pPr>
            <w:r>
              <w:rPr>
                <w:rFonts w:ascii="Times New Roman" w:cs="Times New Roman"/>
                <w:sz w:val="20"/>
                <w:szCs w:val="20"/>
              </w:rPr>
              <w:t>实</w:t>
            </w:r>
            <w:proofErr w:type="gramStart"/>
            <w:r>
              <w:rPr>
                <w:rFonts w:ascii="Times New Roman" w:cs="Times New Roman"/>
                <w:sz w:val="20"/>
                <w:szCs w:val="20"/>
              </w:rPr>
              <w:t>训报告</w:t>
            </w:r>
            <w:proofErr w:type="gramEnd"/>
          </w:p>
        </w:tc>
      </w:tr>
      <w:tr w:rsidR="00132D9A" w:rsidTr="00132D9A">
        <w:trPr>
          <w:trHeight w:val="311"/>
        </w:trPr>
        <w:tc>
          <w:tcPr>
            <w:tcW w:w="741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</w:tcPr>
          <w:p w:rsidR="00132D9A" w:rsidRDefault="00132D9A" w:rsidP="00132D9A">
            <w:pPr>
              <w:pStyle w:val="TableParagraph"/>
              <w:kinsoku w:val="0"/>
              <w:overflowPunct w:val="0"/>
              <w:spacing w:before="22"/>
              <w:ind w:left="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2.</w:t>
            </w:r>
            <w:r>
              <w:t xml:space="preserve"> </w:t>
            </w:r>
            <w:r w:rsidRPr="00035160">
              <w:rPr>
                <w:sz w:val="21"/>
                <w:szCs w:val="21"/>
              </w:rPr>
              <w:t>掌握并运用旅游产品开发的基本理论和方法，具备旅游产品的设计和开发能力，包括市场调研、产品定位、产品设计、</w:t>
            </w:r>
            <w:r>
              <w:rPr>
                <w:sz w:val="21"/>
                <w:szCs w:val="21"/>
              </w:rPr>
              <w:t>开发实施</w:t>
            </w:r>
            <w:r w:rsidRPr="00035160">
              <w:rPr>
                <w:sz w:val="21"/>
                <w:szCs w:val="21"/>
              </w:rPr>
              <w:t>等方面。</w:t>
            </w:r>
          </w:p>
        </w:tc>
        <w:tc>
          <w:tcPr>
            <w:tcW w:w="73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:rsidR="00132D9A" w:rsidRDefault="00132D9A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spacing w:before="22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left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kinsoku w:val="0"/>
              <w:overflowPunct w:val="0"/>
              <w:autoSpaceDE w:val="0"/>
              <w:autoSpaceDN w:val="0"/>
              <w:adjustRightInd w:val="0"/>
              <w:spacing w:line="357" w:lineRule="auto"/>
              <w:ind w:left="120" w:right="736" w:firstLine="482"/>
              <w:jc w:val="center"/>
              <w:rPr>
                <w:rFonts w:ascii="方正小标宋_GBK" w:eastAsia="方正小标宋_GBK" w:hAnsi="Times New Roman" w:cs="方正小标宋_GBK"/>
                <w:color w:val="FF0000"/>
                <w:spacing w:val="-3"/>
                <w:sz w:val="2"/>
                <w:szCs w:val="2"/>
              </w:rPr>
            </w:pPr>
          </w:p>
        </w:tc>
      </w:tr>
      <w:tr w:rsidR="00132D9A" w:rsidTr="00132D9A">
        <w:trPr>
          <w:trHeight w:val="1031"/>
        </w:trPr>
        <w:tc>
          <w:tcPr>
            <w:tcW w:w="741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spacing w:line="278" w:lineRule="auto"/>
              <w:ind w:left="242" w:right="98" w:hanging="132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2073" w:type="pc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:rsidR="00132D9A" w:rsidRDefault="00132D9A" w:rsidP="00A31C35">
            <w:pPr>
              <w:pStyle w:val="TableParagraph"/>
              <w:kinsoku w:val="0"/>
              <w:overflowPunct w:val="0"/>
              <w:spacing w:before="22"/>
              <w:ind w:left="108"/>
              <w:rPr>
                <w:rFonts w:hint="default"/>
                <w:sz w:val="21"/>
                <w:szCs w:val="21"/>
              </w:rPr>
            </w:pPr>
            <w:r>
              <w:rPr>
                <w:sz w:val="21"/>
                <w:szCs w:val="21"/>
              </w:rPr>
              <w:t>3、</w:t>
            </w:r>
            <w:r w:rsidRPr="00035160">
              <w:rPr>
                <w:sz w:val="21"/>
                <w:szCs w:val="21"/>
              </w:rPr>
              <w:t>通过实地考察和行业交流，了解并掌握旅游行业的实际运作情况和市场需求，具备对行业的认知和实践能力。</w:t>
            </w:r>
          </w:p>
        </w:tc>
        <w:tc>
          <w:tcPr>
            <w:tcW w:w="735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</w:tcPr>
          <w:p w:rsidR="00132D9A" w:rsidRDefault="00132D9A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  <w:tc>
          <w:tcPr>
            <w:tcW w:w="564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>
            <w:pPr>
              <w:pStyle w:val="TableParagraph"/>
              <w:kinsoku w:val="0"/>
              <w:overflowPunct w:val="0"/>
              <w:spacing w:before="25"/>
              <w:ind w:left="185" w:right="177"/>
              <w:jc w:val="center"/>
              <w:rPr>
                <w:rFonts w:hint="default"/>
                <w:sz w:val="21"/>
                <w:szCs w:val="21"/>
              </w:rPr>
            </w:pPr>
          </w:p>
        </w:tc>
        <w:tc>
          <w:tcPr>
            <w:tcW w:w="887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  <w:tl2br w:val="nil"/>
              <w:tr2bl w:val="nil"/>
            </w:tcBorders>
            <w:vAlign w:val="center"/>
          </w:tcPr>
          <w:p w:rsidR="00132D9A" w:rsidRDefault="00132D9A" w:rsidP="00040943">
            <w:pPr>
              <w:pStyle w:val="TableParagraph"/>
              <w:kinsoku w:val="0"/>
              <w:overflowPunct w:val="0"/>
              <w:rPr>
                <w:rFonts w:ascii="Times New Roman" w:cs="Times New Roman" w:hint="default"/>
                <w:sz w:val="20"/>
                <w:szCs w:val="20"/>
              </w:rPr>
            </w:pPr>
          </w:p>
        </w:tc>
      </w:tr>
    </w:tbl>
    <w:p w:rsidR="00132D9A" w:rsidRDefault="00132D9A" w:rsidP="00D85124">
      <w:pPr>
        <w:pStyle w:val="a5"/>
        <w:kinsoku w:val="0"/>
        <w:overflowPunct w:val="0"/>
        <w:spacing w:before="66"/>
        <w:jc w:val="center"/>
        <w:rPr>
          <w:rFonts w:ascii="Times New Roman" w:cs="Times New Roman"/>
          <w:b/>
          <w:sz w:val="21"/>
          <w:szCs w:val="21"/>
        </w:rPr>
      </w:pPr>
      <w:bookmarkStart w:id="0" w:name="_Hlk161819266"/>
    </w:p>
    <w:p w:rsidR="00D85124" w:rsidRPr="001F2ACC" w:rsidRDefault="00D85124" w:rsidP="00D85124">
      <w:pPr>
        <w:pStyle w:val="a5"/>
        <w:kinsoku w:val="0"/>
        <w:overflowPunct w:val="0"/>
        <w:spacing w:before="66"/>
        <w:jc w:val="center"/>
        <w:rPr>
          <w:rFonts w:ascii="Times New Roman" w:eastAsia="黑体" w:cs="Times New Roman"/>
        </w:rPr>
      </w:pPr>
      <w:r w:rsidRPr="001F2ACC">
        <w:rPr>
          <w:rFonts w:ascii="Times New Roman" w:cs="Times New Roman" w:hint="eastAsia"/>
          <w:b/>
          <w:sz w:val="21"/>
          <w:szCs w:val="21"/>
        </w:rPr>
        <w:t>表</w:t>
      </w:r>
      <w:r>
        <w:rPr>
          <w:rFonts w:ascii="Times New Roman" w:cs="Times New Roman"/>
          <w:b/>
          <w:sz w:val="21"/>
          <w:szCs w:val="21"/>
        </w:rPr>
        <w:t>3</w:t>
      </w:r>
      <w:r w:rsidRPr="001F2ACC">
        <w:rPr>
          <w:rFonts w:ascii="Times New Roman" w:cs="Times New Roman"/>
          <w:b/>
          <w:sz w:val="21"/>
          <w:szCs w:val="21"/>
        </w:rPr>
        <w:t xml:space="preserve">-2 </w:t>
      </w:r>
      <w:r w:rsidRPr="001F2ACC">
        <w:rPr>
          <w:rFonts w:ascii="Times New Roman" w:cs="Times New Roman" w:hint="eastAsia"/>
          <w:b/>
          <w:sz w:val="21"/>
          <w:szCs w:val="21"/>
        </w:rPr>
        <w:t>课程目标与考核方式矩阵关系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1134"/>
        <w:gridCol w:w="1134"/>
        <w:gridCol w:w="1134"/>
        <w:gridCol w:w="1134"/>
        <w:gridCol w:w="3544"/>
      </w:tblGrid>
      <w:tr w:rsidR="00D85124" w:rsidTr="007E46E1">
        <w:trPr>
          <w:trHeight w:val="338"/>
          <w:jc w:val="center"/>
        </w:trPr>
        <w:tc>
          <w:tcPr>
            <w:tcW w:w="1271" w:type="dxa"/>
            <w:vMerge w:val="restart"/>
            <w:vAlign w:val="center"/>
          </w:tcPr>
          <w:p w:rsidR="00D85124" w:rsidRDefault="00D85124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</w:t>
            </w:r>
          </w:p>
          <w:p w:rsidR="00D85124" w:rsidRDefault="00D85124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目标</w:t>
            </w:r>
          </w:p>
        </w:tc>
        <w:tc>
          <w:tcPr>
            <w:tcW w:w="4536" w:type="dxa"/>
            <w:gridSpan w:val="4"/>
            <w:vAlign w:val="center"/>
          </w:tcPr>
          <w:p w:rsidR="00D85124" w:rsidRDefault="00D85124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考核方式</w:t>
            </w:r>
          </w:p>
        </w:tc>
        <w:tc>
          <w:tcPr>
            <w:tcW w:w="3544" w:type="dxa"/>
            <w:vMerge w:val="restart"/>
            <w:vAlign w:val="center"/>
          </w:tcPr>
          <w:p w:rsidR="00D85124" w:rsidRDefault="00D85124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color w:val="FF0000"/>
                <w:sz w:val="21"/>
                <w:szCs w:val="21"/>
              </w:rPr>
            </w:pPr>
            <w:proofErr w:type="gramStart"/>
            <w:r>
              <w:rPr>
                <w:rFonts w:ascii="Times New Roman" w:cs="Times New Roman"/>
                <w:sz w:val="21"/>
                <w:szCs w:val="21"/>
              </w:rPr>
              <w:t>考核占</w:t>
            </w:r>
            <w:proofErr w:type="gramEnd"/>
            <w:r>
              <w:rPr>
                <w:rFonts w:ascii="Times New Roman" w:cs="Times New Roman"/>
                <w:sz w:val="21"/>
                <w:szCs w:val="21"/>
              </w:rPr>
              <w:t>比</w:t>
            </w:r>
          </w:p>
        </w:tc>
      </w:tr>
      <w:tr w:rsidR="007E46E1" w:rsidTr="007E46E1">
        <w:trPr>
          <w:trHeight w:val="578"/>
          <w:jc w:val="center"/>
        </w:trPr>
        <w:tc>
          <w:tcPr>
            <w:tcW w:w="1271" w:type="dxa"/>
            <w:vMerge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期末考试成绩比例</w:t>
            </w:r>
            <w:r w:rsidRPr="006A2E3A">
              <w:rPr>
                <w:rFonts w:ascii="Times New Roman" w:cs="Times New Roman"/>
                <w:sz w:val="21"/>
                <w:szCs w:val="21"/>
              </w:rPr>
              <w:t>60%</w:t>
            </w:r>
          </w:p>
        </w:tc>
        <w:tc>
          <w:tcPr>
            <w:tcW w:w="1134" w:type="dxa"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实</w:t>
            </w:r>
            <w:proofErr w:type="gramStart"/>
            <w:r>
              <w:rPr>
                <w:rFonts w:ascii="Times New Roman" w:cs="Times New Roman"/>
                <w:sz w:val="21"/>
                <w:szCs w:val="21"/>
              </w:rPr>
              <w:t>训表现</w:t>
            </w:r>
            <w:proofErr w:type="gramEnd"/>
            <w:r w:rsidRPr="006A2E3A">
              <w:rPr>
                <w:rFonts w:ascii="Times New Roman" w:cs="Times New Roman"/>
                <w:sz w:val="21"/>
                <w:szCs w:val="21"/>
              </w:rPr>
              <w:t>成绩比例</w:t>
            </w:r>
          </w:p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1</w:t>
            </w:r>
            <w:r>
              <w:rPr>
                <w:rFonts w:ascii="Times New Roman" w:cs="Times New Roman" w:hint="default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小组讨论</w:t>
            </w:r>
            <w:r w:rsidRPr="006A2E3A">
              <w:rPr>
                <w:rFonts w:ascii="Times New Roman" w:cs="Times New Roman"/>
                <w:sz w:val="21"/>
                <w:szCs w:val="21"/>
              </w:rPr>
              <w:t>成绩比例</w:t>
            </w:r>
          </w:p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1</w:t>
            </w:r>
            <w:r>
              <w:rPr>
                <w:rFonts w:ascii="Times New Roman" w:cs="Times New Roman" w:hint="default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 w:hint="default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资料</w:t>
            </w:r>
            <w:r>
              <w:rPr>
                <w:rFonts w:ascii="Times New Roman" w:cs="Times New Roman"/>
                <w:sz w:val="21"/>
                <w:szCs w:val="21"/>
              </w:rPr>
              <w:t>分析</w:t>
            </w:r>
            <w:r w:rsidRPr="006A2E3A">
              <w:rPr>
                <w:rFonts w:ascii="Times New Roman" w:cs="Times New Roman"/>
                <w:sz w:val="21"/>
                <w:szCs w:val="21"/>
              </w:rPr>
              <w:t>成绩比例</w:t>
            </w:r>
          </w:p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2</w:t>
            </w:r>
            <w:r>
              <w:rPr>
                <w:rFonts w:ascii="Times New Roman" w:cs="Times New Roman" w:hint="default"/>
                <w:sz w:val="21"/>
                <w:szCs w:val="21"/>
              </w:rPr>
              <w:t>0</w:t>
            </w:r>
            <w:r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3544" w:type="dxa"/>
            <w:vMerge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</w:p>
        </w:tc>
      </w:tr>
      <w:tr w:rsidR="007E46E1" w:rsidTr="007E46E1">
        <w:trPr>
          <w:trHeight w:val="545"/>
          <w:jc w:val="center"/>
        </w:trPr>
        <w:tc>
          <w:tcPr>
            <w:tcW w:w="1271" w:type="dxa"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1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25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10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354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25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%=60%*</w:t>
            </w:r>
            <w:r>
              <w:rPr>
                <w:rFonts w:ascii="Times New Roman" w:cs="Times New Roman" w:hint="default"/>
                <w:sz w:val="21"/>
                <w:szCs w:val="21"/>
              </w:rPr>
              <w:t>25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%+</w:t>
            </w:r>
            <w:r>
              <w:rPr>
                <w:rFonts w:ascii="Times New Roman" w:cs="Times New Roman" w:hint="default"/>
                <w:sz w:val="21"/>
                <w:szCs w:val="21"/>
              </w:rPr>
              <w:t>1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0%*</w:t>
            </w:r>
            <w:r>
              <w:rPr>
                <w:rFonts w:ascii="Times New Roman" w:cs="Times New Roman" w:hint="default"/>
                <w:sz w:val="21"/>
                <w:szCs w:val="21"/>
              </w:rPr>
              <w:t>10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7E46E1" w:rsidTr="007E46E1">
        <w:trPr>
          <w:trHeight w:val="613"/>
          <w:jc w:val="center"/>
        </w:trPr>
        <w:tc>
          <w:tcPr>
            <w:tcW w:w="1271" w:type="dxa"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2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35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10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354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31</w:t>
            </w:r>
            <w:r w:rsidRPr="006A2E3A">
              <w:rPr>
                <w:rFonts w:ascii="Times New Roman" w:cs="Times New Roman"/>
                <w:sz w:val="21"/>
                <w:szCs w:val="21"/>
              </w:rPr>
              <w:t>%=60%*3</w:t>
            </w:r>
            <w:r>
              <w:rPr>
                <w:rFonts w:ascii="Times New Roman" w:cs="Times New Roman" w:hint="default"/>
                <w:sz w:val="21"/>
                <w:szCs w:val="21"/>
              </w:rPr>
              <w:t>5</w:t>
            </w:r>
            <w:r w:rsidRPr="006A2E3A">
              <w:rPr>
                <w:rFonts w:ascii="Times New Roman" w:cs="Times New Roman"/>
                <w:sz w:val="21"/>
                <w:szCs w:val="21"/>
              </w:rPr>
              <w:t>%+</w:t>
            </w:r>
            <w:r>
              <w:rPr>
                <w:rFonts w:ascii="Times New Roman" w:cs="Times New Roman" w:hint="default"/>
                <w:sz w:val="21"/>
                <w:szCs w:val="21"/>
              </w:rPr>
              <w:t>1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0%*</w:t>
            </w:r>
            <w:r>
              <w:rPr>
                <w:rFonts w:ascii="Times New Roman" w:cs="Times New Roman" w:hint="default"/>
                <w:sz w:val="21"/>
                <w:szCs w:val="21"/>
              </w:rPr>
              <w:t>10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tr w:rsidR="007E46E1" w:rsidTr="007E46E1">
        <w:trPr>
          <w:trHeight w:val="620"/>
          <w:jc w:val="center"/>
        </w:trPr>
        <w:tc>
          <w:tcPr>
            <w:tcW w:w="1271" w:type="dxa"/>
            <w:vAlign w:val="center"/>
          </w:tcPr>
          <w:p w:rsidR="007E46E1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/>
                <w:sz w:val="21"/>
                <w:szCs w:val="21"/>
              </w:rPr>
              <w:t>课程目标</w:t>
            </w:r>
            <w:r>
              <w:rPr>
                <w:rFonts w:ascii="Times New Roman" w:cs="Times New Roman"/>
                <w:sz w:val="21"/>
                <w:szCs w:val="21"/>
              </w:rPr>
              <w:t>3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40</w:t>
            </w:r>
            <w:r w:rsidRPr="006A2E3A">
              <w:rPr>
                <w:rFonts w:ascii="Times New Roman" w:cs="Times New Roman"/>
                <w:sz w:val="21"/>
                <w:szCs w:val="21"/>
              </w:rPr>
              <w:t>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1134" w:type="dxa"/>
            <w:vAlign w:val="center"/>
          </w:tcPr>
          <w:p w:rsidR="007E46E1" w:rsidRPr="006A2E3A" w:rsidRDefault="007E46E1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10</w:t>
            </w:r>
            <w:r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  <w:tc>
          <w:tcPr>
            <w:tcW w:w="3544" w:type="dxa"/>
            <w:vAlign w:val="center"/>
          </w:tcPr>
          <w:p w:rsidR="007E46E1" w:rsidRPr="006A2E3A" w:rsidRDefault="00B82027" w:rsidP="00C70ED1">
            <w:pPr>
              <w:pStyle w:val="TableParagraph"/>
              <w:kinsoku w:val="0"/>
              <w:overflowPunct w:val="0"/>
              <w:spacing w:before="15"/>
              <w:jc w:val="center"/>
              <w:rPr>
                <w:rFonts w:ascii="Times New Roman" w:cs="Times New Roman"/>
                <w:sz w:val="21"/>
                <w:szCs w:val="21"/>
              </w:rPr>
            </w:pPr>
            <w:r>
              <w:rPr>
                <w:rFonts w:ascii="Times New Roman" w:cs="Times New Roman" w:hint="default"/>
                <w:sz w:val="21"/>
                <w:szCs w:val="21"/>
              </w:rPr>
              <w:t>4</w:t>
            </w:r>
            <w:r w:rsidR="007E46E1">
              <w:rPr>
                <w:rFonts w:ascii="Times New Roman" w:cs="Times New Roman" w:hint="default"/>
                <w:sz w:val="21"/>
                <w:szCs w:val="21"/>
              </w:rPr>
              <w:t>4</w:t>
            </w:r>
            <w:r w:rsidR="007E46E1" w:rsidRPr="006A2E3A">
              <w:rPr>
                <w:rFonts w:ascii="Times New Roman" w:cs="Times New Roman"/>
                <w:sz w:val="21"/>
                <w:szCs w:val="21"/>
              </w:rPr>
              <w:t>%=60%*</w:t>
            </w:r>
            <w:r w:rsidR="007E46E1">
              <w:rPr>
                <w:rFonts w:ascii="Times New Roman" w:cs="Times New Roman" w:hint="default"/>
                <w:sz w:val="21"/>
                <w:szCs w:val="21"/>
              </w:rPr>
              <w:t>40</w:t>
            </w:r>
            <w:r w:rsidR="007E46E1" w:rsidRPr="006A2E3A">
              <w:rPr>
                <w:rFonts w:ascii="Times New Roman" w:cs="Times New Roman"/>
                <w:sz w:val="21"/>
                <w:szCs w:val="21"/>
              </w:rPr>
              <w:t>%+</w:t>
            </w:r>
            <w:r w:rsidR="007E46E1">
              <w:rPr>
                <w:rFonts w:ascii="Times New Roman" w:cs="Times New Roman" w:hint="default"/>
                <w:sz w:val="21"/>
                <w:szCs w:val="21"/>
              </w:rPr>
              <w:t>2</w:t>
            </w:r>
            <w:r w:rsidR="007E46E1" w:rsidRPr="006A2E3A">
              <w:rPr>
                <w:rFonts w:ascii="Times New Roman" w:cs="Times New Roman"/>
                <w:sz w:val="21"/>
                <w:szCs w:val="21"/>
              </w:rPr>
              <w:t>0%*</w:t>
            </w:r>
            <w:r w:rsidR="007E46E1">
              <w:rPr>
                <w:rFonts w:ascii="Times New Roman" w:cs="Times New Roman" w:hint="default"/>
                <w:sz w:val="21"/>
                <w:szCs w:val="21"/>
              </w:rPr>
              <w:t>10</w:t>
            </w:r>
            <w:r w:rsidR="007E46E1" w:rsidRPr="006A2E3A">
              <w:rPr>
                <w:rFonts w:ascii="Times New Roman" w:cs="Times New Roman"/>
                <w:sz w:val="21"/>
                <w:szCs w:val="21"/>
              </w:rPr>
              <w:t>0%</w:t>
            </w:r>
          </w:p>
        </w:tc>
      </w:tr>
      <w:bookmarkEnd w:id="0"/>
    </w:tbl>
    <w:p w:rsidR="00D85124" w:rsidRDefault="00D85124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</w:p>
    <w:p w:rsidR="00A50C77" w:rsidRDefault="00BC746A">
      <w:pPr>
        <w:kinsoku w:val="0"/>
        <w:overflowPunct w:val="0"/>
        <w:autoSpaceDE w:val="0"/>
        <w:autoSpaceDN w:val="0"/>
        <w:adjustRightInd w:val="0"/>
        <w:spacing w:before="86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（二）成绩评定</w:t>
      </w:r>
    </w:p>
    <w:p w:rsidR="00A50C77" w:rsidRDefault="00BC746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1.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平时成绩评定</w:t>
      </w:r>
    </w:p>
    <w:p w:rsidR="00A50C77" w:rsidRPr="00F6018C" w:rsidRDefault="00BC74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 New Roman" w:cs="Times"/>
          <w:kern w:val="0"/>
          <w:sz w:val="24"/>
          <w:szCs w:val="24"/>
        </w:rPr>
      </w:pPr>
      <w:r w:rsidRPr="00F6018C">
        <w:rPr>
          <w:rFonts w:ascii="Times" w:eastAsia="宋体" w:hAnsi="Times" w:cs="Times" w:hint="eastAsia"/>
          <w:kern w:val="0"/>
          <w:sz w:val="24"/>
          <w:szCs w:val="24"/>
        </w:rPr>
        <w:lastRenderedPageBreak/>
        <w:t>平时成绩（</w:t>
      </w:r>
      <w:r w:rsidRPr="00F6018C">
        <w:rPr>
          <w:rFonts w:ascii="Times" w:eastAsia="宋体" w:hAnsi="Times" w:cs="Times"/>
          <w:kern w:val="0"/>
          <w:sz w:val="24"/>
          <w:szCs w:val="24"/>
        </w:rPr>
        <w:t>100%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F6018C">
        <w:rPr>
          <w:rFonts w:ascii="Times" w:eastAsia="宋体" w:hAnsi="Times" w:cs="Times"/>
          <w:kern w:val="0"/>
          <w:sz w:val="24"/>
          <w:szCs w:val="24"/>
        </w:rPr>
        <w:t>=</w:t>
      </w:r>
      <w:r w:rsidR="00B82027">
        <w:rPr>
          <w:rFonts w:ascii="Times New Roman" w:cs="Times New Roman"/>
          <w:szCs w:val="21"/>
        </w:rPr>
        <w:t>实训表现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B82027">
        <w:rPr>
          <w:rFonts w:ascii="Times" w:eastAsia="宋体" w:hAnsi="Times" w:cs="Times"/>
          <w:kern w:val="0"/>
          <w:sz w:val="24"/>
          <w:szCs w:val="24"/>
        </w:rPr>
        <w:t>2</w:t>
      </w:r>
      <w:r w:rsidR="00B82027">
        <w:rPr>
          <w:rFonts w:ascii="Cambria" w:eastAsia="宋体" w:hAnsi="Cambria" w:cs="Times"/>
          <w:kern w:val="0"/>
          <w:sz w:val="24"/>
          <w:szCs w:val="24"/>
        </w:rPr>
        <w:t>5</w:t>
      </w:r>
      <w:r w:rsidRPr="00F6018C">
        <w:rPr>
          <w:rFonts w:ascii="Times" w:eastAsia="宋体" w:hAnsi="Times" w:cs="Times"/>
          <w:kern w:val="0"/>
          <w:sz w:val="24"/>
          <w:szCs w:val="24"/>
        </w:rPr>
        <w:t>%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F6018C">
        <w:rPr>
          <w:rFonts w:ascii="Times" w:eastAsia="宋体" w:hAnsi="Times" w:cs="Times"/>
          <w:kern w:val="0"/>
          <w:sz w:val="24"/>
          <w:szCs w:val="24"/>
        </w:rPr>
        <w:t>+</w:t>
      </w:r>
      <w:r w:rsidR="00B82027">
        <w:rPr>
          <w:rFonts w:ascii="Times New Roman" w:cs="Times New Roman"/>
          <w:szCs w:val="21"/>
        </w:rPr>
        <w:t>小组讨论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B82027">
        <w:rPr>
          <w:rFonts w:ascii="Times" w:eastAsia="宋体" w:hAnsi="Times" w:cs="Times"/>
          <w:kern w:val="0"/>
          <w:sz w:val="24"/>
          <w:szCs w:val="24"/>
        </w:rPr>
        <w:t>2</w:t>
      </w:r>
      <w:r w:rsidR="00B82027">
        <w:rPr>
          <w:rFonts w:ascii="Cambria" w:eastAsia="宋体" w:hAnsi="Cambria" w:cs="Times"/>
          <w:kern w:val="0"/>
          <w:sz w:val="24"/>
          <w:szCs w:val="24"/>
        </w:rPr>
        <w:t>5</w:t>
      </w:r>
      <w:r w:rsidRPr="00F6018C">
        <w:rPr>
          <w:rFonts w:ascii="Times" w:eastAsia="宋体" w:hAnsi="Times" w:cs="Times"/>
          <w:kern w:val="0"/>
          <w:sz w:val="24"/>
          <w:szCs w:val="24"/>
        </w:rPr>
        <w:t>%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F6018C">
        <w:rPr>
          <w:rFonts w:ascii="Times" w:eastAsia="宋体" w:hAnsi="Times" w:cs="Times"/>
          <w:kern w:val="0"/>
          <w:sz w:val="24"/>
          <w:szCs w:val="24"/>
        </w:rPr>
        <w:t>+</w:t>
      </w:r>
      <w:r w:rsidR="00B82027">
        <w:rPr>
          <w:rFonts w:ascii="Times New Roman" w:cs="Times New Roman"/>
          <w:szCs w:val="21"/>
        </w:rPr>
        <w:t>资料分析</w:t>
      </w:r>
      <w:r w:rsidR="00F6018C" w:rsidRPr="00F6018C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="00B82027">
        <w:rPr>
          <w:rFonts w:ascii="Cambria" w:eastAsia="宋体" w:hAnsi="Cambria" w:cs="Times"/>
          <w:kern w:val="0"/>
          <w:sz w:val="24"/>
          <w:szCs w:val="24"/>
        </w:rPr>
        <w:t>50</w:t>
      </w:r>
      <w:r w:rsidR="00F6018C" w:rsidRPr="00F6018C">
        <w:rPr>
          <w:rFonts w:ascii="Times" w:eastAsia="宋体" w:hAnsi="Times" w:cs="Times"/>
          <w:kern w:val="0"/>
          <w:sz w:val="24"/>
          <w:szCs w:val="24"/>
        </w:rPr>
        <w:t>%</w:t>
      </w:r>
      <w:r w:rsidR="00F6018C" w:rsidRPr="00F6018C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:rsidR="00A50C77" w:rsidRDefault="00BC746A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2.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期末成绩评定</w:t>
      </w:r>
      <w:bookmarkStart w:id="1" w:name="_GoBack"/>
      <w:bookmarkEnd w:id="1"/>
    </w:p>
    <w:p w:rsidR="00F6018C" w:rsidRPr="00F6018C" w:rsidRDefault="00F6018C" w:rsidP="00F6018C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F6018C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F6018C">
        <w:rPr>
          <w:rFonts w:ascii="Times" w:eastAsia="宋体" w:hAnsi="Times" w:cs="Times"/>
          <w:kern w:val="0"/>
          <w:sz w:val="24"/>
          <w:szCs w:val="24"/>
        </w:rPr>
        <w:t>1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）</w:t>
      </w:r>
      <w:r>
        <w:rPr>
          <w:rFonts w:ascii="Times" w:eastAsia="宋体" w:hAnsi="Times" w:cs="Times" w:hint="eastAsia"/>
          <w:kern w:val="0"/>
          <w:sz w:val="24"/>
          <w:szCs w:val="24"/>
        </w:rPr>
        <w:t>实</w:t>
      </w:r>
      <w:proofErr w:type="gramStart"/>
      <w:r w:rsidR="00AA3995">
        <w:rPr>
          <w:rFonts w:ascii="Times" w:eastAsia="宋体" w:hAnsi="Times" w:cs="Times" w:hint="eastAsia"/>
          <w:kern w:val="0"/>
          <w:sz w:val="24"/>
          <w:szCs w:val="24"/>
        </w:rPr>
        <w:t>训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成果</w:t>
      </w:r>
      <w:proofErr w:type="gramEnd"/>
      <w:r w:rsidRPr="00F6018C">
        <w:rPr>
          <w:rFonts w:ascii="Times" w:eastAsia="宋体" w:hAnsi="Times" w:cs="Times" w:hint="eastAsia"/>
          <w:kern w:val="0"/>
          <w:sz w:val="24"/>
          <w:szCs w:val="24"/>
        </w:rPr>
        <w:t>以</w:t>
      </w:r>
      <w:r>
        <w:rPr>
          <w:rFonts w:ascii="Times" w:eastAsia="宋体" w:hAnsi="Times" w:cs="Times" w:hint="eastAsia"/>
          <w:kern w:val="0"/>
          <w:sz w:val="24"/>
          <w:szCs w:val="24"/>
        </w:rPr>
        <w:t>实</w:t>
      </w:r>
      <w:proofErr w:type="gramStart"/>
      <w:r w:rsidR="00AA3995">
        <w:rPr>
          <w:rFonts w:ascii="Times" w:eastAsia="宋体" w:hAnsi="Times" w:cs="Times" w:hint="eastAsia"/>
          <w:kern w:val="0"/>
          <w:sz w:val="24"/>
          <w:szCs w:val="24"/>
        </w:rPr>
        <w:t>训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报</w:t>
      </w:r>
      <w:proofErr w:type="gramEnd"/>
      <w:r w:rsidRPr="00F6018C">
        <w:rPr>
          <w:rFonts w:ascii="Times" w:eastAsia="宋体" w:hAnsi="Times" w:cs="Times" w:hint="eastAsia"/>
          <w:kern w:val="0"/>
          <w:sz w:val="24"/>
          <w:szCs w:val="24"/>
        </w:rPr>
        <w:t>告或设计方案的形式呈现，通过专业老师对文本审阅进行成绩评定，占总成绩的</w:t>
      </w:r>
      <w:r>
        <w:rPr>
          <w:rFonts w:ascii="Times" w:eastAsia="宋体" w:hAnsi="Times" w:cs="Times"/>
          <w:kern w:val="0"/>
          <w:sz w:val="24"/>
          <w:szCs w:val="24"/>
        </w:rPr>
        <w:t>8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0%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；</w:t>
      </w:r>
    </w:p>
    <w:p w:rsidR="00F6018C" w:rsidRPr="00280714" w:rsidRDefault="00F6018C" w:rsidP="00280714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" w:eastAsia="宋体" w:hAnsi="Times" w:cs="Times"/>
          <w:kern w:val="0"/>
          <w:sz w:val="24"/>
          <w:szCs w:val="24"/>
        </w:rPr>
      </w:pPr>
      <w:r w:rsidRPr="00F6018C">
        <w:rPr>
          <w:rFonts w:ascii="Times" w:eastAsia="宋体" w:hAnsi="Times" w:cs="Times" w:hint="eastAsia"/>
          <w:kern w:val="0"/>
          <w:sz w:val="24"/>
          <w:szCs w:val="24"/>
        </w:rPr>
        <w:t>（</w:t>
      </w:r>
      <w:r w:rsidRPr="00F6018C">
        <w:rPr>
          <w:rFonts w:ascii="Times" w:eastAsia="宋体" w:hAnsi="Times" w:cs="Times"/>
          <w:kern w:val="0"/>
          <w:sz w:val="24"/>
          <w:szCs w:val="24"/>
        </w:rPr>
        <w:t>2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）汇报答疑环节以小组为单位对</w:t>
      </w:r>
      <w:r>
        <w:rPr>
          <w:rFonts w:ascii="Times" w:eastAsia="宋体" w:hAnsi="Times" w:cs="Times" w:hint="eastAsia"/>
          <w:kern w:val="0"/>
          <w:sz w:val="24"/>
          <w:szCs w:val="24"/>
        </w:rPr>
        <w:t>实</w:t>
      </w:r>
      <w:proofErr w:type="gramStart"/>
      <w:r w:rsidR="00AA3995">
        <w:rPr>
          <w:rFonts w:ascii="Times" w:eastAsia="宋体" w:hAnsi="Times" w:cs="Times" w:hint="eastAsia"/>
          <w:kern w:val="0"/>
          <w:sz w:val="24"/>
          <w:szCs w:val="24"/>
        </w:rPr>
        <w:t>训</w:t>
      </w:r>
      <w:r w:rsidR="00280714">
        <w:rPr>
          <w:rFonts w:ascii="Times" w:eastAsia="宋体" w:hAnsi="Times" w:cs="Times" w:hint="eastAsia"/>
          <w:kern w:val="0"/>
          <w:sz w:val="24"/>
          <w:szCs w:val="24"/>
        </w:rPr>
        <w:t>成果</w:t>
      </w:r>
      <w:proofErr w:type="gramEnd"/>
      <w:r w:rsidRPr="00F6018C">
        <w:rPr>
          <w:rFonts w:ascii="Times" w:eastAsia="宋体" w:hAnsi="Times" w:cs="Times" w:hint="eastAsia"/>
          <w:kern w:val="0"/>
          <w:sz w:val="24"/>
          <w:szCs w:val="24"/>
        </w:rPr>
        <w:t>进行汇报，并邀请相关专业教师现场提问，项目成员回答释疑，视答问情况进行成绩评定，占总成绩的</w:t>
      </w:r>
      <w:r>
        <w:rPr>
          <w:rFonts w:ascii="Times" w:eastAsia="宋体" w:hAnsi="Times" w:cs="Times"/>
          <w:kern w:val="0"/>
          <w:sz w:val="24"/>
          <w:szCs w:val="24"/>
        </w:rPr>
        <w:t>2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0%</w:t>
      </w:r>
      <w:r w:rsidRPr="00F6018C">
        <w:rPr>
          <w:rFonts w:ascii="Times" w:eastAsia="宋体" w:hAnsi="Times" w:cs="Times" w:hint="eastAsia"/>
          <w:kern w:val="0"/>
          <w:sz w:val="24"/>
          <w:szCs w:val="24"/>
        </w:rPr>
        <w:t>。</w:t>
      </w:r>
    </w:p>
    <w:p w:rsidR="00A50C77" w:rsidRDefault="00BC746A" w:rsidP="00F6018C">
      <w:pPr>
        <w:autoSpaceDE w:val="0"/>
        <w:autoSpaceDN w:val="0"/>
        <w:adjustRightInd w:val="0"/>
        <w:snapToGrid w:val="0"/>
        <w:spacing w:line="400" w:lineRule="exact"/>
        <w:ind w:firstLineChars="200" w:firstLine="482"/>
        <w:jc w:val="left"/>
        <w:rPr>
          <w:rFonts w:ascii="Times" w:eastAsia="宋体" w:hAnsi="Times New Roman" w:cs="Times"/>
          <w:b/>
          <w:kern w:val="0"/>
          <w:sz w:val="24"/>
          <w:szCs w:val="24"/>
        </w:rPr>
      </w:pPr>
      <w:r>
        <w:rPr>
          <w:rFonts w:ascii="Times" w:eastAsia="宋体" w:hAnsi="Times" w:cs="Times"/>
          <w:b/>
          <w:kern w:val="0"/>
          <w:sz w:val="24"/>
          <w:szCs w:val="24"/>
        </w:rPr>
        <w:t>3.</w:t>
      </w:r>
      <w:r>
        <w:rPr>
          <w:rFonts w:ascii="Times" w:eastAsia="宋体" w:hAnsi="Times" w:cs="Times" w:hint="eastAsia"/>
          <w:b/>
          <w:kern w:val="0"/>
          <w:sz w:val="24"/>
          <w:szCs w:val="24"/>
        </w:rPr>
        <w:t>总成绩评定</w:t>
      </w:r>
    </w:p>
    <w:p w:rsidR="00A50C77" w:rsidRPr="00280714" w:rsidRDefault="00BC746A">
      <w:pPr>
        <w:autoSpaceDE w:val="0"/>
        <w:autoSpaceDN w:val="0"/>
        <w:adjustRightInd w:val="0"/>
        <w:snapToGrid w:val="0"/>
        <w:spacing w:line="400" w:lineRule="exact"/>
        <w:ind w:firstLineChars="200" w:firstLine="480"/>
        <w:jc w:val="left"/>
        <w:rPr>
          <w:rFonts w:ascii="Times New Roman" w:eastAsia="宋体" w:hAnsi="Times New Roman" w:cs="Times New Roman"/>
          <w:b/>
          <w:sz w:val="24"/>
          <w:szCs w:val="24"/>
        </w:rPr>
      </w:pPr>
      <w:r w:rsidRPr="00280714">
        <w:rPr>
          <w:rFonts w:ascii="Times" w:eastAsia="宋体" w:hAnsi="Times" w:cs="Times" w:hint="eastAsia"/>
          <w:kern w:val="0"/>
          <w:sz w:val="24"/>
          <w:szCs w:val="24"/>
        </w:rPr>
        <w:t>总成绩（</w:t>
      </w:r>
      <w:r w:rsidRPr="00280714">
        <w:rPr>
          <w:rFonts w:ascii="Times" w:eastAsia="宋体" w:hAnsi="Times" w:cs="Times"/>
          <w:kern w:val="0"/>
          <w:sz w:val="24"/>
          <w:szCs w:val="24"/>
        </w:rPr>
        <w:t>100%</w:t>
      </w:r>
      <w:r w:rsidRPr="00280714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280714">
        <w:rPr>
          <w:rFonts w:ascii="Times" w:eastAsia="宋体" w:hAnsi="Times" w:cs="Times"/>
          <w:kern w:val="0"/>
          <w:sz w:val="24"/>
          <w:szCs w:val="24"/>
        </w:rPr>
        <w:t>=</w:t>
      </w:r>
      <w:r w:rsidRPr="00280714">
        <w:rPr>
          <w:rFonts w:ascii="Times" w:eastAsia="宋体" w:hAnsi="Times" w:cs="Times" w:hint="eastAsia"/>
          <w:kern w:val="0"/>
          <w:sz w:val="24"/>
          <w:szCs w:val="24"/>
        </w:rPr>
        <w:t>平时成绩（</w:t>
      </w:r>
      <w:r w:rsidR="00B82027">
        <w:rPr>
          <w:rFonts w:ascii="Times" w:eastAsia="宋体" w:hAnsi="Times" w:cs="Times"/>
          <w:kern w:val="0"/>
          <w:sz w:val="24"/>
          <w:szCs w:val="24"/>
        </w:rPr>
        <w:t>4</w:t>
      </w:r>
      <w:r w:rsidR="00280714" w:rsidRPr="00280714">
        <w:rPr>
          <w:rFonts w:ascii="Times" w:eastAsia="宋体" w:hAnsi="Times" w:cs="Times"/>
          <w:kern w:val="0"/>
          <w:sz w:val="24"/>
          <w:szCs w:val="24"/>
        </w:rPr>
        <w:t>0</w:t>
      </w:r>
      <w:r w:rsidRPr="00280714">
        <w:rPr>
          <w:rFonts w:ascii="Times" w:eastAsia="宋体" w:hAnsi="Times" w:cs="Times"/>
          <w:kern w:val="0"/>
          <w:sz w:val="24"/>
          <w:szCs w:val="24"/>
        </w:rPr>
        <w:t>%</w:t>
      </w:r>
      <w:r w:rsidRPr="00280714">
        <w:rPr>
          <w:rFonts w:ascii="Times" w:eastAsia="宋体" w:hAnsi="Times" w:cs="Times" w:hint="eastAsia"/>
          <w:kern w:val="0"/>
          <w:sz w:val="24"/>
          <w:szCs w:val="24"/>
        </w:rPr>
        <w:t>）</w:t>
      </w:r>
      <w:r w:rsidRPr="00280714">
        <w:rPr>
          <w:rFonts w:ascii="Times" w:eastAsia="宋体" w:hAnsi="Times" w:cs="Times"/>
          <w:kern w:val="0"/>
          <w:sz w:val="24"/>
          <w:szCs w:val="24"/>
        </w:rPr>
        <w:t>+</w:t>
      </w:r>
      <w:r w:rsidRPr="00280714">
        <w:rPr>
          <w:rFonts w:ascii="Times" w:eastAsia="宋体" w:hAnsi="Times" w:cs="Times" w:hint="eastAsia"/>
          <w:kern w:val="0"/>
          <w:sz w:val="24"/>
          <w:szCs w:val="24"/>
        </w:rPr>
        <w:t>期末成绩（</w:t>
      </w:r>
      <w:r w:rsidR="00B82027">
        <w:rPr>
          <w:rFonts w:ascii="Cambria" w:eastAsia="宋体" w:hAnsi="Cambria" w:cs="Times"/>
          <w:kern w:val="0"/>
          <w:sz w:val="24"/>
          <w:szCs w:val="24"/>
        </w:rPr>
        <w:t>6</w:t>
      </w:r>
      <w:r w:rsidR="00280714" w:rsidRPr="00280714">
        <w:rPr>
          <w:rFonts w:ascii="Times" w:eastAsia="宋体" w:hAnsi="Times" w:cs="Times"/>
          <w:kern w:val="0"/>
          <w:sz w:val="24"/>
          <w:szCs w:val="24"/>
        </w:rPr>
        <w:t>0</w:t>
      </w:r>
      <w:r w:rsidRPr="00280714">
        <w:rPr>
          <w:rFonts w:ascii="Times" w:eastAsia="宋体" w:hAnsi="Times" w:cs="Times"/>
          <w:kern w:val="0"/>
          <w:sz w:val="24"/>
          <w:szCs w:val="24"/>
        </w:rPr>
        <w:t>%</w:t>
      </w:r>
      <w:r w:rsidRPr="00280714">
        <w:rPr>
          <w:rFonts w:ascii="Times" w:eastAsia="宋体" w:hAnsi="Times" w:cs="Times" w:hint="eastAsia"/>
          <w:kern w:val="0"/>
          <w:sz w:val="24"/>
          <w:szCs w:val="24"/>
        </w:rPr>
        <w:t>）</w:t>
      </w:r>
    </w:p>
    <w:p w:rsidR="00A50C77" w:rsidRDefault="00BC746A">
      <w:pPr>
        <w:kinsoku w:val="0"/>
        <w:overflowPunct w:val="0"/>
        <w:autoSpaceDE w:val="0"/>
        <w:autoSpaceDN w:val="0"/>
        <w:adjustRightInd w:val="0"/>
        <w:spacing w:before="86" w:line="400" w:lineRule="exact"/>
        <w:ind w:firstLineChars="200" w:firstLine="482"/>
        <w:rPr>
          <w:rFonts w:ascii="黑体" w:eastAsia="黑体" w:hAnsi="黑体" w:cs="黑体"/>
          <w:b/>
          <w:sz w:val="24"/>
          <w:szCs w:val="24"/>
        </w:rPr>
      </w:pPr>
      <w:r>
        <w:rPr>
          <w:rFonts w:ascii="黑体" w:eastAsia="黑体" w:hAnsi="黑体" w:cs="黑体" w:hint="eastAsia"/>
          <w:b/>
          <w:sz w:val="24"/>
          <w:szCs w:val="24"/>
        </w:rPr>
        <w:t>（三）评分标准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leftChars="270" w:left="567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（1）</w:t>
      </w:r>
      <w:r w:rsidRPr="00933F49">
        <w:rPr>
          <w:rFonts w:ascii="宋体" w:eastAsia="宋体" w:hAnsi="Times New Roman" w:cs="宋体" w:hint="eastAsia"/>
          <w:sz w:val="24"/>
          <w:szCs w:val="24"/>
        </w:rPr>
        <w:t>内容（30分）：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leftChars="269" w:left="565" w:firstLine="1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报告内容是否全面、详细，涵盖了</w:t>
      </w:r>
      <w:r w:rsidR="00AA3995">
        <w:rPr>
          <w:rFonts w:ascii="宋体" w:eastAsia="宋体" w:hAnsi="Times New Roman" w:cs="宋体" w:hint="eastAsia"/>
          <w:sz w:val="24"/>
          <w:szCs w:val="24"/>
        </w:rPr>
        <w:t>实训</w:t>
      </w:r>
      <w:r w:rsidRPr="00933F49">
        <w:rPr>
          <w:rFonts w:ascii="宋体" w:eastAsia="宋体" w:hAnsi="Times New Roman" w:cs="宋体" w:hint="eastAsia"/>
          <w:sz w:val="24"/>
          <w:szCs w:val="24"/>
        </w:rPr>
        <w:t>期间所学的知识、技能和经验；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leftChars="269" w:left="565" w:firstLine="1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报告内容是否具有深度和见解，能够反映出对旅游行业的理解和思考；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报告内容是否具有实用性和可操作性，能够为读者提供实际的建议和指导。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（2）</w:t>
      </w:r>
      <w:r w:rsidRPr="00933F49">
        <w:rPr>
          <w:rFonts w:ascii="宋体" w:eastAsia="宋体" w:hAnsi="Times New Roman" w:cs="宋体" w:hint="eastAsia"/>
          <w:sz w:val="24"/>
          <w:szCs w:val="24"/>
        </w:rPr>
        <w:t>结构（20分）：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leftChars="270" w:left="567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报告结构是否清晰、合理，能够让读者容易理解；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leftChars="200" w:left="420" w:firstLineChars="61" w:firstLine="14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报告的逻辑性是否强，能否让读者跟随作者的思路；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报告的段落是否分明，重点是否突出。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（3）</w:t>
      </w:r>
      <w:r w:rsidRPr="00933F49">
        <w:rPr>
          <w:rFonts w:ascii="宋体" w:eastAsia="宋体" w:hAnsi="Times New Roman" w:cs="宋体" w:hint="eastAsia"/>
          <w:sz w:val="24"/>
          <w:szCs w:val="24"/>
        </w:rPr>
        <w:t>语言表达（20分）：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报告的语言是否通顺、流畅，没有明显的语法错误和错别字；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报告的语言是否具有表达力和感染力，能够吸引读者的注意力；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报告的语言是否简练明了，没有冗余和复杂的表述。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>
        <w:rPr>
          <w:rFonts w:ascii="宋体" w:eastAsia="宋体" w:hAnsi="Times New Roman" w:cs="宋体" w:hint="eastAsia"/>
          <w:sz w:val="24"/>
          <w:szCs w:val="24"/>
        </w:rPr>
        <w:t>（4）</w:t>
      </w:r>
      <w:r w:rsidRPr="00933F49">
        <w:rPr>
          <w:rFonts w:ascii="宋体" w:eastAsia="宋体" w:hAnsi="Times New Roman" w:cs="宋体" w:hint="eastAsia"/>
          <w:sz w:val="24"/>
          <w:szCs w:val="24"/>
        </w:rPr>
        <w:t>专业知识运用（30分）：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报告中是否能够熟练运用所学专业知识分析问题；</w:t>
      </w:r>
    </w:p>
    <w:p w:rsidR="00280714" w:rsidRPr="00933F49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报告中是否能够结合实际工作场景，运用专业知识解决问题；</w:t>
      </w:r>
    </w:p>
    <w:p w:rsidR="00280714" w:rsidRPr="00280714" w:rsidRDefault="00280714" w:rsidP="00280714">
      <w:pPr>
        <w:kinsoku w:val="0"/>
        <w:overflowPunct w:val="0"/>
        <w:autoSpaceDE w:val="0"/>
        <w:autoSpaceDN w:val="0"/>
        <w:adjustRightInd w:val="0"/>
        <w:spacing w:before="86"/>
        <w:ind w:firstLineChars="236" w:firstLine="566"/>
        <w:rPr>
          <w:rFonts w:ascii="宋体" w:eastAsia="宋体" w:hAnsi="Times New Roman" w:cs="宋体"/>
          <w:sz w:val="24"/>
          <w:szCs w:val="24"/>
        </w:rPr>
      </w:pPr>
      <w:r w:rsidRPr="00933F49">
        <w:rPr>
          <w:rFonts w:ascii="宋体" w:eastAsia="宋体" w:hAnsi="Times New Roman" w:cs="宋体" w:hint="eastAsia"/>
          <w:sz w:val="24"/>
          <w:szCs w:val="24"/>
        </w:rPr>
        <w:t>报告中的案例分析是否具有代表性和典型性，能够为读者提供参考。</w:t>
      </w:r>
    </w:p>
    <w:p w:rsidR="00A50C77" w:rsidRDefault="00BC746A">
      <w:pPr>
        <w:pStyle w:val="2"/>
        <w:kinsoku w:val="0"/>
        <w:overflowPunct w:val="0"/>
        <w:autoSpaceDE w:val="0"/>
        <w:autoSpaceDN w:val="0"/>
        <w:adjustRightInd w:val="0"/>
        <w:snapToGrid w:val="0"/>
        <w:spacing w:before="0" w:afterLines="50" w:after="120"/>
        <w:ind w:left="0" w:firstLineChars="200" w:firstLine="562"/>
        <w:jc w:val="left"/>
        <w:rPr>
          <w:rFonts w:ascii="Times New Roman" w:eastAsia="黑体" w:hAnsi="Times New Roman" w:cs="Times New Roman" w:hint="default"/>
          <w:kern w:val="0"/>
        </w:rPr>
      </w:pPr>
      <w:r>
        <w:rPr>
          <w:rFonts w:ascii="Times New Roman" w:eastAsia="黑体" w:hAnsi="Times New Roman" w:cs="Times New Roman"/>
          <w:kern w:val="0"/>
        </w:rPr>
        <w:t>五、其他说明</w:t>
      </w:r>
    </w:p>
    <w:p w:rsidR="00A50C77" w:rsidRDefault="00BC746A">
      <w:pPr>
        <w:spacing w:line="360" w:lineRule="auto"/>
        <w:ind w:firstLineChars="200" w:firstLine="480"/>
      </w:pP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本课程大纲依据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2023</w:t>
      </w:r>
      <w:proofErr w:type="gramStart"/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版</w:t>
      </w:r>
      <w:r w:rsidR="0028071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旅游</w:t>
      </w:r>
      <w:proofErr w:type="gramEnd"/>
      <w:r w:rsidR="0028071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管理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专业人才培养方案，由</w:t>
      </w:r>
      <w:r w:rsidR="0028071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管理学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</w:t>
      </w:r>
      <w:r w:rsidR="0028071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旅游管理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教学系（教研室）讨论制定，</w:t>
      </w:r>
      <w:r w:rsidR="00280714"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管理学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院（部）教学工作委员会审定，教务处审核批准，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自</w:t>
      </w:r>
      <w:r w:rsidR="00280714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2023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级</w:t>
      </w:r>
      <w:r>
        <w:rPr>
          <w:rFonts w:ascii="Times New Roman" w:eastAsia="宋体" w:hAnsi="Times New Roman" w:cs="Times New Roman" w:hint="eastAsia"/>
          <w:color w:val="000000"/>
          <w:kern w:val="0"/>
          <w:sz w:val="24"/>
          <w:szCs w:val="24"/>
        </w:rPr>
        <w:t>开始执行</w:t>
      </w:r>
      <w:r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。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6" name="线形标注 2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6" o:spid="_x0000_s1027" type="#_x0000_t48" style="position:absolute;left:0;text-align:left;margin-left:666.9pt;margin-top:325.25pt;width:167.3pt;height:76.0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XTg0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PF04NG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5" name="线形标注 2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5" o:spid="_x0000_s1028" type="#_x0000_t48" style="position:absolute;left:0;text-align:left;margin-left:666.9pt;margin-top:325.25pt;width:167.3pt;height:76.0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" adj="-8495,23702,-4603,2556,-775,2556">
                <v:textbox>
                  <w:txbxContent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8469630</wp:posOffset>
                </wp:positionH>
                <wp:positionV relativeFrom="paragraph">
                  <wp:posOffset>4130675</wp:posOffset>
                </wp:positionV>
                <wp:extent cx="2124710" cy="965835"/>
                <wp:effectExtent l="849630" t="6350" r="6985" b="104140"/>
                <wp:wrapNone/>
                <wp:docPr id="4" name="线形标注 2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2124710" cy="965835"/>
                        </a:xfrm>
                        <a:prstGeom prst="borderCallout2">
                          <a:avLst>
                            <a:gd name="adj1" fmla="val 11833"/>
                            <a:gd name="adj2" fmla="val -3588"/>
                            <a:gd name="adj3" fmla="val 11833"/>
                            <a:gd name="adj4" fmla="val -21310"/>
                            <a:gd name="adj5" fmla="val 109731"/>
                            <a:gd name="adj6" fmla="val -3932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字体、字号请参考范例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注意：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首字母大写</w:t>
                            </w:r>
                          </w:p>
                          <w:p w:rsidR="00040943" w:rsidRDefault="00040943">
                            <w:pPr>
                              <w:rPr>
                                <w:b/>
                                <w:color w:val="FF0000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</w:rPr>
                              <w:t>植物拉丁学名斜体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线形标注 2 4" o:spid="_x0000_s1029" type="#_x0000_t48" style="position:absolute;left:0;text-align:left;margin-left:666.9pt;margin-top:325.25pt;width:167.3pt;height:76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" adj="-8495,23702,-4603,2556,-775,2556">
                <v:textbox>
                  <w:txbxContent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字体、字号请参考范例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注意：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首字母大写</w:t>
                      </w:r>
                    </w:p>
                    <w:p w:rsidR="00040943" w:rsidRDefault="00040943">
                      <w:pPr>
                        <w:rPr>
                          <w:b/>
                          <w:color w:val="FF0000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</w:rPr>
                        <w:t>植物拉丁学名斜体</w:t>
                      </w:r>
                    </w:p>
                  </w:txbxContent>
                </v:textbox>
                <o:callout v:ext="edit" minusy="t"/>
              </v:shape>
            </w:pict>
          </mc:Fallback>
        </mc:AlternateContent>
      </w:r>
    </w:p>
    <w:sectPr w:rsidR="00A50C77">
      <w:pgSz w:w="11906" w:h="16838"/>
      <w:pgMar w:top="1417" w:right="1417" w:bottom="1417" w:left="1417" w:header="851" w:footer="992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E3BF4" w:rsidRDefault="008E3BF4">
      <w:r>
        <w:separator/>
      </w:r>
    </w:p>
  </w:endnote>
  <w:endnote w:type="continuationSeparator" w:id="0">
    <w:p w:rsidR="008E3BF4" w:rsidRDefault="008E3B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6B34A26B-5500-478A-923B-250D66AE8B59}"/>
    <w:embedBold r:id="rId2" w:subsetted="1" w:fontKey="{0B565A7A-6286-4601-A0A3-5D0F53F98ECF}"/>
  </w:font>
  <w:font w:name="宋体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明黑等宽">
    <w:altName w:val="黑体"/>
    <w:panose1 w:val="00000000000000000000"/>
    <w:charset w:val="86"/>
    <w:family w:val="modern"/>
    <w:notTrueType/>
    <w:pitch w:val="default"/>
    <w:sig w:usb0="00000001" w:usb1="080E0000" w:usb2="00000010" w:usb3="00000000" w:csb0="00040000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  <w:embedRegular r:id="rId3" w:subsetted="1" w:fontKey="{10FD3FA8-ADD4-4F1E-8951-B5EFC0A8E638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4" w:subsetted="1" w:fontKey="{A39D250C-A2F7-4AB1-B47C-E0427D00E227}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  <w:embedRegular r:id="rId5" w:fontKey="{A1FBD033-55B9-4D4D-863B-F739D6C7277C}"/>
  </w:font>
  <w:font w:name="方正小标宋_GBK">
    <w:altName w:val="SimSun-ExtB"/>
    <w:panose1 w:val="00000000000000000000"/>
    <w:charset w:val="86"/>
    <w:family w:val="script"/>
    <w:notTrueType/>
    <w:pitch w:val="fixed"/>
    <w:sig w:usb0="00000001" w:usb1="080E0000" w:usb2="00000010" w:usb3="00000000" w:csb0="00040000" w:csb1="00000000"/>
  </w:font>
  <w:font w:name="Times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  <w:embedRegular r:id="rId6" w:subsetted="1" w:fontKey="{8BA9022D-32C0-4624-88FC-B855355A07D6}"/>
    <w:embedBold r:id="rId7" w:subsetted="1" w:fontKey="{B97665D8-13C0-463D-BA98-E55D78BE7510}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0943" w:rsidRDefault="00040943">
    <w:pPr>
      <w:pStyle w:val="a9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040943" w:rsidRDefault="00040943">
                          <w:pPr>
                            <w:pStyle w:val="a9"/>
                            <w:rPr>
                              <w:rFonts w:ascii="宋体" w:eastAsia="宋体" w:hAnsi="宋体" w:cs="宋体"/>
                            </w:rPr>
                          </w:pP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begin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separate"/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t>1</w:t>
                          </w:r>
                          <w:r>
                            <w:rPr>
                              <w:rFonts w:ascii="宋体" w:eastAsia="宋体" w:hAnsi="宋体" w:cs="宋体"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30" type="#_x0000_t202" style="position:absolute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040943" w:rsidRDefault="00040943">
                    <w:pPr>
                      <w:pStyle w:val="a9"/>
                      <w:rPr>
                        <w:rFonts w:ascii="宋体" w:eastAsia="宋体" w:hAnsi="宋体" w:cs="宋体"/>
                      </w:rPr>
                    </w:pPr>
                    <w:r>
                      <w:rPr>
                        <w:rFonts w:ascii="宋体" w:eastAsia="宋体" w:hAnsi="宋体" w:cs="宋体" w:hint="eastAsia"/>
                      </w:rPr>
                      <w:fldChar w:fldCharType="begin"/>
                    </w:r>
                    <w:r>
                      <w:rPr>
                        <w:rFonts w:ascii="宋体" w:eastAsia="宋体" w:hAnsi="宋体" w:cs="宋体" w:hint="eastAsia"/>
                      </w:rPr>
                      <w:instrText xml:space="preserve"> PAGE  \* MERGEFORMAT </w:instrTex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separate"/>
                    </w:r>
                    <w:r>
                      <w:rPr>
                        <w:rFonts w:ascii="宋体" w:eastAsia="宋体" w:hAnsi="宋体" w:cs="宋体" w:hint="eastAsia"/>
                      </w:rPr>
                      <w:t>1</w:t>
                    </w:r>
                    <w:r>
                      <w:rPr>
                        <w:rFonts w:ascii="宋体" w:eastAsia="宋体" w:hAnsi="宋体" w:cs="宋体"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E3BF4" w:rsidRDefault="008E3BF4">
      <w:r>
        <w:separator/>
      </w:r>
    </w:p>
  </w:footnote>
  <w:footnote w:type="continuationSeparator" w:id="0">
    <w:p w:rsidR="008E3BF4" w:rsidRDefault="008E3B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EE230C8"/>
    <w:multiLevelType w:val="multilevel"/>
    <w:tmpl w:val="552E4F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TrueTypeFonts/>
  <w:saveSubset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ODY3ZGRkZDZmZjVlOTBkZDdmMTE1M2IwYjA4MmE4NTEifQ=="/>
  </w:docVars>
  <w:rsids>
    <w:rsidRoot w:val="008F4441"/>
    <w:rsid w:val="00001AA7"/>
    <w:rsid w:val="00035160"/>
    <w:rsid w:val="00040943"/>
    <w:rsid w:val="000720F9"/>
    <w:rsid w:val="00085F49"/>
    <w:rsid w:val="000C5191"/>
    <w:rsid w:val="000D51F1"/>
    <w:rsid w:val="000D6B29"/>
    <w:rsid w:val="000F7B41"/>
    <w:rsid w:val="0010518A"/>
    <w:rsid w:val="00132D9A"/>
    <w:rsid w:val="001C6732"/>
    <w:rsid w:val="001C72BE"/>
    <w:rsid w:val="001D02A4"/>
    <w:rsid w:val="001D24B0"/>
    <w:rsid w:val="001F0978"/>
    <w:rsid w:val="00200865"/>
    <w:rsid w:val="00241260"/>
    <w:rsid w:val="00280714"/>
    <w:rsid w:val="00285BBB"/>
    <w:rsid w:val="002C3D30"/>
    <w:rsid w:val="002D45DB"/>
    <w:rsid w:val="00300172"/>
    <w:rsid w:val="00317DE6"/>
    <w:rsid w:val="00323670"/>
    <w:rsid w:val="003C51E5"/>
    <w:rsid w:val="00400041"/>
    <w:rsid w:val="00441BF6"/>
    <w:rsid w:val="004770EC"/>
    <w:rsid w:val="00486D29"/>
    <w:rsid w:val="004C2C0E"/>
    <w:rsid w:val="004C400D"/>
    <w:rsid w:val="004E19FD"/>
    <w:rsid w:val="004F64DB"/>
    <w:rsid w:val="00530E74"/>
    <w:rsid w:val="005424AA"/>
    <w:rsid w:val="00544EAA"/>
    <w:rsid w:val="005538AE"/>
    <w:rsid w:val="00576D81"/>
    <w:rsid w:val="00580C18"/>
    <w:rsid w:val="005932D9"/>
    <w:rsid w:val="005B2B94"/>
    <w:rsid w:val="006035BD"/>
    <w:rsid w:val="0069497C"/>
    <w:rsid w:val="006B3CE9"/>
    <w:rsid w:val="006E63DB"/>
    <w:rsid w:val="00702F42"/>
    <w:rsid w:val="007520AD"/>
    <w:rsid w:val="00755E85"/>
    <w:rsid w:val="007A2E5A"/>
    <w:rsid w:val="007E46E1"/>
    <w:rsid w:val="00825540"/>
    <w:rsid w:val="00826DD1"/>
    <w:rsid w:val="00883E63"/>
    <w:rsid w:val="008A26B9"/>
    <w:rsid w:val="008C71E2"/>
    <w:rsid w:val="008E1EEB"/>
    <w:rsid w:val="008E3BF4"/>
    <w:rsid w:val="008F2F44"/>
    <w:rsid w:val="008F4441"/>
    <w:rsid w:val="00903BA2"/>
    <w:rsid w:val="00933F49"/>
    <w:rsid w:val="00966894"/>
    <w:rsid w:val="00A02E2B"/>
    <w:rsid w:val="00A17432"/>
    <w:rsid w:val="00A23A71"/>
    <w:rsid w:val="00A50C77"/>
    <w:rsid w:val="00A61B71"/>
    <w:rsid w:val="00A842CA"/>
    <w:rsid w:val="00A90958"/>
    <w:rsid w:val="00AA0D24"/>
    <w:rsid w:val="00AA17BD"/>
    <w:rsid w:val="00AA3995"/>
    <w:rsid w:val="00AD3270"/>
    <w:rsid w:val="00AD3E5A"/>
    <w:rsid w:val="00AD4020"/>
    <w:rsid w:val="00AD5FBC"/>
    <w:rsid w:val="00AF16C0"/>
    <w:rsid w:val="00B82027"/>
    <w:rsid w:val="00BC746A"/>
    <w:rsid w:val="00BE3F54"/>
    <w:rsid w:val="00C101B9"/>
    <w:rsid w:val="00C2471D"/>
    <w:rsid w:val="00C431A3"/>
    <w:rsid w:val="00C67328"/>
    <w:rsid w:val="00CE4253"/>
    <w:rsid w:val="00D01DF5"/>
    <w:rsid w:val="00D150FB"/>
    <w:rsid w:val="00D30B38"/>
    <w:rsid w:val="00D85124"/>
    <w:rsid w:val="00E93D44"/>
    <w:rsid w:val="00EC4EB7"/>
    <w:rsid w:val="00ED5A20"/>
    <w:rsid w:val="00EF7C7D"/>
    <w:rsid w:val="00F03B7C"/>
    <w:rsid w:val="00F43CB4"/>
    <w:rsid w:val="00F47977"/>
    <w:rsid w:val="00F6018C"/>
    <w:rsid w:val="00F856C2"/>
    <w:rsid w:val="00F93584"/>
    <w:rsid w:val="00FA6ED5"/>
    <w:rsid w:val="00FB1211"/>
    <w:rsid w:val="00FE1C84"/>
    <w:rsid w:val="00FF64D3"/>
    <w:rsid w:val="01120791"/>
    <w:rsid w:val="034E1DC3"/>
    <w:rsid w:val="03D70161"/>
    <w:rsid w:val="06EE06AA"/>
    <w:rsid w:val="07222102"/>
    <w:rsid w:val="077E1A2E"/>
    <w:rsid w:val="07F91CE1"/>
    <w:rsid w:val="0AC459AA"/>
    <w:rsid w:val="0B927A0B"/>
    <w:rsid w:val="0F18017D"/>
    <w:rsid w:val="0FF87397"/>
    <w:rsid w:val="119360D6"/>
    <w:rsid w:val="125E66E4"/>
    <w:rsid w:val="14103A0E"/>
    <w:rsid w:val="162419F3"/>
    <w:rsid w:val="17B374D2"/>
    <w:rsid w:val="19D43730"/>
    <w:rsid w:val="1A48253C"/>
    <w:rsid w:val="1A4B1C44"/>
    <w:rsid w:val="1A7726B2"/>
    <w:rsid w:val="1B414DF5"/>
    <w:rsid w:val="1E287231"/>
    <w:rsid w:val="20223F7A"/>
    <w:rsid w:val="207D72AE"/>
    <w:rsid w:val="21582E98"/>
    <w:rsid w:val="226E2973"/>
    <w:rsid w:val="242F7EE0"/>
    <w:rsid w:val="248F084E"/>
    <w:rsid w:val="263317DE"/>
    <w:rsid w:val="26BE72FA"/>
    <w:rsid w:val="26E306E5"/>
    <w:rsid w:val="293728C2"/>
    <w:rsid w:val="2A461AE0"/>
    <w:rsid w:val="2B02634F"/>
    <w:rsid w:val="2BB4371F"/>
    <w:rsid w:val="2C22657D"/>
    <w:rsid w:val="2C736DD8"/>
    <w:rsid w:val="2FF975F4"/>
    <w:rsid w:val="306929CC"/>
    <w:rsid w:val="312D6D0B"/>
    <w:rsid w:val="31F56894"/>
    <w:rsid w:val="3282783E"/>
    <w:rsid w:val="357E2A76"/>
    <w:rsid w:val="37D36930"/>
    <w:rsid w:val="38417D8A"/>
    <w:rsid w:val="397573D2"/>
    <w:rsid w:val="3B6B584A"/>
    <w:rsid w:val="3BA96182"/>
    <w:rsid w:val="3DC74EB7"/>
    <w:rsid w:val="3E964963"/>
    <w:rsid w:val="40141058"/>
    <w:rsid w:val="407E4A91"/>
    <w:rsid w:val="42B775C7"/>
    <w:rsid w:val="44354C47"/>
    <w:rsid w:val="446F7A2D"/>
    <w:rsid w:val="46A47E62"/>
    <w:rsid w:val="47F81D88"/>
    <w:rsid w:val="4924660E"/>
    <w:rsid w:val="4A29153F"/>
    <w:rsid w:val="4DAB1AD6"/>
    <w:rsid w:val="4E8D742E"/>
    <w:rsid w:val="4FE65048"/>
    <w:rsid w:val="513B715E"/>
    <w:rsid w:val="52091B85"/>
    <w:rsid w:val="52140592"/>
    <w:rsid w:val="52960A2E"/>
    <w:rsid w:val="55320D2F"/>
    <w:rsid w:val="56823412"/>
    <w:rsid w:val="5BD963A8"/>
    <w:rsid w:val="5D0E3E30"/>
    <w:rsid w:val="5D8331B0"/>
    <w:rsid w:val="5E79468E"/>
    <w:rsid w:val="608D0B53"/>
    <w:rsid w:val="624327CD"/>
    <w:rsid w:val="63556314"/>
    <w:rsid w:val="64351656"/>
    <w:rsid w:val="668C2539"/>
    <w:rsid w:val="67191D4F"/>
    <w:rsid w:val="685D5060"/>
    <w:rsid w:val="68701E42"/>
    <w:rsid w:val="692C5D69"/>
    <w:rsid w:val="6B482C03"/>
    <w:rsid w:val="70231548"/>
    <w:rsid w:val="71B54BFD"/>
    <w:rsid w:val="72206680"/>
    <w:rsid w:val="72586617"/>
    <w:rsid w:val="73EB7799"/>
    <w:rsid w:val="73FE6554"/>
    <w:rsid w:val="77673BC6"/>
    <w:rsid w:val="789B7681"/>
    <w:rsid w:val="79F006ED"/>
    <w:rsid w:val="7A5073DE"/>
    <w:rsid w:val="7BDC361F"/>
    <w:rsid w:val="7DC3064F"/>
    <w:rsid w:val="7DD00E8B"/>
    <w:rsid w:val="7F07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;"/>
  <w14:docId w14:val="0BBF7698"/>
  <w15:docId w15:val="{FD31DD15-209A-4D5A-A6EA-04BF6F3EFD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paragraph" w:styleId="2">
    <w:name w:val="heading 2"/>
    <w:basedOn w:val="a"/>
    <w:next w:val="a"/>
    <w:uiPriority w:val="1"/>
    <w:unhideWhenUsed/>
    <w:qFormat/>
    <w:pPr>
      <w:spacing w:before="61"/>
      <w:ind w:left="642"/>
      <w:outlineLvl w:val="1"/>
    </w:pPr>
    <w:rPr>
      <w:rFonts w:ascii="明黑等宽" w:eastAsia="明黑等宽" w:cs="明黑等宽" w:hint="eastAsia"/>
      <w:b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qFormat/>
    <w:pPr>
      <w:jc w:val="left"/>
    </w:pPr>
  </w:style>
  <w:style w:type="paragraph" w:styleId="a5">
    <w:name w:val="Body Text"/>
    <w:basedOn w:val="a"/>
    <w:link w:val="a6"/>
    <w:uiPriority w:val="1"/>
    <w:qFormat/>
    <w:pPr>
      <w:autoSpaceDE w:val="0"/>
      <w:autoSpaceDN w:val="0"/>
      <w:adjustRightInd w:val="0"/>
      <w:jc w:val="left"/>
    </w:pPr>
    <w:rPr>
      <w:rFonts w:ascii="宋体" w:eastAsia="宋体" w:hAnsi="Times New Roman" w:cs="宋体"/>
      <w:kern w:val="0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qFormat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b">
    <w:name w:val="header"/>
    <w:basedOn w:val="a"/>
    <w:link w:val="ac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d">
    <w:name w:val="Title"/>
    <w:basedOn w:val="a"/>
    <w:next w:val="a"/>
    <w:link w:val="ae"/>
    <w:uiPriority w:val="10"/>
    <w:qFormat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paragraph" w:styleId="af">
    <w:name w:val="annotation subject"/>
    <w:basedOn w:val="a3"/>
    <w:next w:val="a3"/>
    <w:link w:val="af0"/>
    <w:uiPriority w:val="99"/>
    <w:semiHidden/>
    <w:unhideWhenUsed/>
    <w:qFormat/>
    <w:rPr>
      <w:b/>
      <w:bCs/>
    </w:rPr>
  </w:style>
  <w:style w:type="table" w:styleId="af1">
    <w:name w:val="Table Grid"/>
    <w:basedOn w:val="a1"/>
    <w:uiPriority w:val="39"/>
    <w:qFormat/>
    <w:rPr>
      <w:rFonts w:ascii="Times New Roman" w:eastAsia="宋体" w:hAnsi="Times New Roman"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2">
    <w:name w:val="Strong"/>
    <w:basedOn w:val="a0"/>
    <w:uiPriority w:val="99"/>
    <w:qFormat/>
    <w:rPr>
      <w:rFonts w:cs="Times New Roman"/>
      <w:b/>
    </w:rPr>
  </w:style>
  <w:style w:type="character" w:styleId="af3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c">
    <w:name w:val="页眉 字符"/>
    <w:basedOn w:val="a0"/>
    <w:link w:val="ab"/>
    <w:uiPriority w:val="99"/>
    <w:qFormat/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qFormat/>
    <w:rPr>
      <w:sz w:val="18"/>
      <w:szCs w:val="18"/>
    </w:rPr>
  </w:style>
  <w:style w:type="character" w:customStyle="1" w:styleId="ae">
    <w:name w:val="标题 字符"/>
    <w:basedOn w:val="a0"/>
    <w:link w:val="ad"/>
    <w:uiPriority w:val="10"/>
    <w:qFormat/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4">
    <w:name w:val="批注文字 字符"/>
    <w:basedOn w:val="a0"/>
    <w:link w:val="a3"/>
    <w:uiPriority w:val="99"/>
    <w:qFormat/>
  </w:style>
  <w:style w:type="character" w:customStyle="1" w:styleId="a8">
    <w:name w:val="批注框文本 字符"/>
    <w:basedOn w:val="a0"/>
    <w:link w:val="a7"/>
    <w:uiPriority w:val="99"/>
    <w:semiHidden/>
    <w:qFormat/>
    <w:rPr>
      <w:sz w:val="18"/>
      <w:szCs w:val="18"/>
    </w:rPr>
  </w:style>
  <w:style w:type="character" w:customStyle="1" w:styleId="af0">
    <w:name w:val="批注主题 字符"/>
    <w:basedOn w:val="a4"/>
    <w:link w:val="af"/>
    <w:uiPriority w:val="99"/>
    <w:semiHidden/>
    <w:qFormat/>
    <w:rPr>
      <w:b/>
      <w:bCs/>
    </w:rPr>
  </w:style>
  <w:style w:type="paragraph" w:styleId="af4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正文文本 字符"/>
    <w:basedOn w:val="a0"/>
    <w:link w:val="a5"/>
    <w:uiPriority w:val="1"/>
    <w:qFormat/>
    <w:rPr>
      <w:rFonts w:ascii="宋体" w:eastAsia="宋体" w:hAnsi="Times New Roman" w:cs="宋体"/>
      <w:kern w:val="0"/>
      <w:sz w:val="24"/>
      <w:szCs w:val="24"/>
    </w:rPr>
  </w:style>
  <w:style w:type="paragraph" w:customStyle="1" w:styleId="af5">
    <w:name w:val="在表格内文字"/>
    <w:basedOn w:val="a"/>
    <w:qFormat/>
    <w:rPr>
      <w:rFonts w:ascii="Times New Roman" w:eastAsia="楷体" w:hAnsi="Times New Roman" w:cs="Times New Roman"/>
      <w:szCs w:val="24"/>
    </w:rPr>
  </w:style>
  <w:style w:type="paragraph" w:customStyle="1" w:styleId="TableParagraph">
    <w:name w:val="Table Paragraph"/>
    <w:uiPriority w:val="1"/>
    <w:unhideWhenUsed/>
    <w:qFormat/>
    <w:pPr>
      <w:widowControl w:val="0"/>
      <w:autoSpaceDE w:val="0"/>
      <w:autoSpaceDN w:val="0"/>
      <w:adjustRightInd w:val="0"/>
    </w:pPr>
    <w:rPr>
      <w:rFonts w:ascii="宋体" w:eastAsia="宋体" w:hAnsi="Times New Roman" w:cs="宋体" w:hint="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5241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7" Type="http://schemas.openxmlformats.org/officeDocument/2006/relationships/font" Target="fonts/font7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7</Pages>
  <Words>702</Words>
  <Characters>4004</Characters>
  <Application>Microsoft Office Word</Application>
  <DocSecurity>0</DocSecurity>
  <Lines>33</Lines>
  <Paragraphs>9</Paragraphs>
  <ScaleCrop>false</ScaleCrop>
  <Company/>
  <LinksUpToDate>false</LinksUpToDate>
  <CharactersWithSpaces>4697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曾秀红</dc:creator>
  <cp:keywords/>
  <dc:description/>
  <cp:lastModifiedBy>李志民</cp:lastModifiedBy>
  <cp:revision>14</cp:revision>
  <cp:lastPrinted>2023-06-27T02:37:00Z</cp:lastPrinted>
  <dcterms:created xsi:type="dcterms:W3CDTF">2023-12-01T00:46:00Z</dcterms:created>
  <dcterms:modified xsi:type="dcterms:W3CDTF">2024-03-20T02:49:00Z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468327DAE1CB42CAACC9824004E2A700_12</vt:lpwstr>
  </property>
</Properties>
</file>