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CA7" w:rsidRDefault="00C83CA7">
      <w:pPr>
        <w:jc w:val="center"/>
        <w:rPr>
          <w:rFonts w:ascii="Times New Roman" w:eastAsia="黑体" w:cs="Times New Roman"/>
          <w:b/>
          <w:sz w:val="32"/>
          <w:szCs w:val="32"/>
        </w:rPr>
      </w:pPr>
      <w:r>
        <w:rPr>
          <w:rFonts w:ascii="Times New Roman" w:eastAsia="黑体" w:cs="Times New Roman" w:hint="eastAsia"/>
          <w:b/>
          <w:sz w:val="32"/>
          <w:szCs w:val="32"/>
        </w:rPr>
        <w:t>《</w:t>
      </w:r>
      <w:r w:rsidR="005F37EE">
        <w:rPr>
          <w:rFonts w:ascii="Times New Roman" w:eastAsia="黑体" w:cs="Times New Roman" w:hint="eastAsia"/>
          <w:b/>
          <w:sz w:val="32"/>
          <w:szCs w:val="32"/>
        </w:rPr>
        <w:t>旅游经济学</w:t>
      </w:r>
      <w:r>
        <w:rPr>
          <w:rFonts w:ascii="Times New Roman" w:eastAsia="黑体" w:cs="Times New Roman" w:hint="eastAsia"/>
          <w:b/>
          <w:sz w:val="32"/>
          <w:szCs w:val="32"/>
        </w:rPr>
        <w:t>》课程教学大纲</w:t>
      </w:r>
    </w:p>
    <w:p w:rsidR="00C83CA7" w:rsidRDefault="00C83CA7">
      <w:pPr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</w:p>
    <w:p w:rsidR="00C83CA7" w:rsidRDefault="00C83CA7">
      <w:pPr>
        <w:snapToGrid w:val="0"/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一、课程简介</w:t>
      </w:r>
    </w:p>
    <w:tbl>
      <w:tblPr>
        <w:tblW w:w="49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4"/>
        <w:gridCol w:w="1801"/>
        <w:gridCol w:w="1349"/>
        <w:gridCol w:w="1209"/>
        <w:gridCol w:w="665"/>
        <w:gridCol w:w="488"/>
        <w:gridCol w:w="705"/>
        <w:gridCol w:w="1378"/>
      </w:tblGrid>
      <w:tr w:rsidR="00C83CA7" w:rsidTr="001E6931">
        <w:trPr>
          <w:trHeight w:val="351"/>
        </w:trPr>
        <w:tc>
          <w:tcPr>
            <w:tcW w:w="799" w:type="pct"/>
            <w:tcBorders>
              <w:top w:val="single" w:sz="12" w:space="0" w:color="auto"/>
            </w:tcBorders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sz="12" w:space="0" w:color="auto"/>
            </w:tcBorders>
            <w:vAlign w:val="center"/>
          </w:tcPr>
          <w:p w:rsidR="00C83CA7" w:rsidRDefault="007E2C96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旅游</w:t>
            </w:r>
            <w:r w:rsidR="00BF28E0"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经济学</w:t>
            </w:r>
          </w:p>
        </w:tc>
      </w:tr>
      <w:tr w:rsidR="00C83CA7" w:rsidTr="001E6931">
        <w:trPr>
          <w:trHeight w:val="357"/>
        </w:trPr>
        <w:tc>
          <w:tcPr>
            <w:tcW w:w="799" w:type="pct"/>
            <w:tcBorders>
              <w:top w:val="single" w:sz="12" w:space="0" w:color="auto"/>
            </w:tcBorders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83CA7" w:rsidRDefault="00BA39A7" w:rsidP="00BA39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T</w:t>
            </w:r>
            <w:r w:rsidRPr="00BA39A7">
              <w:rPr>
                <w:rFonts w:ascii="Times New Roman" w:cs="Times New Roman"/>
                <w:b/>
                <w:kern w:val="2"/>
                <w:sz w:val="21"/>
                <w:szCs w:val="21"/>
              </w:rPr>
              <w:t>ourism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 xml:space="preserve"> E</w:t>
            </w:r>
            <w:r w:rsidRPr="00BA39A7">
              <w:rPr>
                <w:rFonts w:ascii="Times New Roman" w:cs="Times New Roman"/>
                <w:b/>
                <w:kern w:val="2"/>
                <w:sz w:val="21"/>
                <w:szCs w:val="21"/>
              </w:rPr>
              <w:t>conomics</w:t>
            </w:r>
          </w:p>
        </w:tc>
        <w:tc>
          <w:tcPr>
            <w:tcW w:w="660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762" w:type="pct"/>
            <w:tcBorders>
              <w:top w:val="single" w:sz="12" w:space="0" w:color="auto"/>
            </w:tcBorders>
            <w:vAlign w:val="center"/>
          </w:tcPr>
          <w:p w:rsidR="00C83CA7" w:rsidRDefault="00C83CA7" w:rsidP="00D54F92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是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</w: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="00D54F92"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="00D54F92"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否</w:t>
            </w:r>
          </w:p>
        </w:tc>
      </w:tr>
      <w:tr w:rsidR="00C83CA7" w:rsidTr="001E6931">
        <w:trPr>
          <w:trHeight w:val="779"/>
        </w:trPr>
        <w:tc>
          <w:tcPr>
            <w:tcW w:w="799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996" w:type="pct"/>
            <w:vAlign w:val="center"/>
          </w:tcPr>
          <w:p w:rsidR="00C83CA7" w:rsidRDefault="00D54F92" w:rsidP="006B2946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281120</w:t>
            </w:r>
            <w:r w:rsidR="006B2946">
              <w:rPr>
                <w:rFonts w:ascii="Times New Roman" w:cs="Times New Roman"/>
                <w:b/>
                <w:kern w:val="2"/>
                <w:sz w:val="21"/>
                <w:szCs w:val="21"/>
              </w:rPr>
              <w:t>48</w:t>
            </w:r>
          </w:p>
        </w:tc>
        <w:tc>
          <w:tcPr>
            <w:tcW w:w="746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vAlign w:val="center"/>
          </w:tcPr>
          <w:p w:rsidR="00C83CA7" w:rsidRDefault="00D54F92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2</w:t>
            </w:r>
          </w:p>
        </w:tc>
        <w:tc>
          <w:tcPr>
            <w:tcW w:w="638" w:type="pct"/>
            <w:gridSpan w:val="2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1153" w:type="pct"/>
            <w:gridSpan w:val="2"/>
            <w:vAlign w:val="center"/>
          </w:tcPr>
          <w:p w:rsidR="00C83CA7" w:rsidRDefault="0084551B" w:rsidP="0084551B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28</w:t>
            </w:r>
            <w:r w:rsidR="00C83CA7"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（</w:t>
            </w:r>
            <w:proofErr w:type="gramStart"/>
            <w:r w:rsidR="00C83CA7"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含实践</w:t>
            </w:r>
            <w:proofErr w:type="gramEnd"/>
            <w:r>
              <w:rPr>
                <w:rFonts w:ascii="Times New Roman" w:cs="Times New Roman"/>
                <w:sz w:val="21"/>
                <w:szCs w:val="21"/>
              </w:rPr>
              <w:t>4</w:t>
            </w:r>
            <w:r w:rsidR="00C83CA7"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）</w:t>
            </w:r>
          </w:p>
        </w:tc>
      </w:tr>
      <w:tr w:rsidR="00C83CA7" w:rsidTr="001E6931">
        <w:trPr>
          <w:trHeight w:val="636"/>
        </w:trPr>
        <w:tc>
          <w:tcPr>
            <w:tcW w:w="799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996" w:type="pct"/>
            <w:vAlign w:val="center"/>
          </w:tcPr>
          <w:p w:rsidR="00C83CA7" w:rsidRDefault="00C83CA7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□通识教育课程</w:t>
            </w:r>
          </w:p>
          <w:p w:rsidR="00C83CA7" w:rsidRDefault="00C83CA7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□公共基础课程</w:t>
            </w:r>
          </w:p>
          <w:p w:rsidR="00C83CA7" w:rsidRDefault="00D54F92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专业教育课程</w:t>
            </w:r>
          </w:p>
          <w:p w:rsidR="00C83CA7" w:rsidRDefault="00C83CA7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□综合实践课程</w:t>
            </w:r>
          </w:p>
          <w:p w:rsidR="00C83CA7" w:rsidRDefault="00C83CA7">
            <w:pPr>
              <w:snapToGrid w:val="0"/>
              <w:spacing w:line="400" w:lineRule="exact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vAlign w:val="center"/>
          </w:tcPr>
          <w:p w:rsidR="00C83CA7" w:rsidRDefault="00D54F92"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必修</w:t>
            </w:r>
          </w:p>
          <w:p w:rsidR="00C83CA7" w:rsidRDefault="00C83CA7"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□选修</w:t>
            </w:r>
          </w:p>
          <w:p w:rsidR="00C83CA7" w:rsidRDefault="00C83CA7"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□其他</w:t>
            </w:r>
          </w:p>
        </w:tc>
        <w:tc>
          <w:tcPr>
            <w:tcW w:w="638" w:type="pct"/>
            <w:gridSpan w:val="2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b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1153" w:type="pct"/>
            <w:gridSpan w:val="2"/>
            <w:vAlign w:val="center"/>
          </w:tcPr>
          <w:p w:rsidR="00C83CA7" w:rsidRDefault="00C83CA7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□线上</w:t>
            </w:r>
          </w:p>
          <w:p w:rsidR="00C83CA7" w:rsidRDefault="00C83CA7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□线下</w:t>
            </w:r>
          </w:p>
          <w:p w:rsidR="00C83CA7" w:rsidRDefault="00D54F92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线上线下混合式</w:t>
            </w:r>
          </w:p>
          <w:p w:rsidR="00C83CA7" w:rsidRDefault="00C83CA7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□社会实践</w:t>
            </w:r>
          </w:p>
          <w:p w:rsidR="00C83CA7" w:rsidRDefault="00C83CA7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□虚拟仿真实验教学</w:t>
            </w:r>
          </w:p>
        </w:tc>
      </w:tr>
      <w:tr w:rsidR="00C83CA7" w:rsidTr="001E6931">
        <w:trPr>
          <w:trHeight w:val="636"/>
        </w:trPr>
        <w:tc>
          <w:tcPr>
            <w:tcW w:w="799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vAlign w:val="center"/>
          </w:tcPr>
          <w:p w:rsidR="00C83CA7" w:rsidRDefault="00BF28E0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闭卷</w:t>
            </w:r>
            <w:r w:rsidR="00C83CA7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开卷</w:t>
            </w:r>
            <w:r w:rsidR="00C83CA7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="00D54F92"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="00D54F92"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课程论文</w:t>
            </w:r>
            <w:r w:rsidR="00C83CA7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</w: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="00D54F92"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="00D54F92"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课程作品</w:t>
            </w:r>
            <w:r w:rsidR="00C83CA7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="00D54F92"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="00D54F92"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汇报展示</w:t>
            </w:r>
            <w:r w:rsidR="00C83CA7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="00D54F92"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="00D54F92"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报告</w:t>
            </w:r>
            <w:r w:rsidR="00C83CA7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</w:p>
          <w:p w:rsidR="00C83CA7" w:rsidRDefault="00D54F92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课堂表现</w:t>
            </w:r>
            <w:r w:rsidR="00C83CA7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</w: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阶段性测试</w:t>
            </w:r>
            <w:r w:rsidR="00C83CA7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平时作业</w:t>
            </w:r>
            <w:r w:rsidR="00C83CA7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C83CA7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 w:rsidR="00C83CA7">
              <w:rPr>
                <w:rFonts w:hAnsi="宋体" w:hint="eastAsia"/>
                <w:sz w:val="21"/>
                <w:szCs w:val="21"/>
                <w:lang w:bidi="ar"/>
              </w:rPr>
              <w:t>其他</w:t>
            </w:r>
            <w:r w:rsidR="00C83CA7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 w:rsidR="00C83CA7">
              <w:rPr>
                <w:rFonts w:hAnsi="宋体" w:hint="eastAsia"/>
                <w:sz w:val="21"/>
                <w:szCs w:val="21"/>
                <w:lang w:bidi="ar"/>
              </w:rPr>
              <w:t>（可多选）</w:t>
            </w:r>
          </w:p>
        </w:tc>
      </w:tr>
      <w:tr w:rsidR="00C83CA7" w:rsidTr="001E6931">
        <w:trPr>
          <w:trHeight w:val="698"/>
        </w:trPr>
        <w:tc>
          <w:tcPr>
            <w:tcW w:w="799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1742" w:type="pct"/>
            <w:gridSpan w:val="2"/>
            <w:vAlign w:val="center"/>
          </w:tcPr>
          <w:p w:rsidR="00C83CA7" w:rsidRDefault="00D54F9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管理学院</w:t>
            </w:r>
          </w:p>
        </w:tc>
        <w:tc>
          <w:tcPr>
            <w:tcW w:w="669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</w:t>
            </w:r>
          </w:p>
          <w:p w:rsidR="00C83CA7" w:rsidRDefault="00C83CA7">
            <w:pPr>
              <w:snapToGrid w:val="0"/>
              <w:spacing w:line="400" w:lineRule="exact"/>
              <w:jc w:val="both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系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(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教研室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)</w:t>
            </w:r>
          </w:p>
        </w:tc>
        <w:tc>
          <w:tcPr>
            <w:tcW w:w="1791" w:type="pct"/>
            <w:gridSpan w:val="4"/>
            <w:vAlign w:val="center"/>
          </w:tcPr>
          <w:p w:rsidR="00C83CA7" w:rsidRDefault="00D54F9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旅游管理系</w:t>
            </w:r>
          </w:p>
        </w:tc>
      </w:tr>
      <w:tr w:rsidR="001E6931" w:rsidTr="001E6931">
        <w:trPr>
          <w:trHeight w:val="559"/>
        </w:trPr>
        <w:tc>
          <w:tcPr>
            <w:tcW w:w="799" w:type="pct"/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1742" w:type="pct"/>
            <w:gridSpan w:val="2"/>
            <w:vAlign w:val="center"/>
          </w:tcPr>
          <w:p w:rsidR="001E6931" w:rsidRPr="007C2141" w:rsidRDefault="001E6931" w:rsidP="001E6931">
            <w:pPr>
              <w:snapToGrid w:val="0"/>
              <w:spacing w:line="400" w:lineRule="exact"/>
              <w:ind w:leftChars="-27" w:left="2" w:rightChars="-77" w:right="-169" w:hangingChars="29" w:hanging="61"/>
              <w:jc w:val="center"/>
              <w:rPr>
                <w:rFonts w:ascii="Times New Roman" w:cs="Times New Roman"/>
                <w:w w:val="90"/>
                <w:sz w:val="21"/>
                <w:szCs w:val="21"/>
              </w:rPr>
            </w:pPr>
            <w:r w:rsidRPr="001E6931">
              <w:rPr>
                <w:rFonts w:ascii="Times New Roman" w:cs="Times New Roman" w:hint="eastAsia"/>
                <w:sz w:val="21"/>
                <w:szCs w:val="21"/>
              </w:rPr>
              <w:t>旅游管理、旅游管理（对口高职）</w:t>
            </w:r>
          </w:p>
        </w:tc>
        <w:tc>
          <w:tcPr>
            <w:tcW w:w="669" w:type="pct"/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1791" w:type="pct"/>
            <w:gridSpan w:val="4"/>
            <w:vAlign w:val="center"/>
          </w:tcPr>
          <w:p w:rsidR="001E6931" w:rsidRDefault="001E6931" w:rsidP="00027A3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第</w:t>
            </w:r>
            <w:r w:rsidR="00027A32">
              <w:rPr>
                <w:rFonts w:asci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cs="Times New Roman" w:hint="eastAsia"/>
                <w:sz w:val="21"/>
                <w:szCs w:val="21"/>
              </w:rPr>
              <w:t>学期</w:t>
            </w:r>
          </w:p>
        </w:tc>
      </w:tr>
      <w:tr w:rsidR="001E6931" w:rsidTr="001E6931">
        <w:trPr>
          <w:trHeight w:val="337"/>
        </w:trPr>
        <w:tc>
          <w:tcPr>
            <w:tcW w:w="799" w:type="pct"/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1742" w:type="pct"/>
            <w:gridSpan w:val="2"/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谭舒月</w:t>
            </w:r>
          </w:p>
        </w:tc>
        <w:tc>
          <w:tcPr>
            <w:tcW w:w="669" w:type="pct"/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1791" w:type="pct"/>
            <w:gridSpan w:val="4"/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罗文宝</w:t>
            </w:r>
          </w:p>
        </w:tc>
      </w:tr>
      <w:tr w:rsidR="001E6931" w:rsidTr="001E6931">
        <w:trPr>
          <w:trHeight w:val="499"/>
        </w:trPr>
        <w:tc>
          <w:tcPr>
            <w:tcW w:w="799" w:type="pct"/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vAlign w:val="center"/>
          </w:tcPr>
          <w:p w:rsidR="001E6931" w:rsidRDefault="001E6931" w:rsidP="001E693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int="eastAsia"/>
                <w:szCs w:val="21"/>
              </w:rPr>
              <w:t>管理学、旅游学概论、</w:t>
            </w:r>
            <w:r w:rsidR="00BF28E0">
              <w:rPr>
                <w:rFonts w:ascii="Times New Roman" w:hint="eastAsia"/>
                <w:szCs w:val="21"/>
              </w:rPr>
              <w:t>旅游资源学</w:t>
            </w:r>
          </w:p>
        </w:tc>
      </w:tr>
      <w:tr w:rsidR="001E6931" w:rsidTr="001E6931">
        <w:trPr>
          <w:trHeight w:val="636"/>
        </w:trPr>
        <w:tc>
          <w:tcPr>
            <w:tcW w:w="799" w:type="pct"/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vAlign w:val="center"/>
          </w:tcPr>
          <w:p w:rsidR="001E6931" w:rsidRDefault="00BF28E0" w:rsidP="001E693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旅游目的地管理、旅游产品开发与设计</w:t>
            </w:r>
          </w:p>
        </w:tc>
      </w:tr>
      <w:tr w:rsidR="001E6931" w:rsidTr="001E6931">
        <w:trPr>
          <w:trHeight w:val="636"/>
        </w:trPr>
        <w:tc>
          <w:tcPr>
            <w:tcW w:w="799" w:type="pct"/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vAlign w:val="center"/>
          </w:tcPr>
          <w:p w:rsidR="001E6931" w:rsidRPr="00AC5412" w:rsidRDefault="00BF28E0" w:rsidP="00BF28E0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[</w:t>
            </w:r>
            <w:r>
              <w:rPr>
                <w:szCs w:val="21"/>
              </w:rPr>
              <w:t>1]</w:t>
            </w:r>
            <w:r>
              <w:rPr>
                <w:rFonts w:hint="eastAsia"/>
                <w:szCs w:val="21"/>
              </w:rPr>
              <w:t>田里.</w:t>
            </w:r>
            <w:r>
              <w:rPr>
                <w:rFonts w:hint="eastAsia"/>
                <w:kern w:val="36"/>
                <w:szCs w:val="21"/>
              </w:rPr>
              <w:t>旅游经济学</w:t>
            </w:r>
            <w:r>
              <w:rPr>
                <w:rFonts w:hint="eastAsia"/>
                <w:szCs w:val="21"/>
              </w:rPr>
              <w:t>（第四版）[</w:t>
            </w:r>
            <w:r>
              <w:rPr>
                <w:szCs w:val="21"/>
              </w:rPr>
              <w:t>M]</w:t>
            </w:r>
            <w:r>
              <w:rPr>
                <w:rFonts w:hint="eastAsia"/>
                <w:kern w:val="36"/>
                <w:szCs w:val="21"/>
              </w:rPr>
              <w:t>.高等教育出版社</w:t>
            </w:r>
            <w:r w:rsidRPr="00C942D2">
              <w:rPr>
                <w:rFonts w:hint="eastAsia"/>
                <w:kern w:val="36"/>
                <w:szCs w:val="21"/>
              </w:rPr>
              <w:t>，201</w:t>
            </w:r>
            <w:r>
              <w:rPr>
                <w:rFonts w:hint="eastAsia"/>
                <w:kern w:val="36"/>
                <w:szCs w:val="21"/>
              </w:rPr>
              <w:t>9</w:t>
            </w:r>
          </w:p>
        </w:tc>
      </w:tr>
      <w:tr w:rsidR="001E6931" w:rsidTr="001E6931">
        <w:trPr>
          <w:trHeight w:val="636"/>
        </w:trPr>
        <w:tc>
          <w:tcPr>
            <w:tcW w:w="799" w:type="pct"/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vAlign w:val="center"/>
          </w:tcPr>
          <w:p w:rsidR="001E6931" w:rsidRPr="003829E0" w:rsidRDefault="003829E0" w:rsidP="003829E0">
            <w:pPr>
              <w:snapToGrid w:val="0"/>
              <w:spacing w:line="40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>[</w:t>
            </w:r>
            <w:r>
              <w:rPr>
                <w:szCs w:val="21"/>
              </w:rPr>
              <w:t>1]</w:t>
            </w:r>
            <w:r w:rsidRPr="003829E0">
              <w:rPr>
                <w:szCs w:val="21"/>
              </w:rPr>
              <w:t>吕宛青</w:t>
            </w:r>
            <w:r>
              <w:rPr>
                <w:szCs w:val="21"/>
              </w:rPr>
              <w:t>,</w:t>
            </w:r>
            <w:r w:rsidRPr="003829E0">
              <w:rPr>
                <w:szCs w:val="21"/>
              </w:rPr>
              <w:t>李聪媛</w:t>
            </w:r>
            <w:r>
              <w:rPr>
                <w:rFonts w:hint="eastAsia"/>
                <w:szCs w:val="21"/>
              </w:rPr>
              <w:t>.</w:t>
            </w:r>
            <w:r w:rsidRPr="003829E0">
              <w:rPr>
                <w:szCs w:val="21"/>
              </w:rPr>
              <w:t>旅游经济学（第三版）</w:t>
            </w:r>
            <w:r>
              <w:rPr>
                <w:rFonts w:hint="eastAsia"/>
                <w:szCs w:val="21"/>
              </w:rPr>
              <w:t>[</w:t>
            </w:r>
            <w:r>
              <w:rPr>
                <w:szCs w:val="21"/>
              </w:rPr>
              <w:t>M]</w:t>
            </w:r>
            <w:r>
              <w:rPr>
                <w:rFonts w:hint="eastAsia"/>
                <w:kern w:val="36"/>
                <w:szCs w:val="21"/>
              </w:rPr>
              <w:t>.</w:t>
            </w:r>
            <w:r w:rsidRPr="003829E0">
              <w:rPr>
                <w:szCs w:val="21"/>
              </w:rPr>
              <w:t>东北财经大学出版社有限责任公司</w:t>
            </w:r>
            <w:r w:rsidRPr="00C942D2">
              <w:rPr>
                <w:rFonts w:hint="eastAsia"/>
                <w:kern w:val="36"/>
                <w:szCs w:val="21"/>
              </w:rPr>
              <w:t>，20</w:t>
            </w:r>
            <w:r>
              <w:rPr>
                <w:kern w:val="36"/>
                <w:szCs w:val="21"/>
              </w:rPr>
              <w:t>21</w:t>
            </w:r>
          </w:p>
        </w:tc>
      </w:tr>
      <w:tr w:rsidR="001E6931" w:rsidTr="001E6931">
        <w:trPr>
          <w:trHeight w:val="636"/>
        </w:trPr>
        <w:tc>
          <w:tcPr>
            <w:tcW w:w="799" w:type="pct"/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vAlign w:val="center"/>
          </w:tcPr>
          <w:p w:rsidR="00CB37D2" w:rsidRDefault="00CB37D2" w:rsidP="001E693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 w:rsidRPr="00FE364F">
              <w:rPr>
                <w:rFonts w:ascii="Times New Roman" w:cs="Times New Roman"/>
                <w:kern w:val="2"/>
                <w:sz w:val="21"/>
                <w:szCs w:val="21"/>
              </w:rPr>
              <w:t>https://www.icourse163.org/course/BUU-1206459823?from=searchPage&amp;outVendor=zw_mooc_pcssjg_</w:t>
            </w:r>
          </w:p>
          <w:p w:rsidR="00FE364F" w:rsidRPr="00BF28E0" w:rsidRDefault="00FE364F" w:rsidP="001E693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雨课堂</w:t>
            </w:r>
            <w:r w:rsidRPr="00FE364F">
              <w:rPr>
                <w:rFonts w:ascii="Times New Roman" w:cs="Times New Roman"/>
                <w:kern w:val="2"/>
                <w:sz w:val="21"/>
                <w:szCs w:val="21"/>
              </w:rPr>
              <w:t>https://www.yuketang.cn/v2/web/teacherLog/16009464?university_id=0</w:t>
            </w:r>
          </w:p>
        </w:tc>
      </w:tr>
      <w:tr w:rsidR="001E6931" w:rsidTr="00A44BD4">
        <w:trPr>
          <w:trHeight w:val="1967"/>
        </w:trPr>
        <w:tc>
          <w:tcPr>
            <w:tcW w:w="799" w:type="pct"/>
            <w:tcBorders>
              <w:bottom w:val="single" w:sz="12" w:space="0" w:color="auto"/>
            </w:tcBorders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4201" w:type="pct"/>
            <w:gridSpan w:val="7"/>
            <w:tcBorders>
              <w:bottom w:val="single" w:sz="12" w:space="0" w:color="auto"/>
            </w:tcBorders>
            <w:vAlign w:val="center"/>
          </w:tcPr>
          <w:p w:rsidR="001E6931" w:rsidRPr="00AC592D" w:rsidRDefault="001E6931" w:rsidP="00BF28E0">
            <w:pPr>
              <w:snapToGrid w:val="0"/>
              <w:spacing w:line="400" w:lineRule="exact"/>
              <w:rPr>
                <w:rFonts w:ascii="等线" w:eastAsia="等线"/>
                <w:color w:val="000000"/>
                <w:sz w:val="24"/>
                <w:szCs w:val="24"/>
              </w:rPr>
            </w:pP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旅游</w:t>
            </w:r>
            <w:r w:rsidR="00BF28E0">
              <w:rPr>
                <w:rFonts w:ascii="Times New Roman" w:cs="Times New Roman" w:hint="eastAsia"/>
                <w:kern w:val="2"/>
                <w:sz w:val="21"/>
                <w:szCs w:val="21"/>
              </w:rPr>
              <w:t>经济学</w:t>
            </w:r>
            <w:r w:rsidRPr="00E10DA6">
              <w:rPr>
                <w:rFonts w:ascii="Times New Roman" w:cs="Times New Roman" w:hint="eastAsia"/>
                <w:kern w:val="2"/>
                <w:sz w:val="21"/>
                <w:szCs w:val="21"/>
              </w:rPr>
              <w:t>是旅游管理</w:t>
            </w:r>
            <w:r w:rsidR="00AC592D">
              <w:rPr>
                <w:rFonts w:ascii="Times New Roman" w:cs="Times New Roman" w:hint="eastAsia"/>
                <w:kern w:val="2"/>
                <w:sz w:val="21"/>
                <w:szCs w:val="21"/>
              </w:rPr>
              <w:t>类</w:t>
            </w:r>
            <w:r w:rsidRPr="00E10DA6">
              <w:rPr>
                <w:rFonts w:ascii="Times New Roman" w:cs="Times New Roman" w:hint="eastAsia"/>
                <w:kern w:val="2"/>
                <w:sz w:val="21"/>
                <w:szCs w:val="21"/>
              </w:rPr>
              <w:t>专业教育必修课程。</w:t>
            </w:r>
            <w:r w:rsidRPr="001E6931">
              <w:rPr>
                <w:rFonts w:ascii="Times New Roman" w:cs="Times New Roman" w:hint="eastAsia"/>
                <w:kern w:val="2"/>
                <w:sz w:val="21"/>
                <w:szCs w:val="21"/>
              </w:rPr>
              <w:t>课程内容</w:t>
            </w:r>
            <w:r w:rsidR="00BF28E0" w:rsidRPr="00FC50B6">
              <w:rPr>
                <w:rFonts w:ascii="Times" w:hAnsi="Times" w:cs="Times"/>
                <w:szCs w:val="21"/>
              </w:rPr>
              <w:t>涵盖了旅游</w:t>
            </w:r>
            <w:r w:rsidR="00BF28E0" w:rsidRPr="00FC50B6">
              <w:rPr>
                <w:rFonts w:ascii="Times" w:hAnsi="Times" w:cs="Times" w:hint="eastAsia"/>
                <w:szCs w:val="21"/>
              </w:rPr>
              <w:t>产品</w:t>
            </w:r>
            <w:r w:rsidR="00BF28E0" w:rsidRPr="00FC50B6">
              <w:rPr>
                <w:rFonts w:ascii="Times" w:hAnsi="Times" w:cs="Times"/>
                <w:szCs w:val="21"/>
              </w:rPr>
              <w:t>开发、</w:t>
            </w:r>
            <w:r w:rsidR="00BF28E0" w:rsidRPr="00FC50B6">
              <w:rPr>
                <w:rFonts w:ascii="Times" w:hAnsi="Times" w:cs="Times" w:hint="eastAsia"/>
                <w:szCs w:val="21"/>
              </w:rPr>
              <w:t>旅游</w:t>
            </w:r>
            <w:r w:rsidR="00BF28E0" w:rsidRPr="00FC50B6">
              <w:rPr>
                <w:rFonts w:ascii="Times" w:hAnsi="Times" w:cs="Times"/>
                <w:szCs w:val="21"/>
              </w:rPr>
              <w:t>市场</w:t>
            </w:r>
            <w:r w:rsidR="00BF28E0" w:rsidRPr="00FC50B6">
              <w:rPr>
                <w:rFonts w:ascii="Times" w:hAnsi="Times" w:cs="Times" w:hint="eastAsia"/>
                <w:szCs w:val="21"/>
              </w:rPr>
              <w:t>供需关系、</w:t>
            </w:r>
            <w:r w:rsidR="00BF28E0" w:rsidRPr="00FC50B6">
              <w:rPr>
                <w:rFonts w:ascii="Times" w:hAnsi="Times" w:cs="Times"/>
                <w:szCs w:val="21"/>
              </w:rPr>
              <w:t>旅游消费、旅游收入、旅游投资、旅游经济结构和效益、旅游经济发展战略等内容，</w:t>
            </w:r>
            <w:r w:rsidR="00BF28E0" w:rsidRPr="00FC50B6">
              <w:rPr>
                <w:rFonts w:ascii="Times" w:hAnsi="Times" w:cs="Times" w:hint="eastAsia"/>
                <w:szCs w:val="21"/>
              </w:rPr>
              <w:t>串联了</w:t>
            </w:r>
            <w:r w:rsidR="00BF28E0" w:rsidRPr="00FC50B6">
              <w:rPr>
                <w:rFonts w:ascii="Times" w:hAnsi="Times" w:cs="Times"/>
                <w:szCs w:val="21"/>
              </w:rPr>
              <w:t>旅游经济活动的全部过程，有助于学生构建旅游经济</w:t>
            </w:r>
            <w:r w:rsidR="00BF28E0" w:rsidRPr="00FC50B6">
              <w:rPr>
                <w:rFonts w:ascii="Times" w:hAnsi="Times" w:cs="Times" w:hint="eastAsia"/>
                <w:szCs w:val="21"/>
              </w:rPr>
              <w:t>知识的整体</w:t>
            </w:r>
            <w:r w:rsidR="00BF28E0" w:rsidRPr="00FC50B6">
              <w:rPr>
                <w:rFonts w:ascii="Times" w:hAnsi="Times" w:cs="Times"/>
                <w:szCs w:val="21"/>
              </w:rPr>
              <w:t>系统</w:t>
            </w:r>
            <w:r w:rsidR="00BF28E0" w:rsidRPr="00FC50B6">
              <w:rPr>
                <w:rFonts w:ascii="Times" w:hAnsi="Times" w:cs="Times" w:hint="eastAsia"/>
                <w:szCs w:val="21"/>
              </w:rPr>
              <w:t>，更好地</w:t>
            </w:r>
            <w:r w:rsidR="00BF28E0" w:rsidRPr="00FC50B6">
              <w:rPr>
                <w:rFonts w:ascii="Times" w:hAnsi="Times" w:cs="Times"/>
                <w:szCs w:val="21"/>
              </w:rPr>
              <w:t>关注社会旅游</w:t>
            </w:r>
            <w:r w:rsidR="00BF28E0" w:rsidRPr="00FC50B6">
              <w:rPr>
                <w:rFonts w:ascii="Times" w:hAnsi="Times" w:cs="Times" w:hint="eastAsia"/>
                <w:szCs w:val="21"/>
              </w:rPr>
              <w:t>经济</w:t>
            </w:r>
            <w:r w:rsidR="00BF28E0" w:rsidRPr="00FC50B6">
              <w:rPr>
                <w:rFonts w:ascii="Times" w:hAnsi="Times" w:cs="Times"/>
                <w:szCs w:val="21"/>
              </w:rPr>
              <w:t>发展的动向</w:t>
            </w:r>
            <w:r w:rsidR="00BF28E0" w:rsidRPr="00FC50B6">
              <w:rPr>
                <w:rFonts w:ascii="Times" w:hAnsi="Times" w:cs="Times" w:hint="eastAsia"/>
                <w:szCs w:val="21"/>
              </w:rPr>
              <w:t>，</w:t>
            </w:r>
            <w:r w:rsidR="00BF28E0">
              <w:rPr>
                <w:rFonts w:ascii="Times" w:hAnsi="Times" w:cs="Times" w:hint="eastAsia"/>
                <w:szCs w:val="21"/>
              </w:rPr>
              <w:t>具备结合理论分析旅游业经济现象和问题的能力</w:t>
            </w:r>
            <w:r w:rsidR="00BF28E0" w:rsidRPr="00FC50B6">
              <w:rPr>
                <w:rFonts w:ascii="Times" w:hAnsi="Times" w:cs="Times" w:hint="eastAsia"/>
                <w:szCs w:val="21"/>
              </w:rPr>
              <w:t>。</w:t>
            </w:r>
          </w:p>
        </w:tc>
      </w:tr>
    </w:tbl>
    <w:p w:rsidR="00C83CA7" w:rsidRDefault="00C83CA7">
      <w:pPr>
        <w:snapToGrid w:val="0"/>
        <w:spacing w:line="360" w:lineRule="auto"/>
        <w:rPr>
          <w:rFonts w:ascii="Times New Roman" w:cs="Times New Roman"/>
          <w:b/>
          <w:sz w:val="21"/>
          <w:szCs w:val="21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二、课程目标</w:t>
      </w:r>
    </w:p>
    <w:p w:rsidR="00C83CA7" w:rsidRDefault="00C83CA7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 1  </w:t>
      </w:r>
      <w:r>
        <w:rPr>
          <w:rFonts w:ascii="Times New Roman" w:cs="Times New Roman" w:hint="eastAsia"/>
          <w:b/>
          <w:sz w:val="21"/>
          <w:szCs w:val="21"/>
        </w:rPr>
        <w:t>课程目标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0"/>
        <w:gridCol w:w="7744"/>
      </w:tblGrid>
      <w:tr w:rsidR="00C83CA7" w:rsidTr="00766760">
        <w:trPr>
          <w:trHeight w:hRule="exact" w:val="374"/>
        </w:trPr>
        <w:tc>
          <w:tcPr>
            <w:tcW w:w="728" w:type="pct"/>
          </w:tcPr>
          <w:p w:rsidR="00C83CA7" w:rsidRDefault="00C83CA7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272" w:type="pct"/>
          </w:tcPr>
          <w:p w:rsidR="00C83CA7" w:rsidRDefault="00C83CA7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具体课程目标</w:t>
            </w:r>
          </w:p>
        </w:tc>
      </w:tr>
      <w:tr w:rsidR="00C83CA7" w:rsidTr="00FD27A4">
        <w:trPr>
          <w:trHeight w:hRule="exact" w:val="3424"/>
        </w:trPr>
        <w:tc>
          <w:tcPr>
            <w:tcW w:w="728" w:type="pct"/>
          </w:tcPr>
          <w:p w:rsidR="00C83CA7" w:rsidRDefault="00C83CA7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4272" w:type="pct"/>
            <w:vAlign w:val="center"/>
          </w:tcPr>
          <w:p w:rsidR="00C83CA7" w:rsidRPr="00766760" w:rsidRDefault="00766760" w:rsidP="005742D4">
            <w:pPr>
              <w:spacing w:line="460" w:lineRule="exact"/>
              <w:jc w:val="both"/>
              <w:rPr>
                <w:rFonts w:ascii="等线" w:eastAsia="等线"/>
                <w:color w:val="000000"/>
                <w:sz w:val="24"/>
                <w:szCs w:val="24"/>
              </w:rPr>
            </w:pPr>
            <w:r w:rsidRPr="00DC5A45">
              <w:rPr>
                <w:rFonts w:ascii="等线" w:hAnsi="等线" w:hint="eastAsia"/>
                <w:color w:val="000000"/>
                <w:sz w:val="24"/>
                <w:szCs w:val="24"/>
              </w:rPr>
              <w:t>知识</w:t>
            </w:r>
            <w:r w:rsidR="00DC5A45" w:rsidRPr="00DC5A45">
              <w:rPr>
                <w:rFonts w:ascii="等线" w:hAnsi="等线" w:hint="eastAsia"/>
                <w:color w:val="000000"/>
                <w:sz w:val="24"/>
                <w:szCs w:val="24"/>
              </w:rPr>
              <w:t>目标</w:t>
            </w:r>
            <w:r w:rsidR="00A37604" w:rsidRPr="00DC5A45">
              <w:rPr>
                <w:rFonts w:ascii="等线" w:hAnsi="等线" w:hint="eastAsia"/>
                <w:color w:val="000000"/>
                <w:sz w:val="24"/>
                <w:szCs w:val="24"/>
              </w:rPr>
              <w:t>：</w:t>
            </w:r>
            <w:r w:rsidR="005742D4">
              <w:rPr>
                <w:rFonts w:ascii="等线" w:hAnsi="等线" w:hint="eastAsia"/>
                <w:color w:val="000000"/>
                <w:sz w:val="24"/>
                <w:szCs w:val="24"/>
              </w:rPr>
              <w:t>厘清</w:t>
            </w:r>
            <w:r w:rsidR="005742D4" w:rsidRPr="005742D4">
              <w:rPr>
                <w:rFonts w:ascii="等线" w:hAnsi="等线" w:hint="eastAsia"/>
                <w:color w:val="000000"/>
                <w:sz w:val="24"/>
                <w:szCs w:val="24"/>
              </w:rPr>
              <w:t>旅游经济学的研究内容，研究任务、目标和研究对象</w:t>
            </w:r>
            <w:r w:rsidR="00232F35">
              <w:rPr>
                <w:rFonts w:ascii="等线" w:hAnsi="等线" w:hint="eastAsia"/>
                <w:color w:val="000000"/>
                <w:sz w:val="24"/>
                <w:szCs w:val="24"/>
              </w:rPr>
              <w:t>。</w:t>
            </w:r>
            <w:r w:rsidR="005742D4" w:rsidRPr="005742D4">
              <w:rPr>
                <w:rFonts w:ascii="等线" w:hAnsi="等线" w:hint="eastAsia"/>
                <w:color w:val="000000"/>
                <w:sz w:val="24"/>
                <w:szCs w:val="24"/>
              </w:rPr>
              <w:t>掌握旅游经济的基本规律、旅游经济在国民经济中的作用、旅游产品生命周期、市场供需均衡、旅游乘数效应、旅游消费结构、旅游经济结构、旅游发展模式、旅游发展战略等内容，</w:t>
            </w:r>
            <w:r w:rsidR="00232F35">
              <w:rPr>
                <w:rFonts w:ascii="等线" w:hAnsi="等线" w:hint="eastAsia"/>
                <w:color w:val="000000"/>
                <w:sz w:val="24"/>
                <w:szCs w:val="24"/>
              </w:rPr>
              <w:t>并能评析这些理论的具体运用场景</w:t>
            </w:r>
            <w:r w:rsidR="00232F35" w:rsidRPr="0049505B">
              <w:rPr>
                <w:rFonts w:ascii="等线" w:hAnsi="等线" w:hint="eastAsia"/>
                <w:color w:val="000000"/>
                <w:sz w:val="24"/>
                <w:szCs w:val="24"/>
              </w:rPr>
              <w:t>。</w:t>
            </w:r>
            <w:r w:rsidR="00232F35">
              <w:rPr>
                <w:rFonts w:ascii="等线" w:hAnsi="等线" w:hint="eastAsia"/>
                <w:color w:val="000000"/>
                <w:sz w:val="24"/>
                <w:szCs w:val="24"/>
              </w:rPr>
              <w:t>能够归纳、</w:t>
            </w:r>
            <w:r w:rsidR="005742D4">
              <w:rPr>
                <w:rFonts w:ascii="等线" w:hAnsi="等线" w:hint="eastAsia"/>
                <w:color w:val="000000"/>
                <w:sz w:val="24"/>
                <w:szCs w:val="24"/>
              </w:rPr>
              <w:t>构建旅游经济活动、旅游产品供需等</w:t>
            </w:r>
            <w:r w:rsidR="0049505B" w:rsidRPr="0049505B">
              <w:rPr>
                <w:rFonts w:ascii="等线" w:hAnsi="等线" w:hint="eastAsia"/>
                <w:color w:val="000000"/>
                <w:sz w:val="24"/>
                <w:szCs w:val="24"/>
              </w:rPr>
              <w:t>知识</w:t>
            </w:r>
            <w:r w:rsidR="005742D4">
              <w:rPr>
                <w:rFonts w:ascii="等线" w:hAnsi="等线" w:hint="eastAsia"/>
                <w:color w:val="000000"/>
                <w:sz w:val="24"/>
                <w:szCs w:val="24"/>
              </w:rPr>
              <w:t>谱图</w:t>
            </w:r>
            <w:r w:rsidR="00232F35">
              <w:rPr>
                <w:rFonts w:ascii="等线" w:hAnsi="等线" w:hint="eastAsia"/>
                <w:color w:val="000000"/>
                <w:sz w:val="24"/>
                <w:szCs w:val="24"/>
              </w:rPr>
              <w:t>。</w:t>
            </w:r>
            <w:r w:rsidR="008268BC">
              <w:rPr>
                <w:rFonts w:ascii="等线" w:hAnsi="等线" w:hint="eastAsia"/>
                <w:color w:val="000000"/>
                <w:sz w:val="24"/>
                <w:szCs w:val="24"/>
              </w:rPr>
              <w:t>并对旅游</w:t>
            </w:r>
            <w:r w:rsidR="005742D4">
              <w:rPr>
                <w:rFonts w:ascii="等线" w:hAnsi="等线" w:hint="eastAsia"/>
                <w:color w:val="000000"/>
                <w:sz w:val="24"/>
                <w:szCs w:val="24"/>
              </w:rPr>
              <w:t>经济的政策、社会、文化</w:t>
            </w:r>
            <w:r w:rsidR="008268BC">
              <w:rPr>
                <w:rFonts w:ascii="等线" w:hAnsi="等线" w:hint="eastAsia"/>
                <w:color w:val="000000"/>
                <w:sz w:val="24"/>
                <w:szCs w:val="24"/>
              </w:rPr>
              <w:t>等环境有一定了解。</w:t>
            </w:r>
          </w:p>
        </w:tc>
      </w:tr>
      <w:tr w:rsidR="00C83CA7" w:rsidTr="00FD27A4">
        <w:trPr>
          <w:trHeight w:hRule="exact" w:val="4124"/>
        </w:trPr>
        <w:tc>
          <w:tcPr>
            <w:tcW w:w="728" w:type="pct"/>
          </w:tcPr>
          <w:p w:rsidR="00C83CA7" w:rsidRDefault="00C83CA7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4272" w:type="pct"/>
            <w:vAlign w:val="center"/>
          </w:tcPr>
          <w:p w:rsidR="00C83CA7" w:rsidRPr="005742D4" w:rsidRDefault="00766760" w:rsidP="005742D4">
            <w:pPr>
              <w:spacing w:line="460" w:lineRule="exact"/>
              <w:jc w:val="both"/>
              <w:rPr>
                <w:rFonts w:ascii="等线" w:hAnsi="等线"/>
                <w:color w:val="000000"/>
                <w:sz w:val="24"/>
                <w:szCs w:val="24"/>
              </w:rPr>
            </w:pPr>
            <w:r w:rsidRPr="00DC5A45">
              <w:rPr>
                <w:rFonts w:ascii="等线" w:hAnsi="等线" w:hint="eastAsia"/>
                <w:color w:val="000000"/>
                <w:sz w:val="24"/>
                <w:szCs w:val="24"/>
              </w:rPr>
              <w:t>能力</w:t>
            </w:r>
            <w:r w:rsidR="00DC5A45" w:rsidRPr="00DC5A45">
              <w:rPr>
                <w:rFonts w:ascii="等线" w:hAnsi="等线" w:hint="eastAsia"/>
                <w:color w:val="000000"/>
                <w:sz w:val="24"/>
                <w:szCs w:val="24"/>
              </w:rPr>
              <w:t>目标</w:t>
            </w:r>
            <w:r w:rsidR="00A37604" w:rsidRPr="00DC5A45">
              <w:rPr>
                <w:rFonts w:ascii="等线" w:hAnsi="等线" w:hint="eastAsia"/>
                <w:color w:val="000000"/>
                <w:sz w:val="24"/>
                <w:szCs w:val="24"/>
              </w:rPr>
              <w:t>：</w:t>
            </w:r>
            <w:r w:rsidR="005742D4" w:rsidRPr="00FD196C">
              <w:rPr>
                <w:rFonts w:ascii="Times" w:hAnsi="Times" w:cs="Times" w:hint="eastAsia"/>
                <w:szCs w:val="21"/>
              </w:rPr>
              <w:t>具备对经济学等基本理论的理解与应用、</w:t>
            </w:r>
            <w:r w:rsidR="005742D4" w:rsidRPr="00FD196C">
              <w:rPr>
                <w:rFonts w:hAnsi="宋体" w:hint="eastAsia"/>
                <w:szCs w:val="21"/>
              </w:rPr>
              <w:t>对旅游经济现象分析和旅游经济运行过程中问题探索与解决的能力</w:t>
            </w:r>
            <w:r w:rsidR="005742D4">
              <w:rPr>
                <w:rFonts w:hAnsi="宋体" w:hint="eastAsia"/>
                <w:szCs w:val="21"/>
              </w:rPr>
              <w:t>。</w:t>
            </w:r>
            <w:r w:rsidR="005742D4" w:rsidRPr="005742D4">
              <w:rPr>
                <w:rFonts w:ascii="等线" w:hAnsi="等线" w:hint="eastAsia"/>
                <w:color w:val="000000"/>
                <w:sz w:val="24"/>
                <w:szCs w:val="24"/>
              </w:rPr>
              <w:t>具备对各项旅游宏观经济政策的理解能力，以及旅游市场机制运行的认知能力。同时需要在旅游经济运营和管理中，结合时代发展背景和环境条件，基本具备优化旅游经济结构、旅游组织结构、选择适当旅游经济发展战略的能力能够通过科学研究方法，结合旅游大数据和实际调研来进行旅游经济发展的判断、分析和预测。</w:t>
            </w:r>
          </w:p>
        </w:tc>
      </w:tr>
      <w:tr w:rsidR="00C83CA7" w:rsidTr="00FD27A4">
        <w:trPr>
          <w:trHeight w:hRule="exact" w:val="4822"/>
        </w:trPr>
        <w:tc>
          <w:tcPr>
            <w:tcW w:w="728" w:type="pct"/>
          </w:tcPr>
          <w:p w:rsidR="00C83CA7" w:rsidRDefault="00C83CA7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4272" w:type="pct"/>
            <w:vAlign w:val="center"/>
          </w:tcPr>
          <w:p w:rsidR="005742D4" w:rsidRPr="005742D4" w:rsidRDefault="009D39B4" w:rsidP="00FD27A4">
            <w:pPr>
              <w:spacing w:line="460" w:lineRule="exact"/>
              <w:jc w:val="both"/>
              <w:rPr>
                <w:rFonts w:ascii="等线" w:eastAsia="等线"/>
                <w:color w:val="000000"/>
                <w:sz w:val="24"/>
                <w:szCs w:val="24"/>
              </w:rPr>
            </w:pPr>
            <w:r>
              <w:rPr>
                <w:rFonts w:ascii="等线" w:hAnsi="等线" w:hint="eastAsia"/>
                <w:color w:val="000000"/>
                <w:sz w:val="24"/>
                <w:szCs w:val="24"/>
              </w:rPr>
              <w:t>素养</w:t>
            </w:r>
            <w:r w:rsidR="006342CD">
              <w:rPr>
                <w:rFonts w:ascii="等线" w:hAnsi="等线" w:hint="eastAsia"/>
                <w:color w:val="000000"/>
                <w:sz w:val="24"/>
                <w:szCs w:val="24"/>
              </w:rPr>
              <w:t>与</w:t>
            </w:r>
            <w:r w:rsidR="00A37604" w:rsidRPr="00DC5A45">
              <w:rPr>
                <w:rFonts w:ascii="等线" w:hAnsi="等线" w:hint="eastAsia"/>
                <w:color w:val="000000"/>
                <w:sz w:val="24"/>
                <w:szCs w:val="24"/>
              </w:rPr>
              <w:t>价值</w:t>
            </w:r>
            <w:r w:rsidR="00DC5A45" w:rsidRPr="00DC5A45">
              <w:rPr>
                <w:rFonts w:ascii="等线" w:hAnsi="等线" w:hint="eastAsia"/>
                <w:color w:val="000000"/>
                <w:sz w:val="24"/>
                <w:szCs w:val="24"/>
              </w:rPr>
              <w:t>目标</w:t>
            </w:r>
            <w:r w:rsidR="00A37604" w:rsidRPr="00DC5A45">
              <w:rPr>
                <w:rFonts w:ascii="等线" w:hAnsi="等线" w:hint="eastAsia"/>
                <w:color w:val="000000"/>
                <w:sz w:val="24"/>
                <w:szCs w:val="24"/>
              </w:rPr>
              <w:t>：</w:t>
            </w:r>
            <w:r w:rsidR="005742D4" w:rsidRPr="00FD27A4">
              <w:rPr>
                <w:rFonts w:ascii="等线" w:hAnsi="等线" w:hint="eastAsia"/>
                <w:color w:val="000000"/>
                <w:sz w:val="24"/>
                <w:szCs w:val="24"/>
              </w:rPr>
              <w:t>具备良好的旅游管理类人才职业素养，关注现实旅游经济发展，掌握旅游经济动态。了解国内外旅游经济学</w:t>
            </w:r>
            <w:r w:rsidR="005742D4" w:rsidRPr="00FD27A4">
              <w:rPr>
                <w:rFonts w:ascii="等线" w:hAnsi="等线"/>
                <w:color w:val="000000"/>
                <w:sz w:val="24"/>
                <w:szCs w:val="24"/>
              </w:rPr>
              <w:t>的理论前沿及</w:t>
            </w:r>
            <w:r w:rsidR="005742D4" w:rsidRPr="00FD27A4">
              <w:rPr>
                <w:rFonts w:ascii="等线" w:hAnsi="等线" w:hint="eastAsia"/>
                <w:color w:val="000000"/>
                <w:sz w:val="24"/>
                <w:szCs w:val="24"/>
              </w:rPr>
              <w:t>行业</w:t>
            </w:r>
            <w:r w:rsidR="005742D4" w:rsidRPr="00FD27A4">
              <w:rPr>
                <w:rFonts w:ascii="等线" w:hAnsi="等线"/>
                <w:color w:val="000000"/>
                <w:sz w:val="24"/>
                <w:szCs w:val="24"/>
              </w:rPr>
              <w:t>发展动态</w:t>
            </w:r>
            <w:r w:rsidR="005742D4" w:rsidRPr="00FD27A4">
              <w:rPr>
                <w:rFonts w:ascii="等线" w:hAnsi="等线" w:hint="eastAsia"/>
                <w:color w:val="000000"/>
                <w:sz w:val="24"/>
                <w:szCs w:val="24"/>
              </w:rPr>
              <w:t>，能够联系实际进行思考、具备思维创新、方法创新的能力，</w:t>
            </w:r>
            <w:r w:rsidR="005742D4" w:rsidRPr="00FD27A4">
              <w:rPr>
                <w:rFonts w:ascii="等线" w:hAnsi="等线"/>
                <w:color w:val="000000"/>
                <w:sz w:val="24"/>
                <w:szCs w:val="24"/>
              </w:rPr>
              <w:t xml:space="preserve"> </w:t>
            </w:r>
            <w:r w:rsidR="005742D4" w:rsidRPr="00FD27A4">
              <w:rPr>
                <w:rFonts w:ascii="等线" w:hAnsi="等线" w:hint="eastAsia"/>
                <w:color w:val="000000"/>
                <w:sz w:val="24"/>
                <w:szCs w:val="24"/>
              </w:rPr>
              <w:t>形成专业发展意识与终身学习理念。</w:t>
            </w:r>
            <w:r w:rsidR="00FD27A4" w:rsidRPr="00FD27A4">
              <w:rPr>
                <w:rFonts w:ascii="等线" w:hAnsi="等线" w:hint="eastAsia"/>
                <w:color w:val="000000"/>
                <w:sz w:val="24"/>
                <w:szCs w:val="24"/>
              </w:rPr>
              <w:t>通过引导学生关注旅游经济发展中的社会利益、文化遗产、资源利用和能源消耗等问题，培养学生的社会责任感、创新思维和环保意识，具备从事旅游行业的社会责任感、创新意识。</w:t>
            </w:r>
          </w:p>
        </w:tc>
      </w:tr>
    </w:tbl>
    <w:p w:rsidR="00C83CA7" w:rsidRPr="00793E59" w:rsidRDefault="00C83CA7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color w:val="000000" w:themeColor="text1"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lastRenderedPageBreak/>
        <w:t>表</w:t>
      </w:r>
      <w:r>
        <w:rPr>
          <w:rFonts w:ascii="Times New Roman" w:cs="Times New Roman"/>
          <w:b/>
          <w:sz w:val="21"/>
          <w:szCs w:val="21"/>
        </w:rPr>
        <w:t xml:space="preserve">2-1 </w:t>
      </w:r>
      <w:r>
        <w:rPr>
          <w:rFonts w:ascii="Times New Roman" w:cs="Times New Roman" w:hint="eastAsia"/>
          <w:b/>
          <w:sz w:val="21"/>
          <w:szCs w:val="21"/>
        </w:rPr>
        <w:t>课程目标与毕业要求对应关系</w:t>
      </w:r>
      <w:r w:rsidRPr="00793E59">
        <w:rPr>
          <w:rFonts w:ascii="Times New Roman" w:cs="Times New Roman" w:hint="eastAsia"/>
          <w:b/>
          <w:color w:val="000000" w:themeColor="text1"/>
          <w:sz w:val="21"/>
          <w:szCs w:val="21"/>
        </w:rPr>
        <w:t>（适用于</w:t>
      </w:r>
      <w:r w:rsidR="00793E59" w:rsidRPr="00793E59">
        <w:rPr>
          <w:rFonts w:ascii="Times New Roman" w:cs="Times New Roman" w:hint="eastAsia"/>
          <w:b/>
          <w:color w:val="000000" w:themeColor="text1"/>
          <w:sz w:val="21"/>
          <w:szCs w:val="21"/>
        </w:rPr>
        <w:t>旅游管理非师范专业</w:t>
      </w:r>
      <w:r w:rsidRPr="00793E59">
        <w:rPr>
          <w:rFonts w:ascii="Times New Roman" w:cs="Times New Roman" w:hint="eastAsia"/>
          <w:b/>
          <w:color w:val="000000" w:themeColor="text1"/>
          <w:sz w:val="21"/>
          <w:szCs w:val="21"/>
        </w:rPr>
        <w:t>课程）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7"/>
        <w:gridCol w:w="4624"/>
        <w:gridCol w:w="1293"/>
      </w:tblGrid>
      <w:tr w:rsidR="00C83CA7" w:rsidTr="00677ED8">
        <w:trPr>
          <w:trHeight w:val="416"/>
          <w:tblHeader/>
          <w:jc w:val="center"/>
        </w:trPr>
        <w:tc>
          <w:tcPr>
            <w:tcW w:w="1736" w:type="pct"/>
            <w:vAlign w:val="center"/>
          </w:tcPr>
          <w:p w:rsidR="00C83CA7" w:rsidRDefault="00C83CA7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</w:p>
        </w:tc>
        <w:tc>
          <w:tcPr>
            <w:tcW w:w="2551" w:type="pct"/>
            <w:vAlign w:val="center"/>
          </w:tcPr>
          <w:p w:rsidR="00C83CA7" w:rsidRDefault="00C83CA7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 w:rsidR="00C83CA7" w:rsidRDefault="00C83CA7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</w:tr>
      <w:tr w:rsidR="00C83CA7" w:rsidTr="00677ED8">
        <w:trPr>
          <w:trHeight w:val="423"/>
          <w:jc w:val="center"/>
        </w:trPr>
        <w:tc>
          <w:tcPr>
            <w:tcW w:w="1736" w:type="pct"/>
            <w:vAlign w:val="center"/>
          </w:tcPr>
          <w:p w:rsidR="00C83CA7" w:rsidRDefault="00C83CA7" w:rsidP="001F71BC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 w:rsidR="001F71BC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="001F71BC" w:rsidRPr="00045E68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基础素养</w:t>
            </w:r>
            <w:r w:rsidRPr="00045E68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【</w:t>
            </w:r>
            <w:r w:rsidR="001F71BC" w:rsidRPr="00045E68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L</w:t>
            </w:r>
            <w:r w:rsidRPr="00045E68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551" w:type="pct"/>
            <w:vAlign w:val="center"/>
          </w:tcPr>
          <w:p w:rsidR="00C83CA7" w:rsidRPr="00BC1766" w:rsidRDefault="001F71BC" w:rsidP="001F71BC">
            <w:pPr>
              <w:spacing w:line="360" w:lineRule="auto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指标点</w:t>
            </w:r>
            <w:r>
              <w:rPr>
                <w:rFonts w:hAnsi="宋体"/>
                <w:sz w:val="18"/>
                <w:szCs w:val="18"/>
              </w:rPr>
              <w:t>2.2：</w:t>
            </w:r>
            <w:r>
              <w:rPr>
                <w:rFonts w:hAnsi="宋体" w:hint="eastAsia"/>
                <w:sz w:val="18"/>
                <w:szCs w:val="18"/>
              </w:rPr>
              <w:t>具备良好的职业道德和高度的敬业精神。</w:t>
            </w:r>
          </w:p>
        </w:tc>
        <w:tc>
          <w:tcPr>
            <w:tcW w:w="713" w:type="pct"/>
            <w:vAlign w:val="center"/>
          </w:tcPr>
          <w:p w:rsidR="00C83CA7" w:rsidRDefault="001F71BC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</w:tr>
      <w:tr w:rsidR="00C1429A" w:rsidTr="00822AF9">
        <w:trPr>
          <w:trHeight w:val="817"/>
          <w:jc w:val="center"/>
        </w:trPr>
        <w:tc>
          <w:tcPr>
            <w:tcW w:w="1736" w:type="pct"/>
            <w:vAlign w:val="center"/>
          </w:tcPr>
          <w:p w:rsidR="00C1429A" w:rsidRDefault="00C1429A" w:rsidP="001F71BC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 w:rsidR="001F71BC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="001F71BC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核心素养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 w:rsidR="001F71BC">
              <w:rPr>
                <w:rFonts w:ascii="Times New Roman" w:cs="Times New Roman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551" w:type="pct"/>
            <w:vAlign w:val="center"/>
          </w:tcPr>
          <w:p w:rsidR="00C1429A" w:rsidRPr="00BC1766" w:rsidRDefault="001F71BC" w:rsidP="001F71BC">
            <w:pPr>
              <w:spacing w:line="360" w:lineRule="auto"/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指</w:t>
            </w:r>
            <w:r w:rsidRPr="00BC1766">
              <w:rPr>
                <w:rFonts w:hAnsi="宋体" w:hint="eastAsia"/>
                <w:sz w:val="18"/>
                <w:szCs w:val="18"/>
              </w:rPr>
              <w:t>标点</w:t>
            </w:r>
            <w:r w:rsidRPr="00BC1766">
              <w:rPr>
                <w:rFonts w:hAnsi="宋体"/>
                <w:sz w:val="18"/>
                <w:szCs w:val="18"/>
              </w:rPr>
              <w:t>3.3</w:t>
            </w:r>
            <w:r w:rsidRPr="00BC1766">
              <w:rPr>
                <w:rFonts w:hAnsi="宋体" w:hint="eastAsia"/>
                <w:sz w:val="18"/>
                <w:szCs w:val="18"/>
              </w:rPr>
              <w:t>：能够运用旅游管理的专业知识分析和解决现实的问题。</w:t>
            </w:r>
          </w:p>
        </w:tc>
        <w:tc>
          <w:tcPr>
            <w:tcW w:w="713" w:type="pct"/>
            <w:vAlign w:val="center"/>
          </w:tcPr>
          <w:p w:rsidR="00C1429A" w:rsidRDefault="00C1429A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2</w:t>
            </w:r>
          </w:p>
        </w:tc>
      </w:tr>
    </w:tbl>
    <w:p w:rsidR="00C83CA7" w:rsidRDefault="00C83CA7">
      <w:pPr>
        <w:spacing w:line="400" w:lineRule="exact"/>
        <w:rPr>
          <w:rFonts w:ascii="Times New Roman" w:cs="Times New Roman"/>
          <w:color w:val="FF0000"/>
        </w:rPr>
      </w:pPr>
    </w:p>
    <w:p w:rsidR="00C83CA7" w:rsidRDefault="00C83CA7">
      <w:pPr>
        <w:spacing w:line="400" w:lineRule="exact"/>
        <w:rPr>
          <w:rFonts w:ascii="Times New Roman" w:cs="Times New Roman"/>
          <w:color w:val="FF0000"/>
        </w:rPr>
      </w:pPr>
    </w:p>
    <w:p w:rsidR="00C009B1" w:rsidRDefault="00C009B1">
      <w:pPr>
        <w:spacing w:line="400" w:lineRule="exact"/>
        <w:rPr>
          <w:rFonts w:ascii="Times New Roman" w:cs="Times New Roman"/>
          <w:color w:val="FF0000"/>
        </w:rPr>
      </w:pPr>
    </w:p>
    <w:p w:rsidR="00793E59" w:rsidRPr="00793E59" w:rsidRDefault="00793E59" w:rsidP="00793E59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color w:val="000000" w:themeColor="text1"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2-2 </w:t>
      </w:r>
      <w:r>
        <w:rPr>
          <w:rFonts w:ascii="Times New Roman" w:cs="Times New Roman" w:hint="eastAsia"/>
          <w:b/>
          <w:sz w:val="21"/>
          <w:szCs w:val="21"/>
        </w:rPr>
        <w:t>课程目标与毕业要求对应关系</w:t>
      </w:r>
      <w:r w:rsidRPr="00793E59">
        <w:rPr>
          <w:rFonts w:ascii="Times New Roman" w:cs="Times New Roman" w:hint="eastAsia"/>
          <w:b/>
          <w:color w:val="000000" w:themeColor="text1"/>
          <w:sz w:val="21"/>
          <w:szCs w:val="21"/>
        </w:rPr>
        <w:t>（适用于旅游管理（对口高职）专业课程）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7"/>
        <w:gridCol w:w="4624"/>
        <w:gridCol w:w="1293"/>
      </w:tblGrid>
      <w:tr w:rsidR="00793E59" w:rsidTr="005742D4">
        <w:trPr>
          <w:trHeight w:val="416"/>
          <w:tblHeader/>
          <w:jc w:val="center"/>
        </w:trPr>
        <w:tc>
          <w:tcPr>
            <w:tcW w:w="1736" w:type="pct"/>
            <w:vAlign w:val="center"/>
          </w:tcPr>
          <w:p w:rsidR="00793E59" w:rsidRDefault="00793E59" w:rsidP="005742D4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</w:p>
        </w:tc>
        <w:tc>
          <w:tcPr>
            <w:tcW w:w="2551" w:type="pct"/>
            <w:vAlign w:val="center"/>
          </w:tcPr>
          <w:p w:rsidR="00793E59" w:rsidRDefault="00793E59" w:rsidP="005742D4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 w:rsidR="00793E59" w:rsidRDefault="00793E59" w:rsidP="005742D4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</w:tr>
      <w:tr w:rsidR="00BC1766" w:rsidTr="00BC1766">
        <w:trPr>
          <w:trHeight w:val="815"/>
          <w:jc w:val="center"/>
        </w:trPr>
        <w:tc>
          <w:tcPr>
            <w:tcW w:w="1736" w:type="pct"/>
            <w:vAlign w:val="center"/>
          </w:tcPr>
          <w:p w:rsidR="00BC1766" w:rsidRDefault="00BC1766" w:rsidP="005A25D1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：核心素养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551" w:type="pct"/>
            <w:vAlign w:val="center"/>
          </w:tcPr>
          <w:p w:rsidR="00BC1766" w:rsidRPr="005A25D1" w:rsidRDefault="00BC1766" w:rsidP="005A25D1">
            <w:r>
              <w:rPr>
                <w:rFonts w:hAnsi="宋体" w:hint="eastAsia"/>
                <w:sz w:val="18"/>
                <w:szCs w:val="18"/>
              </w:rPr>
              <w:t>指标点</w:t>
            </w:r>
            <w:r>
              <w:rPr>
                <w:rFonts w:hAnsi="宋体"/>
                <w:sz w:val="18"/>
                <w:szCs w:val="18"/>
              </w:rPr>
              <w:t>3.3</w:t>
            </w:r>
            <w:r>
              <w:rPr>
                <w:rFonts w:hAnsi="宋体" w:hint="eastAsia"/>
                <w:sz w:val="18"/>
                <w:szCs w:val="18"/>
              </w:rPr>
              <w:t>：能够运用旅游管理的专业知识分析和解决现实的问题。</w:t>
            </w:r>
          </w:p>
        </w:tc>
        <w:tc>
          <w:tcPr>
            <w:tcW w:w="713" w:type="pct"/>
            <w:vAlign w:val="center"/>
          </w:tcPr>
          <w:p w:rsidR="00BC1766" w:rsidRDefault="00BC1766" w:rsidP="005A25D1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2</w:t>
            </w:r>
          </w:p>
        </w:tc>
      </w:tr>
      <w:tr w:rsidR="005A25D1" w:rsidTr="005A25D1">
        <w:trPr>
          <w:trHeight w:val="996"/>
          <w:jc w:val="center"/>
        </w:trPr>
        <w:tc>
          <w:tcPr>
            <w:tcW w:w="1736" w:type="pct"/>
            <w:vMerge w:val="restart"/>
            <w:vAlign w:val="center"/>
          </w:tcPr>
          <w:p w:rsidR="005A25D1" w:rsidRDefault="005A25D1" w:rsidP="005A25D1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5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：专业知识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551" w:type="pct"/>
            <w:vAlign w:val="center"/>
          </w:tcPr>
          <w:p w:rsidR="005A25D1" w:rsidRPr="005A25D1" w:rsidRDefault="00BC1766" w:rsidP="005A25D1">
            <w:r>
              <w:rPr>
                <w:rFonts w:hAnsi="宋体" w:hint="eastAsia"/>
                <w:sz w:val="18"/>
                <w:szCs w:val="18"/>
              </w:rPr>
              <w:t>指标点</w:t>
            </w:r>
            <w:r>
              <w:rPr>
                <w:rFonts w:hAnsi="宋体"/>
                <w:sz w:val="18"/>
                <w:szCs w:val="18"/>
              </w:rPr>
              <w:t>5.1</w:t>
            </w:r>
            <w:r>
              <w:rPr>
                <w:rFonts w:hAnsi="宋体" w:hint="eastAsia"/>
                <w:sz w:val="18"/>
                <w:szCs w:val="18"/>
              </w:rPr>
              <w:t>：</w:t>
            </w:r>
            <w:r>
              <w:rPr>
                <w:rFonts w:hAnsi="宋体"/>
                <w:sz w:val="18"/>
                <w:szCs w:val="18"/>
              </w:rPr>
              <w:t>掌握管理学、经济学和现代市场营销学的基本理论、基本知识</w:t>
            </w:r>
            <w:r>
              <w:rPr>
                <w:rFonts w:hAnsi="宋体" w:hint="eastAsia"/>
                <w:sz w:val="18"/>
                <w:szCs w:val="18"/>
              </w:rPr>
              <w:t>。</w:t>
            </w:r>
          </w:p>
        </w:tc>
        <w:tc>
          <w:tcPr>
            <w:tcW w:w="713" w:type="pct"/>
            <w:vMerge w:val="restart"/>
            <w:vAlign w:val="center"/>
          </w:tcPr>
          <w:p w:rsidR="005A25D1" w:rsidRDefault="005A25D1" w:rsidP="005742D4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2</w:t>
            </w:r>
          </w:p>
        </w:tc>
      </w:tr>
      <w:tr w:rsidR="00BC1766" w:rsidTr="005A25D1">
        <w:trPr>
          <w:trHeight w:val="996"/>
          <w:jc w:val="center"/>
        </w:trPr>
        <w:tc>
          <w:tcPr>
            <w:tcW w:w="1736" w:type="pct"/>
            <w:vMerge/>
            <w:vAlign w:val="center"/>
          </w:tcPr>
          <w:p w:rsidR="00BC1766" w:rsidRDefault="00BC1766" w:rsidP="005A25D1">
            <w:pPr>
              <w:spacing w:line="360" w:lineRule="auto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2551" w:type="pct"/>
            <w:vAlign w:val="center"/>
          </w:tcPr>
          <w:p w:rsidR="00BC1766" w:rsidRDefault="00BC1766" w:rsidP="005A25D1">
            <w:pPr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指标点</w:t>
            </w:r>
            <w:r>
              <w:rPr>
                <w:rFonts w:hAnsi="宋体"/>
                <w:sz w:val="18"/>
                <w:szCs w:val="18"/>
              </w:rPr>
              <w:t>5.2</w:t>
            </w:r>
            <w:r>
              <w:rPr>
                <w:rFonts w:hAnsi="宋体" w:hint="eastAsia"/>
                <w:sz w:val="18"/>
                <w:szCs w:val="18"/>
              </w:rPr>
              <w:t>：掌握</w:t>
            </w:r>
            <w:r>
              <w:rPr>
                <w:rFonts w:hAnsi="宋体"/>
                <w:sz w:val="18"/>
                <w:szCs w:val="18"/>
              </w:rPr>
              <w:t>在酒店、旅行社、会展企业、旅游行政</w:t>
            </w:r>
            <w:r>
              <w:rPr>
                <w:rFonts w:hAnsi="宋体" w:hint="eastAsia"/>
                <w:sz w:val="18"/>
                <w:szCs w:val="18"/>
              </w:rPr>
              <w:t>、旅游职业教育</w:t>
            </w:r>
            <w:r>
              <w:rPr>
                <w:rFonts w:hAnsi="宋体"/>
                <w:sz w:val="18"/>
                <w:szCs w:val="18"/>
              </w:rPr>
              <w:t>等企事业单位开展服务和管理工作的基本理论。</w:t>
            </w:r>
          </w:p>
        </w:tc>
        <w:tc>
          <w:tcPr>
            <w:tcW w:w="713" w:type="pct"/>
            <w:vMerge/>
            <w:vAlign w:val="center"/>
          </w:tcPr>
          <w:p w:rsidR="00BC1766" w:rsidRDefault="00BC1766" w:rsidP="005742D4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5A25D1" w:rsidTr="005A25D1">
        <w:trPr>
          <w:trHeight w:val="982"/>
          <w:jc w:val="center"/>
        </w:trPr>
        <w:tc>
          <w:tcPr>
            <w:tcW w:w="1736" w:type="pct"/>
            <w:vMerge/>
            <w:vAlign w:val="center"/>
          </w:tcPr>
          <w:p w:rsidR="005A25D1" w:rsidRDefault="005A25D1" w:rsidP="005A25D1">
            <w:pPr>
              <w:spacing w:line="360" w:lineRule="auto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2551" w:type="pct"/>
            <w:vAlign w:val="center"/>
          </w:tcPr>
          <w:p w:rsidR="005A25D1" w:rsidRDefault="005A25D1" w:rsidP="005A25D1">
            <w:pPr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指标点</w:t>
            </w:r>
            <w:r>
              <w:rPr>
                <w:rFonts w:hAnsi="宋体"/>
                <w:sz w:val="18"/>
                <w:szCs w:val="18"/>
              </w:rPr>
              <w:t>5.3</w:t>
            </w:r>
            <w:r>
              <w:rPr>
                <w:rFonts w:hAnsi="宋体" w:hint="eastAsia"/>
                <w:sz w:val="18"/>
                <w:szCs w:val="18"/>
              </w:rPr>
              <w:t>：掌握</w:t>
            </w:r>
            <w:r>
              <w:rPr>
                <w:rFonts w:hAnsi="宋体"/>
                <w:sz w:val="18"/>
                <w:szCs w:val="18"/>
              </w:rPr>
              <w:t>为旅游企业进行市场调研、旅游产品开发、旅游消费心理分析、旅游营销、企业文化建设、企业财务分析等方面的系统知识</w:t>
            </w:r>
            <w:r>
              <w:rPr>
                <w:rFonts w:hAnsi="宋体" w:hint="eastAsia"/>
                <w:sz w:val="18"/>
                <w:szCs w:val="18"/>
              </w:rPr>
              <w:t>。</w:t>
            </w:r>
          </w:p>
        </w:tc>
        <w:tc>
          <w:tcPr>
            <w:tcW w:w="713" w:type="pct"/>
            <w:vMerge/>
            <w:vAlign w:val="center"/>
          </w:tcPr>
          <w:p w:rsidR="005A25D1" w:rsidRDefault="005A25D1" w:rsidP="005742D4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</w:tr>
      <w:tr w:rsidR="005A25D1" w:rsidTr="005A25D1">
        <w:trPr>
          <w:trHeight w:val="839"/>
          <w:jc w:val="center"/>
        </w:trPr>
        <w:tc>
          <w:tcPr>
            <w:tcW w:w="1736" w:type="pct"/>
            <w:vAlign w:val="center"/>
          </w:tcPr>
          <w:p w:rsidR="005A25D1" w:rsidRDefault="005A25D1" w:rsidP="00BC1766">
            <w:pPr>
              <w:spacing w:line="360" w:lineRule="auto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 w:rsidR="00BC1766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8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="00BC1766">
              <w:rPr>
                <w:rFonts w:hAnsi="宋体"/>
                <w:b/>
                <w:bCs/>
                <w:sz w:val="18"/>
                <w:szCs w:val="18"/>
              </w:rPr>
              <w:t>职业发展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 w:rsidR="00BC1766">
              <w:rPr>
                <w:rFonts w:ascii="Times New Roman" w:cs="Times New Roman"/>
                <w:color w:val="000000"/>
                <w:sz w:val="21"/>
                <w:szCs w:val="21"/>
              </w:rPr>
              <w:t>L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551" w:type="pct"/>
            <w:vAlign w:val="center"/>
          </w:tcPr>
          <w:p w:rsidR="005A25D1" w:rsidRPr="00C1429A" w:rsidRDefault="00BC1766" w:rsidP="005A25D1">
            <w:pPr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Ansi="宋体" w:hint="eastAsia"/>
                <w:sz w:val="18"/>
                <w:szCs w:val="18"/>
              </w:rPr>
              <w:t>指标点</w:t>
            </w:r>
            <w:r>
              <w:rPr>
                <w:rFonts w:hAnsi="宋体"/>
                <w:sz w:val="18"/>
                <w:szCs w:val="18"/>
              </w:rPr>
              <w:t>8.2</w:t>
            </w:r>
            <w:r>
              <w:rPr>
                <w:rFonts w:hAnsi="宋体" w:hint="eastAsia"/>
                <w:sz w:val="18"/>
                <w:szCs w:val="18"/>
              </w:rPr>
              <w:t>：及时</w:t>
            </w:r>
            <w:r>
              <w:rPr>
                <w:rFonts w:hAnsi="宋体"/>
                <w:sz w:val="18"/>
                <w:szCs w:val="18"/>
              </w:rPr>
              <w:t>了解本学科的理论前沿及发展动态</w:t>
            </w:r>
            <w:r>
              <w:rPr>
                <w:rFonts w:hAnsi="宋体" w:hint="eastAsia"/>
                <w:sz w:val="18"/>
                <w:szCs w:val="18"/>
              </w:rPr>
              <w:t>，能够不断学习最新的专业知识和技能。</w:t>
            </w:r>
          </w:p>
        </w:tc>
        <w:tc>
          <w:tcPr>
            <w:tcW w:w="713" w:type="pct"/>
            <w:vAlign w:val="center"/>
          </w:tcPr>
          <w:p w:rsidR="005A25D1" w:rsidRDefault="00BC1766" w:rsidP="005742D4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</w:tr>
    </w:tbl>
    <w:p w:rsidR="00C83CA7" w:rsidRDefault="00C83CA7">
      <w:pPr>
        <w:rPr>
          <w:rFonts w:ascii="Times New Roman" w:cs="Times New Roman"/>
        </w:rPr>
        <w:sectPr w:rsidR="00C83CA7">
          <w:footerReference w:type="default" r:id="rId7"/>
          <w:pgSz w:w="11910" w:h="16840"/>
          <w:pgMar w:top="1420" w:right="1417" w:bottom="1417" w:left="1417" w:header="720" w:footer="720" w:gutter="0"/>
          <w:cols w:space="720"/>
        </w:sectPr>
      </w:pPr>
    </w:p>
    <w:p w:rsidR="00C83CA7" w:rsidRDefault="00C83CA7">
      <w:pPr>
        <w:pStyle w:val="a6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三、课程学习内容与方法</w:t>
      </w:r>
    </w:p>
    <w:p w:rsidR="00C83CA7" w:rsidRDefault="00C83CA7">
      <w:pPr>
        <w:pStyle w:val="a6"/>
        <w:kinsoku w:val="0"/>
        <w:overflowPunct w:val="0"/>
        <w:spacing w:before="66"/>
        <w:rPr>
          <w:rFonts w:ascii="Times New Roman" w:eastAsia="明黑等宽" w:cs="Times New Roman"/>
          <w:b/>
        </w:rPr>
      </w:pPr>
      <w:r>
        <w:rPr>
          <w:rFonts w:ascii="Times New Roman" w:eastAsia="黑体" w:cs="Times New Roman" w:hint="eastAsia"/>
          <w:b/>
        </w:rPr>
        <w:t>（一）理论学习内容及要求</w:t>
      </w:r>
      <w:r>
        <w:rPr>
          <w:rFonts w:ascii="Times New Roman" w:eastAsia="明黑等宽" w:cs="Times New Roman"/>
          <w:b/>
        </w:rPr>
        <w:t xml:space="preserve">  </w:t>
      </w:r>
    </w:p>
    <w:p w:rsidR="00C83CA7" w:rsidRDefault="00C83CA7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3-1 </w:t>
      </w:r>
      <w:r>
        <w:rPr>
          <w:rFonts w:ascii="Times New Roman" w:cs="Times New Roman" w:hint="eastAsia"/>
          <w:b/>
          <w:sz w:val="21"/>
          <w:szCs w:val="21"/>
        </w:rPr>
        <w:t>课程目标、学习内容和教学方法对应关系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"/>
        <w:gridCol w:w="1460"/>
        <w:gridCol w:w="2442"/>
        <w:gridCol w:w="3119"/>
        <w:gridCol w:w="1161"/>
        <w:gridCol w:w="2808"/>
        <w:gridCol w:w="2017"/>
        <w:gridCol w:w="492"/>
      </w:tblGrid>
      <w:tr w:rsidR="00C83CA7" w:rsidTr="00693E00">
        <w:trPr>
          <w:trHeight w:val="640"/>
          <w:jc w:val="center"/>
        </w:trPr>
        <w:tc>
          <w:tcPr>
            <w:tcW w:w="174" w:type="pct"/>
            <w:vAlign w:val="center"/>
          </w:tcPr>
          <w:p w:rsidR="00C83CA7" w:rsidRDefault="00C83CA7">
            <w:pPr>
              <w:snapToGrid w:val="0"/>
              <w:spacing w:line="400" w:lineRule="exact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522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课程模块</w:t>
            </w:r>
          </w:p>
        </w:tc>
        <w:tc>
          <w:tcPr>
            <w:tcW w:w="873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学习内容</w:t>
            </w:r>
          </w:p>
        </w:tc>
        <w:tc>
          <w:tcPr>
            <w:tcW w:w="1115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学习任务</w:t>
            </w:r>
          </w:p>
        </w:tc>
        <w:tc>
          <w:tcPr>
            <w:tcW w:w="415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课程目标</w:t>
            </w:r>
          </w:p>
        </w:tc>
        <w:tc>
          <w:tcPr>
            <w:tcW w:w="1004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学习重点难点</w:t>
            </w:r>
          </w:p>
        </w:tc>
        <w:tc>
          <w:tcPr>
            <w:tcW w:w="721" w:type="pct"/>
            <w:vAlign w:val="center"/>
          </w:tcPr>
          <w:p w:rsidR="00C83CA7" w:rsidRDefault="00C83CA7">
            <w:pPr>
              <w:pStyle w:val="TableParagraph"/>
              <w:kinsoku w:val="0"/>
              <w:overflowPunct w:val="0"/>
              <w:spacing w:before="22"/>
              <w:ind w:left="70" w:right="60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教学方法</w:t>
            </w:r>
          </w:p>
        </w:tc>
        <w:tc>
          <w:tcPr>
            <w:tcW w:w="176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学时</w:t>
            </w:r>
          </w:p>
        </w:tc>
      </w:tr>
      <w:tr w:rsidR="00AE32E6" w:rsidTr="00693E00">
        <w:trPr>
          <w:trHeight w:val="1302"/>
          <w:jc w:val="center"/>
        </w:trPr>
        <w:tc>
          <w:tcPr>
            <w:tcW w:w="174" w:type="pct"/>
            <w:vMerge w:val="restart"/>
            <w:vAlign w:val="center"/>
          </w:tcPr>
          <w:p w:rsidR="00AE32E6" w:rsidRDefault="00AE32E6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522" w:type="pct"/>
            <w:vMerge w:val="restart"/>
            <w:vAlign w:val="center"/>
          </w:tcPr>
          <w:p w:rsidR="00AE32E6" w:rsidRDefault="00600219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11DE">
              <w:rPr>
                <w:rFonts w:asciiTheme="minorEastAsia" w:eastAsiaTheme="minorEastAsia" w:hAnsiTheme="minorEastAsia" w:hint="eastAsia"/>
              </w:rPr>
              <w:t>旅游经济学概述</w:t>
            </w:r>
          </w:p>
        </w:tc>
        <w:tc>
          <w:tcPr>
            <w:tcW w:w="873" w:type="pct"/>
            <w:vAlign w:val="center"/>
          </w:tcPr>
          <w:p w:rsidR="00AE32E6" w:rsidRPr="00A57596" w:rsidRDefault="00600219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旅游经济学的产生发展</w:t>
            </w:r>
          </w:p>
        </w:tc>
        <w:tc>
          <w:tcPr>
            <w:tcW w:w="1115" w:type="pct"/>
            <w:vMerge w:val="restart"/>
            <w:vAlign w:val="center"/>
          </w:tcPr>
          <w:p w:rsidR="00AE32E6" w:rsidRPr="00AE32E6" w:rsidRDefault="00AE32E6" w:rsidP="00AE32E6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AE32E6"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 w:rsidRPr="00AE32E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拓展阅读：</w:t>
            </w:r>
          </w:p>
          <w:p w:rsidR="00600219" w:rsidRDefault="00600219" w:rsidP="00AE32E6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600219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[1]</w:t>
            </w:r>
            <w:r w:rsidRPr="00600219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王新越</w:t>
            </w:r>
            <w:r w:rsidRPr="00600219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r w:rsidRPr="00600219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孟繁卿</w:t>
            </w:r>
            <w:r w:rsidRPr="00600219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r w:rsidRPr="00600219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朱文亮</w:t>
            </w:r>
            <w:r w:rsidRPr="00600219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.</w:t>
            </w:r>
            <w:r w:rsidRPr="00600219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我国热门旅游城市旅游经济空间</w:t>
            </w:r>
            <w:proofErr w:type="gramStart"/>
            <w:r w:rsidRPr="00600219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分异及影响因素</w:t>
            </w:r>
            <w:proofErr w:type="gramEnd"/>
            <w:r w:rsidRPr="00600219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——基于地理探测器方法的研究</w:t>
            </w:r>
            <w:r w:rsidRPr="00600219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[J].</w:t>
            </w:r>
            <w:r w:rsidRPr="00600219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地域研究与开发</w:t>
            </w:r>
            <w:r w:rsidRPr="00600219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,2020,39(02):76-81.</w:t>
            </w:r>
          </w:p>
          <w:p w:rsidR="00AE32E6" w:rsidRPr="00AE32E6" w:rsidRDefault="00AE32E6" w:rsidP="00AE32E6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AE32E6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 w:rsidRPr="00AE32E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线上学习：</w:t>
            </w:r>
            <w:r w:rsidR="00600219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雨课堂，旅游经济学的研究内容</w:t>
            </w:r>
          </w:p>
          <w:p w:rsidR="00AE32E6" w:rsidRPr="00AE32E6" w:rsidRDefault="00AE32E6" w:rsidP="00AE32E6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AE32E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3</w:t>
            </w:r>
            <w:r w:rsidRPr="00AE32E6">
              <w:rPr>
                <w:rFonts w:ascii="Times New Roman" w:cs="Times New Roman"/>
                <w:color w:val="000000" w:themeColor="text1"/>
                <w:sz w:val="21"/>
                <w:szCs w:val="21"/>
              </w:rPr>
              <w:t>.</w:t>
            </w:r>
            <w:r w:rsidRPr="00AE32E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个人作业：</w:t>
            </w:r>
            <w:r w:rsidR="0039414D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相关知识点考核</w:t>
            </w:r>
          </w:p>
          <w:p w:rsidR="00822AF9" w:rsidRDefault="00600219" w:rsidP="00822AF9">
            <w:pPr>
              <w:spacing w:line="300" w:lineRule="exact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4</w:t>
            </w:r>
            <w:r w:rsidR="00822AF9">
              <w:rPr>
                <w:rFonts w:ascii="Times New Roman" w:cs="Times New Roman"/>
                <w:color w:val="000000" w:themeColor="text1"/>
                <w:sz w:val="21"/>
                <w:szCs w:val="21"/>
              </w:rPr>
              <w:t>.</w:t>
            </w:r>
            <w:r w:rsidR="00822AF9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思考讨论：</w:t>
            </w:r>
            <w:r w:rsidRPr="00C740E7">
              <w:rPr>
                <w:rFonts w:asciiTheme="minorEastAsia" w:eastAsiaTheme="minorEastAsia" w:hAnsiTheme="minorEastAsia" w:hint="eastAsia"/>
              </w:rPr>
              <w:t>旅游经济的研究任务和内容包括哪些方面？</w:t>
            </w:r>
          </w:p>
        </w:tc>
        <w:tc>
          <w:tcPr>
            <w:tcW w:w="415" w:type="pct"/>
            <w:vAlign w:val="center"/>
          </w:tcPr>
          <w:p w:rsidR="00AE32E6" w:rsidRDefault="00AE32E6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 w:rsidR="00600219">
              <w:rPr>
                <w:rFonts w:ascii="Times New Roman" w:cs="Times New Roman" w:hint="eastAsia"/>
                <w:sz w:val="21"/>
                <w:szCs w:val="21"/>
              </w:rPr>
              <w:t>、</w:t>
            </w:r>
            <w:r w:rsidR="00600219">
              <w:rPr>
                <w:rFonts w:asci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1004" w:type="pct"/>
            <w:vMerge w:val="restart"/>
            <w:vAlign w:val="center"/>
          </w:tcPr>
          <w:p w:rsidR="00600219" w:rsidRPr="009111DE" w:rsidRDefault="00600219" w:rsidP="00600219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重点：</w:t>
            </w:r>
          </w:p>
          <w:p w:rsidR="00600219" w:rsidRPr="009111DE" w:rsidRDefault="00600219" w:rsidP="00600219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/>
                <w:bCs/>
              </w:rPr>
              <w:t>1.</w:t>
            </w:r>
            <w:r w:rsidRPr="009111DE">
              <w:rPr>
                <w:rFonts w:asciiTheme="minorEastAsia" w:eastAsiaTheme="minorEastAsia" w:hAnsiTheme="minorEastAsia" w:cs="Arial" w:hint="eastAsia"/>
                <w:bCs/>
              </w:rPr>
              <w:t>旅游经济学的研究</w:t>
            </w:r>
            <w:r w:rsidRPr="009111DE">
              <w:rPr>
                <w:rFonts w:asciiTheme="minorEastAsia" w:eastAsiaTheme="minorEastAsia" w:hAnsiTheme="minorEastAsia" w:cs="Arial" w:hint="eastAsia"/>
              </w:rPr>
              <w:t>结构</w:t>
            </w:r>
          </w:p>
          <w:p w:rsidR="00600219" w:rsidRPr="009111DE" w:rsidRDefault="00600219" w:rsidP="00600219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难点：</w:t>
            </w:r>
          </w:p>
          <w:p w:rsidR="00AE32E6" w:rsidRDefault="00600219" w:rsidP="00600219">
            <w:pPr>
              <w:spacing w:line="340" w:lineRule="exact"/>
              <w:rPr>
                <w:rFonts w:ascii="Times New Roman" w:cs="Times New Roman"/>
                <w:sz w:val="21"/>
                <w:szCs w:val="21"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2</w:t>
            </w:r>
            <w:r w:rsidRPr="009111DE">
              <w:rPr>
                <w:rFonts w:asciiTheme="minorEastAsia" w:eastAsiaTheme="minorEastAsia" w:hAnsiTheme="minorEastAsia"/>
                <w:bCs/>
              </w:rPr>
              <w:t>.</w:t>
            </w:r>
            <w:r w:rsidRPr="009111DE">
              <w:rPr>
                <w:rFonts w:asciiTheme="minorEastAsia" w:eastAsiaTheme="minorEastAsia" w:hAnsiTheme="minorEastAsia" w:cs="Arial" w:hint="eastAsia"/>
              </w:rPr>
              <w:t xml:space="preserve"> 旅游经济学的研究方法</w:t>
            </w:r>
          </w:p>
        </w:tc>
        <w:tc>
          <w:tcPr>
            <w:tcW w:w="721" w:type="pct"/>
            <w:vMerge w:val="restart"/>
            <w:vAlign w:val="center"/>
          </w:tcPr>
          <w:p w:rsidR="00AE32E6" w:rsidRPr="00C56335" w:rsidRDefault="00B23D2C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="00AE32E6"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讲授法：引导学生加强对旅游</w:t>
            </w:r>
            <w:r w:rsidR="00600219">
              <w:rPr>
                <w:rFonts w:ascii="宋体" w:hAnsi="宋体" w:hint="eastAsia"/>
                <w:bCs/>
                <w:color w:val="000000" w:themeColor="text1"/>
                <w:szCs w:val="21"/>
              </w:rPr>
              <w:t>经济学的研究内容的理解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AE32E6" w:rsidRPr="00C56335" w:rsidRDefault="00B23D2C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="00AE32E6"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问题导向：促进学生的探究性学习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D53254" w:rsidRPr="00C56335" w:rsidRDefault="00B23D2C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="00AE32E6"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案例教学：更为形象地展示旅游</w:t>
            </w:r>
            <w:r w:rsidR="00600219">
              <w:rPr>
                <w:rFonts w:ascii="宋体" w:hAnsi="宋体" w:hint="eastAsia"/>
                <w:bCs/>
                <w:color w:val="000000" w:themeColor="text1"/>
                <w:szCs w:val="21"/>
              </w:rPr>
              <w:t>经济</w:t>
            </w:r>
            <w:r w:rsidR="00AE32E6"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发展状况</w:t>
            </w:r>
            <w:r w:rsidR="00661237">
              <w:rPr>
                <w:rFonts w:ascii="宋体" w:hAnsi="宋体" w:hint="eastAsia"/>
                <w:bCs/>
                <w:color w:val="000000" w:themeColor="text1"/>
                <w:szCs w:val="21"/>
              </w:rPr>
              <w:t>。</w:t>
            </w:r>
          </w:p>
        </w:tc>
        <w:tc>
          <w:tcPr>
            <w:tcW w:w="176" w:type="pct"/>
            <w:vMerge w:val="restart"/>
            <w:vAlign w:val="center"/>
          </w:tcPr>
          <w:p w:rsidR="00AE32E6" w:rsidRDefault="00A57596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sz w:val="21"/>
                <w:szCs w:val="21"/>
              </w:rPr>
              <w:t>2</w:t>
            </w:r>
          </w:p>
        </w:tc>
      </w:tr>
      <w:tr w:rsidR="00AE32E6" w:rsidTr="00693E00">
        <w:trPr>
          <w:trHeight w:val="1303"/>
          <w:jc w:val="center"/>
        </w:trPr>
        <w:tc>
          <w:tcPr>
            <w:tcW w:w="174" w:type="pct"/>
            <w:vMerge/>
            <w:vAlign w:val="center"/>
          </w:tcPr>
          <w:p w:rsidR="00AE32E6" w:rsidRDefault="00AE32E6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AE32E6" w:rsidRDefault="00AE32E6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73" w:type="pct"/>
            <w:vAlign w:val="center"/>
          </w:tcPr>
          <w:p w:rsidR="00AE32E6" w:rsidRPr="00A57596" w:rsidRDefault="00600219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旅游经济学的学科特征</w:t>
            </w:r>
          </w:p>
        </w:tc>
        <w:tc>
          <w:tcPr>
            <w:tcW w:w="1115" w:type="pct"/>
            <w:vMerge/>
            <w:vAlign w:val="center"/>
          </w:tcPr>
          <w:p w:rsidR="00AE32E6" w:rsidRDefault="00AE32E6">
            <w:pPr>
              <w:spacing w:line="300" w:lineRule="exact"/>
              <w:rPr>
                <w:rFonts w:asci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AE32E6" w:rsidRDefault="00AE32E6" w:rsidP="00600219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</w:p>
        </w:tc>
        <w:tc>
          <w:tcPr>
            <w:tcW w:w="1004" w:type="pct"/>
            <w:vMerge/>
            <w:vAlign w:val="center"/>
          </w:tcPr>
          <w:p w:rsidR="00AE32E6" w:rsidRDefault="00AE32E6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AE32E6" w:rsidRPr="00C56335" w:rsidRDefault="00AE32E6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AE32E6" w:rsidRDefault="00AE32E6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E32E6" w:rsidTr="00693E00">
        <w:trPr>
          <w:trHeight w:val="1234"/>
          <w:jc w:val="center"/>
        </w:trPr>
        <w:tc>
          <w:tcPr>
            <w:tcW w:w="174" w:type="pct"/>
            <w:vMerge/>
            <w:vAlign w:val="center"/>
          </w:tcPr>
          <w:p w:rsidR="00AE32E6" w:rsidRDefault="00AE32E6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AE32E6" w:rsidRDefault="00AE32E6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73" w:type="pct"/>
            <w:vAlign w:val="center"/>
          </w:tcPr>
          <w:p w:rsidR="00AE32E6" w:rsidRPr="00A57596" w:rsidRDefault="00600219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旅游经济学的研究内容</w:t>
            </w:r>
          </w:p>
        </w:tc>
        <w:tc>
          <w:tcPr>
            <w:tcW w:w="1115" w:type="pct"/>
            <w:vMerge/>
            <w:vAlign w:val="center"/>
          </w:tcPr>
          <w:p w:rsidR="00AE32E6" w:rsidRDefault="00AE32E6">
            <w:pPr>
              <w:spacing w:line="300" w:lineRule="exact"/>
              <w:rPr>
                <w:rFonts w:asci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AE32E6" w:rsidRDefault="00AE32E6" w:rsidP="00FD549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AE32E6" w:rsidRDefault="00AE32E6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AE32E6" w:rsidRPr="00C56335" w:rsidRDefault="00AE32E6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AE32E6" w:rsidRDefault="00AE32E6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E32E6" w:rsidTr="00693E00">
        <w:trPr>
          <w:trHeight w:val="1400"/>
          <w:jc w:val="center"/>
        </w:trPr>
        <w:tc>
          <w:tcPr>
            <w:tcW w:w="174" w:type="pct"/>
            <w:vMerge/>
            <w:vAlign w:val="center"/>
          </w:tcPr>
          <w:p w:rsidR="00AE32E6" w:rsidRDefault="00AE32E6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AE32E6" w:rsidRDefault="00AE32E6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73" w:type="pct"/>
            <w:vAlign w:val="center"/>
          </w:tcPr>
          <w:p w:rsidR="00AE32E6" w:rsidRPr="00A57596" w:rsidRDefault="00600219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/>
                <w:bCs/>
                <w:color w:val="000000" w:themeColor="text1"/>
                <w:szCs w:val="21"/>
              </w:rPr>
              <w:t>4.</w:t>
            </w: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旅游经济学的研究方法</w:t>
            </w:r>
          </w:p>
        </w:tc>
        <w:tc>
          <w:tcPr>
            <w:tcW w:w="1115" w:type="pct"/>
            <w:vMerge/>
            <w:vAlign w:val="center"/>
          </w:tcPr>
          <w:p w:rsidR="00AE32E6" w:rsidRDefault="00AE32E6">
            <w:pPr>
              <w:spacing w:line="300" w:lineRule="exact"/>
              <w:ind w:firstLineChars="200" w:firstLine="420"/>
              <w:rPr>
                <w:rFonts w:asci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AE32E6" w:rsidRDefault="00AE32E6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AE32E6" w:rsidRDefault="00AE32E6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AE32E6" w:rsidRPr="00C56335" w:rsidRDefault="00AE32E6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AE32E6" w:rsidRDefault="00AE32E6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600219" w:rsidTr="00693E00">
        <w:trPr>
          <w:trHeight w:val="2383"/>
          <w:jc w:val="center"/>
        </w:trPr>
        <w:tc>
          <w:tcPr>
            <w:tcW w:w="174" w:type="pct"/>
            <w:vMerge w:val="restart"/>
            <w:vAlign w:val="center"/>
          </w:tcPr>
          <w:p w:rsidR="00600219" w:rsidRDefault="00600219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lastRenderedPageBreak/>
              <w:t>2</w:t>
            </w:r>
          </w:p>
        </w:tc>
        <w:tc>
          <w:tcPr>
            <w:tcW w:w="522" w:type="pct"/>
            <w:vMerge w:val="restart"/>
            <w:vAlign w:val="center"/>
          </w:tcPr>
          <w:p w:rsidR="00600219" w:rsidRDefault="00600219" w:rsidP="006F6A5E">
            <w:pPr>
              <w:rPr>
                <w:rFonts w:ascii="Times New Roman" w:cs="Times New Roman"/>
                <w:sz w:val="21"/>
                <w:szCs w:val="21"/>
              </w:rPr>
            </w:pPr>
            <w:r w:rsidRPr="009111DE">
              <w:rPr>
                <w:rFonts w:asciiTheme="minorEastAsia" w:eastAsiaTheme="minorEastAsia" w:hAnsiTheme="minorEastAsia" w:hint="eastAsia"/>
              </w:rPr>
              <w:t>旅游经济活动</w:t>
            </w:r>
          </w:p>
        </w:tc>
        <w:tc>
          <w:tcPr>
            <w:tcW w:w="873" w:type="pct"/>
            <w:vAlign w:val="center"/>
          </w:tcPr>
          <w:p w:rsidR="00600219" w:rsidRPr="00661237" w:rsidRDefault="00600219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661237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661237">
              <w:rPr>
                <w:rFonts w:ascii="宋体" w:hAnsi="宋体" w:hint="eastAsia"/>
                <w:bCs/>
                <w:color w:val="000000" w:themeColor="text1"/>
                <w:szCs w:val="21"/>
              </w:rPr>
              <w:t>旅游经济的运行与性质</w:t>
            </w:r>
          </w:p>
        </w:tc>
        <w:tc>
          <w:tcPr>
            <w:tcW w:w="1115" w:type="pct"/>
            <w:vMerge w:val="restart"/>
            <w:vAlign w:val="center"/>
          </w:tcPr>
          <w:p w:rsidR="00600219" w:rsidRPr="00661237" w:rsidRDefault="00600219" w:rsidP="00661237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661237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661237">
              <w:rPr>
                <w:rFonts w:ascii="宋体" w:hAnsi="宋体" w:hint="eastAsia"/>
                <w:bCs/>
                <w:color w:val="000000" w:themeColor="text1"/>
                <w:szCs w:val="21"/>
              </w:rPr>
              <w:t>拓展阅读：</w:t>
            </w:r>
            <w:r w:rsidR="00661237" w:rsidRPr="00661237">
              <w:rPr>
                <w:rFonts w:ascii="宋体" w:hAnsi="宋体" w:hint="eastAsia"/>
                <w:bCs/>
                <w:color w:val="000000" w:themeColor="text1"/>
                <w:szCs w:val="21"/>
              </w:rPr>
              <w:t>[1]徐淑红.乡村旅游对农村经济发展影响实证研究[J].社会科学家,2020(12):54-58.</w:t>
            </w:r>
          </w:p>
          <w:p w:rsidR="00600219" w:rsidRPr="00661237" w:rsidRDefault="00600219" w:rsidP="00661237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661237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661237">
              <w:rPr>
                <w:rFonts w:ascii="宋体" w:hAnsi="宋体" w:hint="eastAsia"/>
                <w:bCs/>
                <w:color w:val="000000" w:themeColor="text1"/>
                <w:szCs w:val="21"/>
              </w:rPr>
              <w:t>线上学习：雨课堂，旅游服务贸易的四种形式</w:t>
            </w:r>
            <w:r w:rsidRPr="00661237">
              <w:rPr>
                <w:rFonts w:ascii="宋体" w:hAnsi="宋体"/>
                <w:bCs/>
                <w:color w:val="000000" w:themeColor="text1"/>
                <w:szCs w:val="21"/>
              </w:rPr>
              <w:t xml:space="preserve"> </w:t>
            </w:r>
          </w:p>
          <w:p w:rsidR="00600219" w:rsidRPr="00661237" w:rsidRDefault="00600219" w:rsidP="00661237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661237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661237">
              <w:rPr>
                <w:rFonts w:ascii="宋体" w:hAnsi="宋体" w:hint="eastAsia"/>
                <w:bCs/>
                <w:color w:val="000000" w:themeColor="text1"/>
                <w:szCs w:val="21"/>
              </w:rPr>
              <w:t>案例阅读：</w:t>
            </w:r>
            <w:proofErr w:type="gramStart"/>
            <w:r w:rsidR="0005430E" w:rsidRPr="00661237">
              <w:rPr>
                <w:rFonts w:ascii="宋体" w:hAnsi="宋体" w:hint="eastAsia"/>
                <w:bCs/>
                <w:color w:val="000000" w:themeColor="text1"/>
                <w:szCs w:val="21"/>
              </w:rPr>
              <w:t>泸</w:t>
            </w:r>
            <w:proofErr w:type="gramEnd"/>
            <w:r w:rsidR="0005430E" w:rsidRPr="00661237">
              <w:rPr>
                <w:rFonts w:ascii="宋体" w:hAnsi="宋体" w:hint="eastAsia"/>
                <w:bCs/>
                <w:color w:val="000000" w:themeColor="text1"/>
                <w:szCs w:val="21"/>
              </w:rPr>
              <w:t>沽湖的发展与文化原真性保护的两难</w:t>
            </w:r>
          </w:p>
          <w:p w:rsidR="00600219" w:rsidRPr="00661237" w:rsidRDefault="00600219" w:rsidP="00661237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661237">
              <w:rPr>
                <w:rFonts w:ascii="宋体" w:hAnsi="宋体"/>
                <w:bCs/>
                <w:color w:val="000000" w:themeColor="text1"/>
                <w:szCs w:val="21"/>
              </w:rPr>
              <w:t>4.</w:t>
            </w:r>
            <w:r w:rsidRPr="00661237">
              <w:rPr>
                <w:rFonts w:ascii="宋体" w:hAnsi="宋体" w:hint="eastAsia"/>
                <w:bCs/>
                <w:color w:val="000000" w:themeColor="text1"/>
                <w:szCs w:val="21"/>
              </w:rPr>
              <w:t>个人作业：相关知识点考核</w:t>
            </w:r>
          </w:p>
          <w:p w:rsidR="00600219" w:rsidRPr="00661237" w:rsidRDefault="00600219" w:rsidP="00661237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661237">
              <w:rPr>
                <w:rFonts w:ascii="宋体" w:hAnsi="宋体"/>
                <w:bCs/>
                <w:color w:val="000000" w:themeColor="text1"/>
                <w:szCs w:val="21"/>
              </w:rPr>
              <w:t>5.</w:t>
            </w:r>
            <w:r w:rsidRPr="00661237">
              <w:rPr>
                <w:rFonts w:ascii="宋体" w:hAnsi="宋体" w:hint="eastAsia"/>
                <w:bCs/>
                <w:color w:val="000000" w:themeColor="text1"/>
                <w:szCs w:val="21"/>
              </w:rPr>
              <w:t>主题讨论：</w:t>
            </w:r>
            <w:r w:rsidR="00661237" w:rsidRPr="00661237">
              <w:rPr>
                <w:rFonts w:ascii="宋体" w:hAnsi="宋体" w:hint="eastAsia"/>
                <w:bCs/>
                <w:color w:val="000000" w:themeColor="text1"/>
                <w:szCs w:val="21"/>
              </w:rPr>
              <w:t>旅游经济对国民</w:t>
            </w:r>
            <w:r w:rsidR="00661237" w:rsidRPr="00661237">
              <w:rPr>
                <w:rFonts w:ascii="宋体" w:hAnsi="宋体"/>
                <w:bCs/>
                <w:color w:val="000000" w:themeColor="text1"/>
                <w:szCs w:val="21"/>
              </w:rPr>
              <w:t>经济、</w:t>
            </w:r>
            <w:r w:rsidR="00661237" w:rsidRPr="00661237">
              <w:rPr>
                <w:rFonts w:ascii="宋体" w:hAnsi="宋体" w:hint="eastAsia"/>
                <w:bCs/>
                <w:color w:val="000000" w:themeColor="text1"/>
                <w:szCs w:val="21"/>
              </w:rPr>
              <w:t>社会</w:t>
            </w:r>
            <w:r w:rsidR="00661237" w:rsidRPr="00661237">
              <w:rPr>
                <w:rFonts w:ascii="宋体" w:hAnsi="宋体"/>
                <w:bCs/>
                <w:color w:val="000000" w:themeColor="text1"/>
                <w:szCs w:val="21"/>
              </w:rPr>
              <w:t>、</w:t>
            </w:r>
            <w:r w:rsidR="00661237" w:rsidRPr="00661237">
              <w:rPr>
                <w:rFonts w:ascii="宋体" w:hAnsi="宋体" w:hint="eastAsia"/>
                <w:bCs/>
                <w:color w:val="000000" w:themeColor="text1"/>
                <w:szCs w:val="21"/>
              </w:rPr>
              <w:t>环境有何作用和影响?</w:t>
            </w:r>
          </w:p>
        </w:tc>
        <w:tc>
          <w:tcPr>
            <w:tcW w:w="415" w:type="pct"/>
            <w:vAlign w:val="center"/>
          </w:tcPr>
          <w:p w:rsidR="00600219" w:rsidRDefault="00600219" w:rsidP="0066123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</w:p>
        </w:tc>
        <w:tc>
          <w:tcPr>
            <w:tcW w:w="1004" w:type="pct"/>
            <w:vMerge w:val="restart"/>
            <w:vAlign w:val="center"/>
          </w:tcPr>
          <w:p w:rsidR="00600219" w:rsidRPr="009111DE" w:rsidRDefault="00600219" w:rsidP="00600219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重点：</w:t>
            </w:r>
          </w:p>
          <w:p w:rsidR="00600219" w:rsidRPr="009111DE" w:rsidRDefault="00600219" w:rsidP="00600219">
            <w:pPr>
              <w:spacing w:line="340" w:lineRule="exact"/>
              <w:rPr>
                <w:rFonts w:asciiTheme="minorEastAsia" w:eastAsiaTheme="minorEastAsia" w:hAnsiTheme="minorEastAsia"/>
              </w:rPr>
            </w:pPr>
            <w:r w:rsidRPr="009111DE">
              <w:rPr>
                <w:rFonts w:asciiTheme="minorEastAsia" w:eastAsiaTheme="minorEastAsia" w:hAnsiTheme="minorEastAsia" w:hint="eastAsia"/>
              </w:rPr>
              <w:t>1.旅游服务贸易的形式</w:t>
            </w:r>
          </w:p>
          <w:p w:rsidR="00600219" w:rsidRPr="009111DE" w:rsidRDefault="00600219" w:rsidP="00600219">
            <w:pPr>
              <w:spacing w:line="340" w:lineRule="exact"/>
              <w:rPr>
                <w:rFonts w:asciiTheme="minorEastAsia" w:eastAsiaTheme="minorEastAsia" w:hAnsiTheme="minorEastAsia"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2.旅游经济在国民经济中的作用</w:t>
            </w:r>
          </w:p>
          <w:p w:rsidR="00600219" w:rsidRPr="009111DE" w:rsidRDefault="00600219" w:rsidP="00600219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难点：</w:t>
            </w:r>
          </w:p>
          <w:p w:rsidR="00600219" w:rsidRDefault="00600219" w:rsidP="00600219">
            <w:pPr>
              <w:rPr>
                <w:rFonts w:ascii="Times New Roman" w:cs="Times New Roman"/>
                <w:sz w:val="21"/>
                <w:szCs w:val="21"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3.旅游经济在国民经济中的作用</w:t>
            </w:r>
          </w:p>
        </w:tc>
        <w:tc>
          <w:tcPr>
            <w:tcW w:w="721" w:type="pct"/>
            <w:vMerge w:val="restart"/>
            <w:vAlign w:val="center"/>
          </w:tcPr>
          <w:p w:rsidR="00600219" w:rsidRPr="00C56335" w:rsidRDefault="00600219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讲授法：引导学生加强对</w:t>
            </w:r>
            <w:r w:rsidR="00661237">
              <w:rPr>
                <w:rFonts w:ascii="宋体" w:hAnsi="宋体" w:hint="eastAsia"/>
                <w:bCs/>
                <w:color w:val="000000" w:themeColor="text1"/>
                <w:szCs w:val="21"/>
              </w:rPr>
              <w:t>旅游经济活动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的掌握；</w:t>
            </w:r>
          </w:p>
          <w:p w:rsidR="00600219" w:rsidRPr="00C56335" w:rsidRDefault="00600219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问题导向：促进学生的探究性学习；</w:t>
            </w:r>
          </w:p>
          <w:p w:rsidR="00600219" w:rsidRDefault="00600219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案例教学：结合调查案例促进学生深化认知。</w:t>
            </w:r>
          </w:p>
          <w:p w:rsidR="00661237" w:rsidRPr="00C56335" w:rsidRDefault="00661237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4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.小组展示：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结合现实案例分析旅游经济发展的各种影响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</w:tc>
        <w:tc>
          <w:tcPr>
            <w:tcW w:w="176" w:type="pct"/>
            <w:vMerge w:val="restart"/>
            <w:vAlign w:val="center"/>
          </w:tcPr>
          <w:p w:rsidR="00600219" w:rsidRDefault="00A57596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</w:tr>
      <w:tr w:rsidR="00600219" w:rsidTr="00693E00">
        <w:trPr>
          <w:trHeight w:val="1690"/>
          <w:jc w:val="center"/>
        </w:trPr>
        <w:tc>
          <w:tcPr>
            <w:tcW w:w="174" w:type="pct"/>
            <w:vMerge/>
            <w:vAlign w:val="center"/>
          </w:tcPr>
          <w:p w:rsidR="00600219" w:rsidRDefault="00600219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600219" w:rsidRDefault="00600219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73" w:type="pct"/>
            <w:vAlign w:val="center"/>
          </w:tcPr>
          <w:p w:rsidR="00600219" w:rsidRPr="00661237" w:rsidRDefault="00600219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661237">
              <w:rPr>
                <w:rFonts w:ascii="宋体" w:hAnsi="宋体" w:hint="eastAsia"/>
                <w:bCs/>
                <w:color w:val="000000" w:themeColor="text1"/>
                <w:szCs w:val="21"/>
              </w:rPr>
              <w:t>2</w:t>
            </w:r>
            <w:r w:rsidRPr="00661237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661237">
              <w:rPr>
                <w:rFonts w:ascii="宋体" w:hAnsi="宋体" w:hint="eastAsia"/>
                <w:bCs/>
                <w:color w:val="000000" w:themeColor="text1"/>
                <w:szCs w:val="21"/>
              </w:rPr>
              <w:t>旅游经济的形成与发展</w:t>
            </w:r>
          </w:p>
        </w:tc>
        <w:tc>
          <w:tcPr>
            <w:tcW w:w="1115" w:type="pct"/>
            <w:vMerge/>
            <w:vAlign w:val="center"/>
          </w:tcPr>
          <w:p w:rsidR="00600219" w:rsidRPr="00661237" w:rsidRDefault="00600219" w:rsidP="00661237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600219" w:rsidRDefault="00600219" w:rsidP="0066123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600219" w:rsidRDefault="00600219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600219" w:rsidRPr="00C56335" w:rsidRDefault="00600219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600219" w:rsidRDefault="00600219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600219" w:rsidTr="00693E00">
        <w:trPr>
          <w:trHeight w:val="855"/>
          <w:jc w:val="center"/>
        </w:trPr>
        <w:tc>
          <w:tcPr>
            <w:tcW w:w="174" w:type="pct"/>
            <w:vMerge/>
            <w:vAlign w:val="center"/>
          </w:tcPr>
          <w:p w:rsidR="00600219" w:rsidRDefault="00600219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600219" w:rsidRDefault="00600219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73" w:type="pct"/>
            <w:vAlign w:val="center"/>
          </w:tcPr>
          <w:p w:rsidR="00600219" w:rsidRPr="00661237" w:rsidRDefault="00600219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661237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661237">
              <w:rPr>
                <w:rFonts w:ascii="宋体" w:hAnsi="宋体" w:hint="eastAsia"/>
                <w:bCs/>
                <w:color w:val="000000" w:themeColor="text1"/>
                <w:szCs w:val="21"/>
              </w:rPr>
              <w:t>旅游服务贸易及其特征</w:t>
            </w:r>
          </w:p>
        </w:tc>
        <w:tc>
          <w:tcPr>
            <w:tcW w:w="1115" w:type="pct"/>
            <w:vMerge/>
            <w:vAlign w:val="center"/>
          </w:tcPr>
          <w:p w:rsidR="00600219" w:rsidRPr="0093428B" w:rsidRDefault="00600219" w:rsidP="0093428B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600219" w:rsidRDefault="00600219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600219" w:rsidRDefault="00600219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600219" w:rsidRPr="00C56335" w:rsidRDefault="00600219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600219" w:rsidRDefault="00600219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600219" w:rsidTr="00693E00">
        <w:trPr>
          <w:trHeight w:val="855"/>
          <w:jc w:val="center"/>
        </w:trPr>
        <w:tc>
          <w:tcPr>
            <w:tcW w:w="174" w:type="pct"/>
            <w:vMerge/>
            <w:vAlign w:val="center"/>
          </w:tcPr>
          <w:p w:rsidR="00600219" w:rsidRDefault="00600219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600219" w:rsidRDefault="00600219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73" w:type="pct"/>
            <w:vAlign w:val="center"/>
          </w:tcPr>
          <w:p w:rsidR="00600219" w:rsidRPr="00661237" w:rsidRDefault="00600219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661237">
              <w:rPr>
                <w:rFonts w:ascii="宋体" w:hAnsi="宋体" w:hint="eastAsia"/>
                <w:bCs/>
                <w:color w:val="000000" w:themeColor="text1"/>
                <w:szCs w:val="21"/>
              </w:rPr>
              <w:t>4.旅游经济的地位与作用</w:t>
            </w:r>
          </w:p>
        </w:tc>
        <w:tc>
          <w:tcPr>
            <w:tcW w:w="1115" w:type="pct"/>
            <w:vMerge/>
            <w:vAlign w:val="center"/>
          </w:tcPr>
          <w:p w:rsidR="00600219" w:rsidRPr="0093428B" w:rsidRDefault="00600219" w:rsidP="0093428B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600219" w:rsidRDefault="00661237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600219" w:rsidRDefault="00600219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600219" w:rsidRPr="00C56335" w:rsidRDefault="00600219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600219" w:rsidRDefault="00600219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C46FD5" w:rsidTr="00693E00">
        <w:trPr>
          <w:trHeight w:val="2678"/>
          <w:jc w:val="center"/>
        </w:trPr>
        <w:tc>
          <w:tcPr>
            <w:tcW w:w="174" w:type="pct"/>
            <w:vMerge w:val="restart"/>
            <w:vAlign w:val="center"/>
          </w:tcPr>
          <w:p w:rsidR="00C46FD5" w:rsidRDefault="00C46FD5" w:rsidP="00C46FD5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522" w:type="pct"/>
            <w:vMerge w:val="restart"/>
            <w:vAlign w:val="center"/>
          </w:tcPr>
          <w:p w:rsidR="00C46FD5" w:rsidRDefault="00661237" w:rsidP="00C46FD5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9111DE">
              <w:rPr>
                <w:rFonts w:asciiTheme="minorEastAsia" w:eastAsiaTheme="minorEastAsia" w:hAnsiTheme="minorEastAsia" w:hint="eastAsia"/>
              </w:rPr>
              <w:t>旅游产品及开发</w:t>
            </w:r>
          </w:p>
        </w:tc>
        <w:tc>
          <w:tcPr>
            <w:tcW w:w="873" w:type="pct"/>
            <w:vAlign w:val="center"/>
          </w:tcPr>
          <w:p w:rsidR="00C46FD5" w:rsidRPr="00A57596" w:rsidRDefault="00661237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旅游产品的涵义及构成</w:t>
            </w:r>
          </w:p>
        </w:tc>
        <w:tc>
          <w:tcPr>
            <w:tcW w:w="1115" w:type="pct"/>
            <w:vMerge w:val="restart"/>
            <w:vAlign w:val="center"/>
          </w:tcPr>
          <w:p w:rsidR="00C46FD5" w:rsidRPr="0093428B" w:rsidRDefault="00C46FD5" w:rsidP="0093428B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拓展阅读：</w:t>
            </w:r>
          </w:p>
          <w:p w:rsidR="00C46FD5" w:rsidRPr="0093428B" w:rsidRDefault="00661237" w:rsidP="0093428B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661237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[1]</w:t>
            </w:r>
            <w:r w:rsidRPr="00661237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唐承财</w:t>
            </w:r>
            <w:r w:rsidRPr="00661237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r w:rsidRPr="00661237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方琰</w:t>
            </w:r>
            <w:r w:rsidRPr="00661237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r w:rsidRPr="00661237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厉新建等</w:t>
            </w:r>
            <w:r w:rsidRPr="00661237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.</w:t>
            </w:r>
            <w:r w:rsidRPr="00661237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新时代中国冰雪旅游高质量发展模式构建与路径创新</w:t>
            </w:r>
            <w:r w:rsidRPr="00661237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[J].</w:t>
            </w:r>
            <w:r w:rsidRPr="00661237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干旱区资源与环境</w:t>
            </w:r>
            <w:r w:rsidRPr="00661237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,2023,37(12):140-150..</w:t>
            </w:r>
          </w:p>
          <w:p w:rsidR="00C46FD5" w:rsidRPr="0093428B" w:rsidRDefault="00C46FD5" w:rsidP="0093428B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</w:t>
            </w:r>
            <w:r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线上学习：</w:t>
            </w:r>
            <w:r w:rsidR="00661237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雨课堂</w:t>
            </w:r>
            <w:r w:rsidR="00661237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 xml:space="preserve"> </w:t>
            </w:r>
            <w:r w:rsidR="00661237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旅游产品构成</w:t>
            </w:r>
          </w:p>
          <w:p w:rsidR="00C46FD5" w:rsidRPr="0093428B" w:rsidRDefault="00C46FD5" w:rsidP="0093428B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3.</w:t>
            </w:r>
            <w:r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案例阅读：</w:t>
            </w:r>
            <w:r w:rsidR="00661237" w:rsidRPr="00661237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文旅部：探索平台</w:t>
            </w:r>
            <w:r w:rsidR="00661237" w:rsidRPr="00661237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lastRenderedPageBreak/>
              <w:t>经营旅游预售业务，发展线上数字化体验产品</w:t>
            </w:r>
          </w:p>
          <w:p w:rsidR="00C46FD5" w:rsidRPr="0093428B" w:rsidRDefault="00C46FD5" w:rsidP="0093428B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4.</w:t>
            </w:r>
            <w:r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个人作业：</w:t>
            </w:r>
            <w:r w:rsidR="0039414D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相关知识点考核</w:t>
            </w:r>
          </w:p>
          <w:p w:rsidR="00C46FD5" w:rsidRPr="0093428B" w:rsidRDefault="00C46FD5" w:rsidP="00661237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5.</w:t>
            </w:r>
            <w:r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主题讨论：</w:t>
            </w:r>
            <w:r w:rsidR="00661237" w:rsidRPr="00661237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试述什么是旅游产品的价值和使用价值，怎样认识它们与一般物质产品价值和使用价值的不同？</w:t>
            </w:r>
            <w:r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415" w:type="pct"/>
            <w:vAlign w:val="center"/>
          </w:tcPr>
          <w:p w:rsidR="00C46FD5" w:rsidRDefault="00C46FD5" w:rsidP="00661237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1</w:t>
            </w:r>
          </w:p>
        </w:tc>
        <w:tc>
          <w:tcPr>
            <w:tcW w:w="1004" w:type="pct"/>
            <w:vMerge w:val="restart"/>
            <w:vAlign w:val="center"/>
          </w:tcPr>
          <w:p w:rsidR="00661237" w:rsidRPr="009111DE" w:rsidRDefault="00661237" w:rsidP="00661237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重点：</w:t>
            </w:r>
          </w:p>
          <w:p w:rsidR="00661237" w:rsidRPr="009111DE" w:rsidRDefault="00661237" w:rsidP="00661237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1.旅游产品的价值</w:t>
            </w:r>
          </w:p>
          <w:p w:rsidR="00661237" w:rsidRPr="009111DE" w:rsidRDefault="00661237" w:rsidP="00661237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2.旅游产品的特征</w:t>
            </w:r>
          </w:p>
          <w:p w:rsidR="00661237" w:rsidRPr="009111DE" w:rsidRDefault="00661237" w:rsidP="00661237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3.旅游产品生命周期</w:t>
            </w:r>
          </w:p>
          <w:p w:rsidR="00661237" w:rsidRPr="009111DE" w:rsidRDefault="00661237" w:rsidP="00661237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难点：</w:t>
            </w:r>
          </w:p>
          <w:p w:rsidR="00C46FD5" w:rsidRDefault="00661237" w:rsidP="00661237">
            <w:pPr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4.延长旅游产品生命周期的经营策略</w:t>
            </w:r>
          </w:p>
        </w:tc>
        <w:tc>
          <w:tcPr>
            <w:tcW w:w="721" w:type="pct"/>
            <w:vMerge w:val="restart"/>
            <w:vAlign w:val="center"/>
          </w:tcPr>
          <w:p w:rsidR="00C46FD5" w:rsidRPr="00C56335" w:rsidRDefault="00C46FD5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讲授法：</w:t>
            </w:r>
            <w:r w:rsidR="00661237">
              <w:rPr>
                <w:rFonts w:ascii="宋体" w:hAnsi="宋体" w:hint="eastAsia"/>
                <w:bCs/>
                <w:color w:val="000000" w:themeColor="text1"/>
                <w:szCs w:val="21"/>
              </w:rPr>
              <w:t>帮助学生更透彻地掌握旅游产品及开发的内容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C46FD5" w:rsidRPr="00C56335" w:rsidRDefault="00C46FD5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问题导向：促进学生的探究性学习；</w:t>
            </w:r>
          </w:p>
          <w:p w:rsidR="00C46FD5" w:rsidRPr="00C56335" w:rsidRDefault="00C46FD5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案例教学：结合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lastRenderedPageBreak/>
              <w:t>调查案例促进学生深化认知；</w:t>
            </w:r>
          </w:p>
          <w:p w:rsidR="00D53254" w:rsidRPr="00C56335" w:rsidRDefault="00661237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4</w:t>
            </w:r>
            <w:r w:rsidR="00D53254" w:rsidRPr="00C56335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="00D53254"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视频学习：促进预习和巩固新知。</w:t>
            </w:r>
          </w:p>
        </w:tc>
        <w:tc>
          <w:tcPr>
            <w:tcW w:w="176" w:type="pct"/>
            <w:vMerge w:val="restart"/>
            <w:vAlign w:val="center"/>
          </w:tcPr>
          <w:p w:rsidR="00C46FD5" w:rsidRDefault="00B20FD5" w:rsidP="00C46FD5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lastRenderedPageBreak/>
              <w:t>2</w:t>
            </w:r>
          </w:p>
        </w:tc>
      </w:tr>
      <w:tr w:rsidR="00C46FD5" w:rsidTr="00693E00">
        <w:trPr>
          <w:trHeight w:val="1978"/>
          <w:jc w:val="center"/>
        </w:trPr>
        <w:tc>
          <w:tcPr>
            <w:tcW w:w="174" w:type="pct"/>
            <w:vMerge/>
            <w:vAlign w:val="center"/>
          </w:tcPr>
          <w:p w:rsidR="00C46FD5" w:rsidRDefault="00C46FD5" w:rsidP="00C46FD5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C46FD5" w:rsidRDefault="00C46FD5" w:rsidP="00C46FD5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873" w:type="pct"/>
            <w:vAlign w:val="center"/>
          </w:tcPr>
          <w:p w:rsidR="00C46FD5" w:rsidRPr="00A57596" w:rsidRDefault="00661237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旅游产品的开发</w:t>
            </w:r>
          </w:p>
        </w:tc>
        <w:tc>
          <w:tcPr>
            <w:tcW w:w="1115" w:type="pct"/>
            <w:vMerge/>
            <w:vAlign w:val="center"/>
          </w:tcPr>
          <w:p w:rsidR="00C46FD5" w:rsidRDefault="00C46FD5" w:rsidP="00C46FD5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C46FD5" w:rsidRDefault="00C46FD5" w:rsidP="00C46FD5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C46FD5" w:rsidRDefault="00C46FD5" w:rsidP="00C46FD5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C46FD5" w:rsidRPr="00C56335" w:rsidRDefault="00C46FD5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C46FD5" w:rsidRDefault="00C46FD5" w:rsidP="00C46FD5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C46FD5" w:rsidTr="00693E00">
        <w:trPr>
          <w:trHeight w:val="1119"/>
          <w:jc w:val="center"/>
        </w:trPr>
        <w:tc>
          <w:tcPr>
            <w:tcW w:w="174" w:type="pct"/>
            <w:vMerge/>
            <w:vAlign w:val="center"/>
          </w:tcPr>
          <w:p w:rsidR="00C46FD5" w:rsidRDefault="00C46FD5" w:rsidP="00C46FD5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C46FD5" w:rsidRDefault="00C46FD5" w:rsidP="00C46FD5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873" w:type="pct"/>
            <w:vAlign w:val="center"/>
          </w:tcPr>
          <w:p w:rsidR="00C46FD5" w:rsidRPr="00642A5D" w:rsidRDefault="00661237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旅游产品的周期</w:t>
            </w:r>
          </w:p>
        </w:tc>
        <w:tc>
          <w:tcPr>
            <w:tcW w:w="1115" w:type="pct"/>
            <w:vMerge/>
            <w:vAlign w:val="center"/>
          </w:tcPr>
          <w:p w:rsidR="00C46FD5" w:rsidRDefault="00C46FD5" w:rsidP="00C46FD5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C46FD5" w:rsidRDefault="00C46FD5" w:rsidP="00C46FD5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  <w:r w:rsidR="00661237">
              <w:rPr>
                <w:rFonts w:hint="eastAsia"/>
                <w:szCs w:val="21"/>
              </w:rPr>
              <w:t>、</w:t>
            </w:r>
            <w:r w:rsidR="00661237"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C46FD5" w:rsidRDefault="00C46FD5" w:rsidP="00C46FD5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C46FD5" w:rsidRPr="00C56335" w:rsidRDefault="00C46FD5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C46FD5" w:rsidRDefault="00C46FD5" w:rsidP="00C46FD5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93AFE" w:rsidTr="00693E00">
        <w:trPr>
          <w:trHeight w:val="1545"/>
          <w:jc w:val="center"/>
        </w:trPr>
        <w:tc>
          <w:tcPr>
            <w:tcW w:w="174" w:type="pct"/>
            <w:vMerge w:val="restart"/>
            <w:vAlign w:val="center"/>
          </w:tcPr>
          <w:p w:rsidR="00F93AFE" w:rsidRDefault="00F93AFE" w:rsidP="00F93AF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522" w:type="pct"/>
            <w:vMerge w:val="restart"/>
            <w:vAlign w:val="center"/>
          </w:tcPr>
          <w:p w:rsidR="00F93AFE" w:rsidRPr="005749A8" w:rsidRDefault="00F93AFE" w:rsidP="00F93AFE">
            <w:pPr>
              <w:spacing w:line="400" w:lineRule="exact"/>
              <w:rPr>
                <w:rFonts w:hAnsi="宋体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</w:rPr>
              <w:t>旅游需求与供给</w:t>
            </w:r>
          </w:p>
        </w:tc>
        <w:tc>
          <w:tcPr>
            <w:tcW w:w="873" w:type="pct"/>
            <w:vAlign w:val="center"/>
          </w:tcPr>
          <w:p w:rsidR="00F93AFE" w:rsidRPr="00A57596" w:rsidRDefault="00F93AFE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 xml:space="preserve"> 旅游需求分析</w:t>
            </w:r>
          </w:p>
        </w:tc>
        <w:tc>
          <w:tcPr>
            <w:tcW w:w="1115" w:type="pct"/>
            <w:vMerge w:val="restart"/>
            <w:vAlign w:val="center"/>
          </w:tcPr>
          <w:p w:rsidR="00F93AFE" w:rsidRPr="0039414D" w:rsidRDefault="00F93AFE" w:rsidP="00F93AFE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39414D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39414D">
              <w:rPr>
                <w:rFonts w:ascii="宋体" w:hAnsi="宋体" w:hint="eastAsia"/>
                <w:bCs/>
                <w:color w:val="000000" w:themeColor="text1"/>
                <w:szCs w:val="21"/>
              </w:rPr>
              <w:t>拓展阅读：</w:t>
            </w:r>
          </w:p>
          <w:p w:rsidR="00F93AFE" w:rsidRPr="0039414D" w:rsidRDefault="00F93AFE" w:rsidP="00F93AFE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F93AFE">
              <w:rPr>
                <w:rFonts w:ascii="宋体" w:hAnsi="宋体" w:hint="eastAsia"/>
                <w:bCs/>
                <w:color w:val="000000" w:themeColor="text1"/>
                <w:szCs w:val="21"/>
              </w:rPr>
              <w:t>[1]陈曦,白长虹,陈晔等.数字治理与高质量旅游目的地服务供给——基于31座中国城市的综合案例研究[J].管理世界,2023,39(10):126-150.</w:t>
            </w:r>
          </w:p>
          <w:p w:rsidR="00F93AFE" w:rsidRPr="0039414D" w:rsidRDefault="00F93AFE" w:rsidP="00F93AFE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39414D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39414D">
              <w:rPr>
                <w:rFonts w:ascii="宋体" w:hAnsi="宋体" w:hint="eastAsia"/>
                <w:bCs/>
                <w:color w:val="000000" w:themeColor="text1"/>
                <w:szCs w:val="21"/>
              </w:rPr>
              <w:t>线上学习：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雨课堂 旅游需求构成与旅游供给构成</w:t>
            </w:r>
          </w:p>
          <w:p w:rsidR="00F93AFE" w:rsidRPr="0039414D" w:rsidRDefault="00F93AFE" w:rsidP="00F93AFE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3</w:t>
            </w:r>
            <w:r w:rsidRPr="0039414D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39414D">
              <w:rPr>
                <w:rFonts w:ascii="宋体" w:hAnsi="宋体" w:hint="eastAsia"/>
                <w:bCs/>
                <w:color w:val="000000" w:themeColor="text1"/>
                <w:szCs w:val="21"/>
              </w:rPr>
              <w:t>个人作业：</w:t>
            </w:r>
            <w:r>
              <w:rPr>
                <w:rFonts w:hint="eastAsia"/>
                <w:color w:val="000000" w:themeColor="text1"/>
                <w:szCs w:val="21"/>
              </w:rPr>
              <w:t>相关知识点考核</w:t>
            </w:r>
          </w:p>
          <w:p w:rsidR="00F93AFE" w:rsidRPr="0039414D" w:rsidRDefault="00F93AFE" w:rsidP="00F93AFE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4</w:t>
            </w:r>
            <w:r w:rsidRPr="0039414D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39414D">
              <w:rPr>
                <w:rFonts w:ascii="宋体" w:hAnsi="宋体" w:hint="eastAsia"/>
                <w:bCs/>
                <w:color w:val="000000" w:themeColor="text1"/>
                <w:szCs w:val="21"/>
              </w:rPr>
              <w:t>主题讨论：</w:t>
            </w:r>
            <w:r w:rsidRPr="00C740E7">
              <w:rPr>
                <w:rFonts w:asciiTheme="minorEastAsia" w:eastAsiaTheme="minorEastAsia" w:hAnsiTheme="minorEastAsia" w:hint="eastAsia"/>
              </w:rPr>
              <w:t>如何调节旅游市场上的供求矛盾</w:t>
            </w:r>
          </w:p>
        </w:tc>
        <w:tc>
          <w:tcPr>
            <w:tcW w:w="415" w:type="pct"/>
            <w:vAlign w:val="center"/>
          </w:tcPr>
          <w:p w:rsidR="00F93AFE" w:rsidRDefault="00F93AFE" w:rsidP="00F93AF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</w:p>
        </w:tc>
        <w:tc>
          <w:tcPr>
            <w:tcW w:w="1004" w:type="pct"/>
            <w:vMerge w:val="restart"/>
            <w:vAlign w:val="center"/>
          </w:tcPr>
          <w:p w:rsidR="00F93AFE" w:rsidRPr="009111DE" w:rsidRDefault="00F93AFE" w:rsidP="00F93AFE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重点：</w:t>
            </w:r>
          </w:p>
          <w:p w:rsidR="00F93AFE" w:rsidRPr="009111DE" w:rsidRDefault="00F93AFE" w:rsidP="00F93AFE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1.旅游供需规律</w:t>
            </w:r>
          </w:p>
          <w:p w:rsidR="00F93AFE" w:rsidRPr="009111DE" w:rsidRDefault="00F93AFE" w:rsidP="00F93AFE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2.旅游供需指标体系</w:t>
            </w:r>
          </w:p>
          <w:p w:rsidR="00F93AFE" w:rsidRPr="009111DE" w:rsidRDefault="00F93AFE" w:rsidP="00F93AFE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难点：</w:t>
            </w:r>
          </w:p>
          <w:p w:rsidR="00F93AFE" w:rsidRPr="009111DE" w:rsidRDefault="00F93AFE" w:rsidP="00F93AFE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3.</w:t>
            </w:r>
            <w:r w:rsidRPr="009111DE">
              <w:rPr>
                <w:rFonts w:asciiTheme="minorEastAsia" w:eastAsiaTheme="minorEastAsia" w:hAnsiTheme="minorEastAsia" w:hint="eastAsia"/>
              </w:rPr>
              <w:t xml:space="preserve"> 旅游供给与需求的均衡</w:t>
            </w:r>
          </w:p>
        </w:tc>
        <w:tc>
          <w:tcPr>
            <w:tcW w:w="721" w:type="pct"/>
            <w:vMerge w:val="restart"/>
            <w:vAlign w:val="center"/>
          </w:tcPr>
          <w:p w:rsidR="00F93AFE" w:rsidRPr="00C56335" w:rsidRDefault="00F93AFE" w:rsidP="00F93AFE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讲授法：引导学生加强对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旅游供需这一旅游经济学研究对象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的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深刻认知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F93AFE" w:rsidRPr="00C56335" w:rsidRDefault="00F93AFE" w:rsidP="00F93AFE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问题导向：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充分将理论运用于现实问题剖析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F93AFE" w:rsidRPr="00C56335" w:rsidRDefault="00F93AFE" w:rsidP="00F93AFE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案例教学：结合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教学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案例促进学生深化认知；</w:t>
            </w:r>
          </w:p>
          <w:p w:rsidR="00F93AFE" w:rsidRPr="00C56335" w:rsidRDefault="00F93AFE" w:rsidP="00F93AFE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4.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视频学习：促进预习和巩固新知。</w:t>
            </w:r>
          </w:p>
        </w:tc>
        <w:tc>
          <w:tcPr>
            <w:tcW w:w="176" w:type="pct"/>
            <w:vMerge w:val="restart"/>
            <w:vAlign w:val="center"/>
          </w:tcPr>
          <w:p w:rsidR="00F93AFE" w:rsidRDefault="00B20FD5" w:rsidP="00F93AFE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</w:tr>
      <w:tr w:rsidR="00F93AFE" w:rsidTr="00693E00">
        <w:trPr>
          <w:trHeight w:val="1545"/>
          <w:jc w:val="center"/>
        </w:trPr>
        <w:tc>
          <w:tcPr>
            <w:tcW w:w="174" w:type="pct"/>
            <w:vMerge/>
            <w:vAlign w:val="center"/>
          </w:tcPr>
          <w:p w:rsidR="00F93AFE" w:rsidRDefault="00F93AFE" w:rsidP="00F93AF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F93AFE" w:rsidRPr="005749A8" w:rsidRDefault="00F93AFE" w:rsidP="00F93AFE">
            <w:pPr>
              <w:spacing w:line="400" w:lineRule="exact"/>
              <w:rPr>
                <w:rFonts w:hAnsi="宋体"/>
                <w:bCs/>
              </w:rPr>
            </w:pPr>
          </w:p>
        </w:tc>
        <w:tc>
          <w:tcPr>
            <w:tcW w:w="873" w:type="pct"/>
            <w:vAlign w:val="center"/>
          </w:tcPr>
          <w:p w:rsidR="00F93AFE" w:rsidRPr="00A57596" w:rsidRDefault="00F93AFE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 xml:space="preserve"> 旅游供给分析</w:t>
            </w:r>
          </w:p>
        </w:tc>
        <w:tc>
          <w:tcPr>
            <w:tcW w:w="1115" w:type="pct"/>
            <w:vMerge/>
            <w:vAlign w:val="center"/>
          </w:tcPr>
          <w:p w:rsidR="00F93AFE" w:rsidRPr="0039414D" w:rsidRDefault="00F93AFE" w:rsidP="00F93AFE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F93AFE" w:rsidRDefault="00F93AFE" w:rsidP="00F93AF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F93AFE" w:rsidRPr="00AA2005" w:rsidRDefault="00F93AFE" w:rsidP="00F93AFE">
            <w:pPr>
              <w:spacing w:line="400" w:lineRule="exact"/>
              <w:rPr>
                <w:rFonts w:hAnsi="宋体"/>
                <w:bCs/>
              </w:rPr>
            </w:pPr>
          </w:p>
        </w:tc>
        <w:tc>
          <w:tcPr>
            <w:tcW w:w="721" w:type="pct"/>
            <w:vMerge/>
            <w:vAlign w:val="center"/>
          </w:tcPr>
          <w:p w:rsidR="00F93AFE" w:rsidRPr="00C56335" w:rsidRDefault="00F93AFE" w:rsidP="00F93AFE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F93AFE" w:rsidRDefault="00F93AFE" w:rsidP="00F93AFE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93AFE" w:rsidTr="00693E00">
        <w:trPr>
          <w:trHeight w:val="2119"/>
          <w:jc w:val="center"/>
        </w:trPr>
        <w:tc>
          <w:tcPr>
            <w:tcW w:w="174" w:type="pct"/>
            <w:vMerge/>
            <w:vAlign w:val="center"/>
          </w:tcPr>
          <w:p w:rsidR="00F93AFE" w:rsidRDefault="00F93AFE" w:rsidP="00F93AF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F93AFE" w:rsidRDefault="00F93AFE" w:rsidP="00F93AFE">
            <w:pPr>
              <w:spacing w:line="400" w:lineRule="exact"/>
              <w:rPr>
                <w:rFonts w:hAnsi="宋体"/>
                <w:bCs/>
              </w:rPr>
            </w:pPr>
          </w:p>
        </w:tc>
        <w:tc>
          <w:tcPr>
            <w:tcW w:w="873" w:type="pct"/>
            <w:vAlign w:val="center"/>
          </w:tcPr>
          <w:p w:rsidR="00F93AFE" w:rsidRPr="00A57596" w:rsidRDefault="00F93AFE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 xml:space="preserve"> 旅游供求弹性</w:t>
            </w:r>
          </w:p>
        </w:tc>
        <w:tc>
          <w:tcPr>
            <w:tcW w:w="1115" w:type="pct"/>
            <w:vMerge/>
            <w:vAlign w:val="center"/>
          </w:tcPr>
          <w:p w:rsidR="00F93AFE" w:rsidRDefault="00F93AFE" w:rsidP="00F93AFE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F93AFE" w:rsidRDefault="00F93AFE" w:rsidP="00F93AFE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F93AFE" w:rsidRDefault="00F93AFE" w:rsidP="00F93AFE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F93AFE" w:rsidRPr="00C56335" w:rsidRDefault="00F93AFE" w:rsidP="00F93AFE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F93AFE" w:rsidRDefault="00F93AFE" w:rsidP="00F93AFE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93AFE" w:rsidTr="00693E00">
        <w:trPr>
          <w:trHeight w:val="500"/>
          <w:jc w:val="center"/>
        </w:trPr>
        <w:tc>
          <w:tcPr>
            <w:tcW w:w="174" w:type="pct"/>
            <w:vMerge/>
            <w:vAlign w:val="center"/>
          </w:tcPr>
          <w:p w:rsidR="00F93AFE" w:rsidRDefault="00F93AFE" w:rsidP="00F93AF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F93AFE" w:rsidRDefault="00F93AFE" w:rsidP="00F93AFE">
            <w:pPr>
              <w:spacing w:line="400" w:lineRule="exact"/>
              <w:rPr>
                <w:rFonts w:hAnsi="宋体"/>
                <w:bCs/>
              </w:rPr>
            </w:pPr>
          </w:p>
        </w:tc>
        <w:tc>
          <w:tcPr>
            <w:tcW w:w="873" w:type="pct"/>
            <w:vAlign w:val="center"/>
          </w:tcPr>
          <w:p w:rsidR="00F93AFE" w:rsidRPr="00A57596" w:rsidRDefault="00F93AFE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4. 旅游供求平衡</w:t>
            </w:r>
          </w:p>
        </w:tc>
        <w:tc>
          <w:tcPr>
            <w:tcW w:w="1115" w:type="pct"/>
            <w:vMerge/>
            <w:vAlign w:val="center"/>
          </w:tcPr>
          <w:p w:rsidR="00F93AFE" w:rsidRDefault="00F93AFE" w:rsidP="00F93AFE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F93AFE" w:rsidRDefault="00F93AFE" w:rsidP="00F93AFE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F93AFE" w:rsidRDefault="00F93AFE" w:rsidP="00F93AFE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F93AFE" w:rsidRPr="00C56335" w:rsidRDefault="00F93AFE" w:rsidP="00F93AFE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F93AFE" w:rsidRDefault="00F93AFE" w:rsidP="00F93AFE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93AFE" w:rsidTr="00693E00">
        <w:trPr>
          <w:trHeight w:val="1531"/>
          <w:jc w:val="center"/>
        </w:trPr>
        <w:tc>
          <w:tcPr>
            <w:tcW w:w="174" w:type="pct"/>
            <w:vMerge w:val="restart"/>
            <w:vAlign w:val="center"/>
          </w:tcPr>
          <w:p w:rsidR="00F93AFE" w:rsidRDefault="00F93AFE" w:rsidP="00F93AF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lastRenderedPageBreak/>
              <w:t>5</w:t>
            </w:r>
          </w:p>
        </w:tc>
        <w:tc>
          <w:tcPr>
            <w:tcW w:w="522" w:type="pct"/>
            <w:vMerge w:val="restart"/>
            <w:vAlign w:val="center"/>
          </w:tcPr>
          <w:p w:rsidR="00F93AFE" w:rsidRDefault="00F93AFE" w:rsidP="00F93AFE">
            <w:pPr>
              <w:rPr>
                <w:rFonts w:ascii="Times New Roman" w:cs="Times New Roman"/>
                <w:sz w:val="21"/>
                <w:szCs w:val="21"/>
              </w:rPr>
            </w:pPr>
            <w:r w:rsidRPr="009111DE">
              <w:rPr>
                <w:rFonts w:asciiTheme="minorEastAsia" w:eastAsiaTheme="minorEastAsia" w:hAnsiTheme="minorEastAsia" w:hint="eastAsia"/>
              </w:rPr>
              <w:t>旅游价格及策略</w:t>
            </w:r>
          </w:p>
        </w:tc>
        <w:tc>
          <w:tcPr>
            <w:tcW w:w="873" w:type="pct"/>
            <w:vAlign w:val="center"/>
          </w:tcPr>
          <w:p w:rsidR="00F93AFE" w:rsidRPr="00A57596" w:rsidRDefault="00F93AFE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1</w:t>
            </w:r>
            <w:r w:rsidRPr="00A57596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熟悉旅游价格的概念、构成和分类</w:t>
            </w:r>
          </w:p>
        </w:tc>
        <w:tc>
          <w:tcPr>
            <w:tcW w:w="1115" w:type="pct"/>
            <w:vMerge w:val="restart"/>
            <w:vAlign w:val="center"/>
          </w:tcPr>
          <w:p w:rsidR="00F93AFE" w:rsidRPr="00C44A5C" w:rsidRDefault="00F93AFE" w:rsidP="00F93AFE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拓展阅读：</w:t>
            </w:r>
          </w:p>
          <w:p w:rsidR="00F93AFE" w:rsidRPr="00C44A5C" w:rsidRDefault="00F93AFE" w:rsidP="00F93AFE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F93AFE">
              <w:rPr>
                <w:rFonts w:ascii="宋体" w:hAnsi="宋体" w:hint="eastAsia"/>
                <w:bCs/>
                <w:color w:val="000000" w:themeColor="text1"/>
                <w:szCs w:val="21"/>
              </w:rPr>
              <w:t>[1]邹光勇,刘明宇.在线旅游平台竞争与预订价格差异化研究[J].旅游科学,2023,37(01):75-92.</w:t>
            </w:r>
          </w:p>
          <w:p w:rsidR="00F93AFE" w:rsidRDefault="00F93AFE" w:rsidP="00F93AFE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2</w:t>
            </w: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案例阅读：</w:t>
            </w:r>
            <w:r w:rsidRPr="00F93AFE">
              <w:rPr>
                <w:rFonts w:ascii="宋体" w:hAnsi="宋体" w:hint="eastAsia"/>
                <w:bCs/>
                <w:color w:val="000000" w:themeColor="text1"/>
                <w:szCs w:val="21"/>
              </w:rPr>
              <w:t>民宿市场价格“狂飙”的背后原因</w:t>
            </w:r>
            <w:r w:rsidR="00693E00" w:rsidRPr="00693E00">
              <w:rPr>
                <w:rFonts w:ascii="宋体" w:hAnsi="宋体"/>
                <w:bCs/>
                <w:color w:val="000000" w:themeColor="text1"/>
                <w:szCs w:val="21"/>
              </w:rPr>
              <w:t>https://baijiahao.baidu.com/s?id=1780894626739504693&amp;wfr=spider&amp;for=pc</w:t>
            </w:r>
          </w:p>
          <w:p w:rsidR="00F93AFE" w:rsidRPr="00C44A5C" w:rsidRDefault="00F93AFE" w:rsidP="00F93AFE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3</w:t>
            </w: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个人作业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：</w:t>
            </w:r>
            <w:r w:rsidRPr="00F93AFE">
              <w:rPr>
                <w:rFonts w:ascii="宋体" w:hAnsi="宋体" w:hint="eastAsia"/>
                <w:bCs/>
                <w:color w:val="000000" w:themeColor="text1"/>
                <w:szCs w:val="21"/>
              </w:rPr>
              <w:t>相关知识</w:t>
            </w:r>
            <w:r>
              <w:rPr>
                <w:rFonts w:hint="eastAsia"/>
                <w:color w:val="000000" w:themeColor="text1"/>
                <w:szCs w:val="21"/>
              </w:rPr>
              <w:t>点考核</w:t>
            </w:r>
          </w:p>
          <w:p w:rsidR="00F93AFE" w:rsidRPr="00C44A5C" w:rsidRDefault="00F93AFE" w:rsidP="00F93AFE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4</w:t>
            </w: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主题讨论：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结合具体的旅游企业分析其</w:t>
            </w:r>
            <w:r w:rsidRPr="00C740E7">
              <w:rPr>
                <w:rFonts w:asciiTheme="minorEastAsia" w:eastAsiaTheme="minorEastAsia" w:hAnsiTheme="minorEastAsia" w:hint="eastAsia"/>
                <w:sz w:val="22"/>
              </w:rPr>
              <w:t>价格管理</w:t>
            </w:r>
            <w:r>
              <w:rPr>
                <w:rFonts w:asciiTheme="minorEastAsia" w:eastAsiaTheme="minorEastAsia" w:hAnsiTheme="minorEastAsia" w:hint="eastAsia"/>
                <w:sz w:val="22"/>
              </w:rPr>
              <w:t>措施</w:t>
            </w:r>
          </w:p>
        </w:tc>
        <w:tc>
          <w:tcPr>
            <w:tcW w:w="415" w:type="pct"/>
            <w:vAlign w:val="center"/>
          </w:tcPr>
          <w:p w:rsidR="00F93AFE" w:rsidRPr="00AA2005" w:rsidRDefault="00F93AFE" w:rsidP="00F93AFE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04" w:type="pct"/>
            <w:vMerge w:val="restart"/>
            <w:vAlign w:val="center"/>
          </w:tcPr>
          <w:p w:rsidR="00F93AFE" w:rsidRPr="009111DE" w:rsidRDefault="00F93AFE" w:rsidP="00F93AFE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重点及难点：</w:t>
            </w:r>
          </w:p>
          <w:p w:rsidR="00F93AFE" w:rsidRPr="009111DE" w:rsidRDefault="00F93AFE" w:rsidP="00F93AFE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1.旅游定价的方法</w:t>
            </w:r>
          </w:p>
          <w:p w:rsidR="00F93AFE" w:rsidRDefault="00F93AFE" w:rsidP="00F93AFE">
            <w:pPr>
              <w:rPr>
                <w:rFonts w:ascii="Times New Roman" w:cs="Times New Roman"/>
                <w:sz w:val="21"/>
                <w:szCs w:val="21"/>
              </w:rPr>
            </w:pPr>
            <w:r w:rsidRPr="009111DE">
              <w:rPr>
                <w:rFonts w:asciiTheme="minorEastAsia" w:eastAsiaTheme="minorEastAsia" w:hAnsiTheme="minorEastAsia" w:hint="eastAsia"/>
              </w:rPr>
              <w:t>2.旅游定价的策略</w:t>
            </w:r>
          </w:p>
        </w:tc>
        <w:tc>
          <w:tcPr>
            <w:tcW w:w="721" w:type="pct"/>
            <w:vMerge w:val="restart"/>
            <w:vAlign w:val="center"/>
          </w:tcPr>
          <w:p w:rsidR="00F93AFE" w:rsidRPr="00C56335" w:rsidRDefault="00F93AFE" w:rsidP="00F93AFE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讲授法：引导学生加强对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旅游价格制定方法和策略的掌握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F93AFE" w:rsidRPr="00C56335" w:rsidRDefault="00F93AFE" w:rsidP="00F93AFE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问题导向：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促进对现实旅游价格制定与管理的了解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F93AFE" w:rsidRPr="00C56335" w:rsidRDefault="00F93AFE" w:rsidP="00F93AFE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案例教学：结合案例促进学生深化认知；</w:t>
            </w:r>
          </w:p>
          <w:p w:rsidR="00F93AFE" w:rsidRPr="00C56335" w:rsidRDefault="00F93AFE" w:rsidP="00F93AFE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 w:val="restart"/>
            <w:vAlign w:val="center"/>
          </w:tcPr>
          <w:p w:rsidR="00F93AFE" w:rsidRDefault="00F93AFE" w:rsidP="00F93AFE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</w:p>
        </w:tc>
      </w:tr>
      <w:tr w:rsidR="00F93AFE" w:rsidTr="00693E00">
        <w:trPr>
          <w:trHeight w:val="1551"/>
          <w:jc w:val="center"/>
        </w:trPr>
        <w:tc>
          <w:tcPr>
            <w:tcW w:w="174" w:type="pct"/>
            <w:vMerge/>
            <w:vAlign w:val="center"/>
          </w:tcPr>
          <w:p w:rsidR="00F93AFE" w:rsidRDefault="00F93AFE" w:rsidP="00F93AF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F93AFE" w:rsidRPr="005749A8" w:rsidRDefault="00F93AFE" w:rsidP="00F93AFE">
            <w:pPr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F93AFE" w:rsidRPr="00A57596" w:rsidRDefault="00F93AFE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熟悉旅游定价</w:t>
            </w:r>
            <w:r w:rsidRPr="00A57596">
              <w:rPr>
                <w:rFonts w:ascii="宋体" w:hAnsi="宋体"/>
                <w:bCs/>
                <w:color w:val="000000" w:themeColor="text1"/>
                <w:szCs w:val="21"/>
              </w:rPr>
              <w:t>的机制和目标</w:t>
            </w:r>
          </w:p>
        </w:tc>
        <w:tc>
          <w:tcPr>
            <w:tcW w:w="1115" w:type="pct"/>
            <w:vMerge/>
            <w:vAlign w:val="center"/>
          </w:tcPr>
          <w:p w:rsidR="00F93AFE" w:rsidRDefault="00F93AFE" w:rsidP="00F93AFE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F93AFE" w:rsidRDefault="00F93AFE" w:rsidP="00F846F4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F93AFE" w:rsidRDefault="00F93AFE" w:rsidP="00F93AFE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F93AFE" w:rsidRPr="006F6A5E" w:rsidRDefault="00F93AFE" w:rsidP="00F93AFE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F93AFE" w:rsidRDefault="00F93AFE" w:rsidP="00F93AFE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93AFE" w:rsidTr="00693E00">
        <w:trPr>
          <w:trHeight w:val="500"/>
          <w:jc w:val="center"/>
        </w:trPr>
        <w:tc>
          <w:tcPr>
            <w:tcW w:w="174" w:type="pct"/>
            <w:vMerge/>
            <w:vAlign w:val="center"/>
          </w:tcPr>
          <w:p w:rsidR="00F93AFE" w:rsidRDefault="00F93AFE" w:rsidP="00F93AF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F93AFE" w:rsidRPr="005749A8" w:rsidRDefault="00F93AFE" w:rsidP="00F93AFE">
            <w:pPr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F93AFE" w:rsidRPr="00A57596" w:rsidRDefault="00F93AFE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掌握旅游定价</w:t>
            </w:r>
            <w:r w:rsidRPr="00A57596">
              <w:rPr>
                <w:rFonts w:ascii="宋体" w:hAnsi="宋体"/>
                <w:bCs/>
                <w:color w:val="000000" w:themeColor="text1"/>
                <w:szCs w:val="21"/>
              </w:rPr>
              <w:t>的方法和策略</w:t>
            </w:r>
          </w:p>
        </w:tc>
        <w:tc>
          <w:tcPr>
            <w:tcW w:w="1115" w:type="pct"/>
            <w:vMerge/>
            <w:vAlign w:val="center"/>
          </w:tcPr>
          <w:p w:rsidR="00F93AFE" w:rsidRDefault="00F93AFE" w:rsidP="00F93AFE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F93AFE" w:rsidRDefault="00F93AFE" w:rsidP="00F93AFE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F93AFE" w:rsidRDefault="00F93AFE" w:rsidP="00F93AFE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F93AFE" w:rsidRPr="006F6A5E" w:rsidRDefault="00F93AFE" w:rsidP="00F93AFE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F93AFE" w:rsidRDefault="00F93AFE" w:rsidP="00F93AFE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93AFE" w:rsidTr="00693E00">
        <w:trPr>
          <w:trHeight w:val="1515"/>
          <w:jc w:val="center"/>
        </w:trPr>
        <w:tc>
          <w:tcPr>
            <w:tcW w:w="174" w:type="pct"/>
            <w:vMerge w:val="restart"/>
            <w:vAlign w:val="center"/>
          </w:tcPr>
          <w:p w:rsidR="00F93AFE" w:rsidRDefault="00F93AFE" w:rsidP="00F93AF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</w:t>
            </w:r>
          </w:p>
        </w:tc>
        <w:tc>
          <w:tcPr>
            <w:tcW w:w="522" w:type="pct"/>
            <w:vMerge w:val="restart"/>
            <w:vAlign w:val="center"/>
          </w:tcPr>
          <w:p w:rsidR="00F93AFE" w:rsidRDefault="00F846F4" w:rsidP="00F93AFE">
            <w:pPr>
              <w:rPr>
                <w:rFonts w:ascii="Times New Roman" w:cs="Times New Roman"/>
                <w:sz w:val="21"/>
                <w:szCs w:val="21"/>
              </w:rPr>
            </w:pPr>
            <w:r w:rsidRPr="009111DE">
              <w:rPr>
                <w:rFonts w:asciiTheme="minorEastAsia" w:eastAsiaTheme="minorEastAsia" w:hAnsiTheme="minorEastAsia" w:hint="eastAsia"/>
              </w:rPr>
              <w:t>旅游消费及效果</w:t>
            </w:r>
          </w:p>
        </w:tc>
        <w:tc>
          <w:tcPr>
            <w:tcW w:w="873" w:type="pct"/>
            <w:vAlign w:val="center"/>
          </w:tcPr>
          <w:p w:rsidR="00F93AFE" w:rsidRPr="00A57596" w:rsidRDefault="00F846F4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1.旅游消费特点</w:t>
            </w:r>
          </w:p>
        </w:tc>
        <w:tc>
          <w:tcPr>
            <w:tcW w:w="1115" w:type="pct"/>
            <w:vMerge w:val="restart"/>
            <w:vAlign w:val="center"/>
          </w:tcPr>
          <w:p w:rsidR="00F93AFE" w:rsidRPr="00C44A5C" w:rsidRDefault="00F93AFE" w:rsidP="00F93AFE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拓展阅读：</w:t>
            </w:r>
          </w:p>
          <w:p w:rsidR="00693E00" w:rsidRDefault="00693E00" w:rsidP="00F93AFE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693E00">
              <w:rPr>
                <w:rFonts w:ascii="宋体" w:hAnsi="宋体" w:hint="eastAsia"/>
                <w:bCs/>
                <w:color w:val="000000" w:themeColor="text1"/>
                <w:szCs w:val="21"/>
              </w:rPr>
              <w:t>[1]师永强,耿巍,岳娜.新发展格局下人口结构特征对国内旅游消费的影响[J].商业经济研究,2022(03):67-70.</w:t>
            </w:r>
            <w:r w:rsidRPr="00693E00">
              <w:rPr>
                <w:rFonts w:ascii="宋体" w:hAnsi="宋体"/>
                <w:bCs/>
                <w:color w:val="000000" w:themeColor="text1"/>
                <w:szCs w:val="21"/>
              </w:rPr>
              <w:t xml:space="preserve"> </w:t>
            </w:r>
          </w:p>
          <w:p w:rsidR="00EE4E4E" w:rsidRDefault="00EE4E4E" w:rsidP="00EE4E4E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EE4E4E">
              <w:rPr>
                <w:rFonts w:ascii="宋体" w:hAnsi="宋体" w:hint="eastAsia"/>
                <w:bCs/>
                <w:color w:val="000000" w:themeColor="text1"/>
                <w:szCs w:val="21"/>
              </w:rPr>
              <w:t>[</w:t>
            </w:r>
            <w:r>
              <w:rPr>
                <w:rFonts w:ascii="宋体" w:hAnsi="宋体"/>
                <w:bCs/>
                <w:color w:val="000000" w:themeColor="text1"/>
                <w:szCs w:val="21"/>
              </w:rPr>
              <w:t>2</w:t>
            </w:r>
            <w:r w:rsidRPr="00EE4E4E">
              <w:rPr>
                <w:rFonts w:ascii="宋体" w:hAnsi="宋体" w:hint="eastAsia"/>
                <w:bCs/>
                <w:color w:val="000000" w:themeColor="text1"/>
                <w:szCs w:val="21"/>
              </w:rPr>
              <w:t>]李云云,王灵恩,</w:t>
            </w:r>
            <w:proofErr w:type="gramStart"/>
            <w:r w:rsidRPr="00EE4E4E">
              <w:rPr>
                <w:rFonts w:ascii="宋体" w:hAnsi="宋体" w:hint="eastAsia"/>
                <w:bCs/>
                <w:color w:val="000000" w:themeColor="text1"/>
                <w:szCs w:val="21"/>
              </w:rPr>
              <w:t>成升魁</w:t>
            </w:r>
            <w:proofErr w:type="gramEnd"/>
            <w:r w:rsidRPr="00EE4E4E">
              <w:rPr>
                <w:rFonts w:ascii="宋体" w:hAnsi="宋体" w:hint="eastAsia"/>
                <w:bCs/>
                <w:color w:val="000000" w:themeColor="text1"/>
                <w:szCs w:val="21"/>
              </w:rPr>
              <w:t>.高原旅游城市旅游者食物消费特征及其影响因素——以拉萨市为例[J].资源科学,2019,41(03):494-508.</w:t>
            </w:r>
          </w:p>
          <w:p w:rsidR="00F93AFE" w:rsidRPr="00C44A5C" w:rsidRDefault="00F93AFE" w:rsidP="00F93AFE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线上学习：</w:t>
            </w:r>
            <w:r w:rsidR="00693E00">
              <w:rPr>
                <w:rFonts w:ascii="宋体" w:hAnsi="宋体" w:hint="eastAsia"/>
                <w:bCs/>
                <w:color w:val="000000" w:themeColor="text1"/>
                <w:szCs w:val="21"/>
              </w:rPr>
              <w:t>雨课堂 旅游消费结构、旅游消费效果类型</w:t>
            </w:r>
          </w:p>
          <w:p w:rsidR="00F93AFE" w:rsidRDefault="00F93AFE" w:rsidP="00693E00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案例阅读：</w:t>
            </w:r>
            <w:proofErr w:type="gramStart"/>
            <w:r w:rsidR="00693E00" w:rsidRPr="00693E00">
              <w:rPr>
                <w:rFonts w:ascii="宋体" w:hAnsi="宋体" w:hint="eastAsia"/>
                <w:bCs/>
                <w:color w:val="000000" w:themeColor="text1"/>
                <w:szCs w:val="21"/>
              </w:rPr>
              <w:t>旅企“十一”</w:t>
            </w:r>
            <w:proofErr w:type="gramEnd"/>
            <w:r w:rsidR="00693E00" w:rsidRPr="00693E00">
              <w:rPr>
                <w:rFonts w:ascii="宋体" w:hAnsi="宋体" w:hint="eastAsia"/>
                <w:bCs/>
                <w:color w:val="000000" w:themeColor="text1"/>
                <w:szCs w:val="21"/>
              </w:rPr>
              <w:t xml:space="preserve">假期大数据出炉：平台多指标订单量倍增 </w:t>
            </w:r>
            <w:proofErr w:type="gramStart"/>
            <w:r w:rsidR="00693E00" w:rsidRPr="00693E00">
              <w:rPr>
                <w:rFonts w:ascii="宋体" w:hAnsi="宋体" w:hint="eastAsia"/>
                <w:bCs/>
                <w:color w:val="000000" w:themeColor="text1"/>
                <w:szCs w:val="21"/>
              </w:rPr>
              <w:t>文旅消费</w:t>
            </w:r>
            <w:proofErr w:type="gramEnd"/>
            <w:r w:rsidR="00693E00" w:rsidRPr="00693E00">
              <w:rPr>
                <w:rFonts w:ascii="宋体" w:hAnsi="宋体" w:hint="eastAsia"/>
                <w:bCs/>
                <w:color w:val="000000" w:themeColor="text1"/>
                <w:szCs w:val="21"/>
              </w:rPr>
              <w:t>持续释放新活力</w:t>
            </w:r>
            <w:r w:rsidR="00693E00" w:rsidRPr="00693E00">
              <w:rPr>
                <w:rFonts w:ascii="宋体" w:hAnsi="宋体"/>
                <w:bCs/>
                <w:color w:val="000000" w:themeColor="text1"/>
                <w:szCs w:val="21"/>
              </w:rPr>
              <w:t>https://baijiahao.baidu.com</w:t>
            </w:r>
            <w:r w:rsidR="00693E00" w:rsidRPr="00693E00">
              <w:rPr>
                <w:rFonts w:ascii="宋体" w:hAnsi="宋体"/>
                <w:bCs/>
                <w:color w:val="000000" w:themeColor="text1"/>
                <w:szCs w:val="21"/>
              </w:rPr>
              <w:lastRenderedPageBreak/>
              <w:t>/s?id=1779015643687834775&amp;wfr=spider&amp;for=pc</w:t>
            </w:r>
          </w:p>
          <w:p w:rsidR="00F93AFE" w:rsidRPr="00C44A5C" w:rsidRDefault="00F93AFE" w:rsidP="00F93AFE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4.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个人作业：</w:t>
            </w:r>
            <w:r>
              <w:rPr>
                <w:rFonts w:hint="eastAsia"/>
                <w:color w:val="000000" w:themeColor="text1"/>
                <w:szCs w:val="21"/>
              </w:rPr>
              <w:t>相关知识点考核</w:t>
            </w:r>
          </w:p>
          <w:p w:rsidR="00F93AFE" w:rsidRDefault="00F93AFE" w:rsidP="00693E00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5.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主题讨论：</w:t>
            </w:r>
            <w:r w:rsidR="00693E00" w:rsidRPr="00C740E7">
              <w:rPr>
                <w:rFonts w:asciiTheme="minorEastAsia" w:eastAsiaTheme="minorEastAsia" w:hAnsiTheme="minorEastAsia" w:hint="eastAsia"/>
              </w:rPr>
              <w:t>如何衡量消费效果</w:t>
            </w:r>
          </w:p>
        </w:tc>
        <w:tc>
          <w:tcPr>
            <w:tcW w:w="415" w:type="pct"/>
            <w:vAlign w:val="center"/>
          </w:tcPr>
          <w:p w:rsidR="00F93AFE" w:rsidRPr="00AA2005" w:rsidRDefault="00F93AFE" w:rsidP="003B27DC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lastRenderedPageBreak/>
              <w:t>1</w:t>
            </w:r>
          </w:p>
        </w:tc>
        <w:tc>
          <w:tcPr>
            <w:tcW w:w="1004" w:type="pct"/>
            <w:vMerge w:val="restart"/>
            <w:vAlign w:val="center"/>
          </w:tcPr>
          <w:p w:rsidR="004B621F" w:rsidRPr="009111DE" w:rsidRDefault="004B621F" w:rsidP="004B621F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重点：</w:t>
            </w:r>
          </w:p>
          <w:p w:rsidR="004B621F" w:rsidRPr="009111DE" w:rsidRDefault="004B621F" w:rsidP="004B621F">
            <w:pPr>
              <w:spacing w:line="340" w:lineRule="exact"/>
              <w:rPr>
                <w:rFonts w:asciiTheme="minorEastAsia" w:eastAsiaTheme="minorEastAsia" w:hAnsiTheme="minorEastAsia"/>
              </w:rPr>
            </w:pPr>
            <w:r w:rsidRPr="009111DE">
              <w:rPr>
                <w:rFonts w:asciiTheme="minorEastAsia" w:eastAsiaTheme="minorEastAsia" w:hAnsiTheme="minorEastAsia" w:hint="eastAsia"/>
              </w:rPr>
              <w:t>1.影响旅游消费结构的因素</w:t>
            </w:r>
          </w:p>
          <w:p w:rsidR="004B621F" w:rsidRPr="009111DE" w:rsidRDefault="004B621F" w:rsidP="004B621F">
            <w:pPr>
              <w:pStyle w:val="af0"/>
              <w:autoSpaceDE/>
              <w:autoSpaceDN/>
              <w:adjustRightInd/>
              <w:spacing w:before="0" w:line="340" w:lineRule="exact"/>
              <w:ind w:hanging="220"/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9111DE">
              <w:rPr>
                <w:rFonts w:asciiTheme="minorEastAsia" w:eastAsiaTheme="minorEastAsia" w:hAnsiTheme="minorEastAsia" w:hint="eastAsia"/>
                <w:sz w:val="22"/>
                <w:szCs w:val="22"/>
              </w:rPr>
              <w:t>2.旅游消费效果的衡量</w:t>
            </w:r>
          </w:p>
          <w:p w:rsidR="004B621F" w:rsidRPr="009111DE" w:rsidRDefault="004B621F" w:rsidP="004B621F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难点：</w:t>
            </w:r>
          </w:p>
          <w:p w:rsidR="00F93AFE" w:rsidRDefault="004B621F" w:rsidP="004B621F">
            <w:pPr>
              <w:rPr>
                <w:rFonts w:ascii="Times New Roman" w:cs="Times New Roman"/>
                <w:sz w:val="21"/>
                <w:szCs w:val="21"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3.</w:t>
            </w:r>
            <w:r w:rsidRPr="009111DE">
              <w:rPr>
                <w:rFonts w:asciiTheme="minorEastAsia" w:eastAsiaTheme="minorEastAsia" w:hAnsiTheme="minorEastAsia" w:hint="eastAsia"/>
              </w:rPr>
              <w:t xml:space="preserve"> 旅游消费效果的衡量</w:t>
            </w:r>
          </w:p>
        </w:tc>
        <w:tc>
          <w:tcPr>
            <w:tcW w:w="721" w:type="pct"/>
            <w:vMerge w:val="restart"/>
            <w:vAlign w:val="center"/>
          </w:tcPr>
          <w:p w:rsidR="00F93AFE" w:rsidRPr="00C56335" w:rsidRDefault="00F93AFE" w:rsidP="00F93AFE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讲授法：引导学生加强对</w:t>
            </w:r>
            <w:r w:rsidR="00693E00">
              <w:rPr>
                <w:rFonts w:ascii="宋体" w:hAnsi="宋体" w:hint="eastAsia"/>
                <w:bCs/>
                <w:color w:val="000000" w:themeColor="text1"/>
                <w:szCs w:val="21"/>
              </w:rPr>
              <w:t>旅游消费结构及效果的知识掌握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F93AFE" w:rsidRPr="00C56335" w:rsidRDefault="00F93AFE" w:rsidP="00F93AFE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问题导向：</w:t>
            </w:r>
            <w:r w:rsidR="00693E00">
              <w:rPr>
                <w:rFonts w:ascii="宋体" w:hAnsi="宋体" w:hint="eastAsia"/>
                <w:bCs/>
                <w:color w:val="000000" w:themeColor="text1"/>
                <w:szCs w:val="21"/>
              </w:rPr>
              <w:t>促进探究式学习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F93AFE" w:rsidRPr="00C56335" w:rsidRDefault="00F93AFE" w:rsidP="00F93AFE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案例教学：结合案例促进学生深化认知；</w:t>
            </w:r>
          </w:p>
          <w:p w:rsidR="00F93AFE" w:rsidRPr="006F6A5E" w:rsidRDefault="00F93AFE" w:rsidP="00F93AFE">
            <w:pPr>
              <w:pStyle w:val="24"/>
              <w:spacing w:line="300" w:lineRule="exact"/>
              <w:ind w:firstLineChars="0" w:firstLine="0"/>
              <w:rPr>
                <w:rFonts w:ascii="宋体" w:hAnsi="宋体" w:cs="宋体"/>
                <w:bCs/>
                <w:sz w:val="22"/>
                <w:szCs w:val="22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4.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视频学习：促进预习和巩固新知。</w:t>
            </w:r>
          </w:p>
        </w:tc>
        <w:tc>
          <w:tcPr>
            <w:tcW w:w="176" w:type="pct"/>
            <w:vMerge w:val="restart"/>
            <w:vAlign w:val="center"/>
          </w:tcPr>
          <w:p w:rsidR="00F93AFE" w:rsidRDefault="00A57596" w:rsidP="00F93AFE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</w:tr>
      <w:tr w:rsidR="00F846F4" w:rsidTr="00693E00">
        <w:trPr>
          <w:trHeight w:val="1127"/>
          <w:jc w:val="center"/>
        </w:trPr>
        <w:tc>
          <w:tcPr>
            <w:tcW w:w="174" w:type="pct"/>
            <w:vMerge/>
            <w:vAlign w:val="center"/>
          </w:tcPr>
          <w:p w:rsidR="00F846F4" w:rsidRDefault="00F846F4" w:rsidP="00F846F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F846F4" w:rsidRPr="005749A8" w:rsidRDefault="00F846F4" w:rsidP="00F846F4">
            <w:pPr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F846F4" w:rsidRPr="00A57596" w:rsidRDefault="00F846F4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2．旅游消费结构</w:t>
            </w:r>
          </w:p>
        </w:tc>
        <w:tc>
          <w:tcPr>
            <w:tcW w:w="1115" w:type="pct"/>
            <w:vMerge/>
            <w:vAlign w:val="center"/>
          </w:tcPr>
          <w:p w:rsidR="00F846F4" w:rsidRDefault="00F846F4" w:rsidP="00F846F4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F846F4" w:rsidRDefault="00F846F4" w:rsidP="00F846F4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F846F4" w:rsidRDefault="00F846F4" w:rsidP="00F846F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F846F4" w:rsidRPr="006F6A5E" w:rsidRDefault="00F846F4" w:rsidP="00F846F4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F846F4" w:rsidRDefault="00F846F4" w:rsidP="00F846F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846F4" w:rsidTr="00693E00">
        <w:trPr>
          <w:trHeight w:val="1256"/>
          <w:jc w:val="center"/>
        </w:trPr>
        <w:tc>
          <w:tcPr>
            <w:tcW w:w="174" w:type="pct"/>
            <w:vMerge/>
            <w:vAlign w:val="center"/>
          </w:tcPr>
          <w:p w:rsidR="00F846F4" w:rsidRDefault="00F846F4" w:rsidP="00F846F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F846F4" w:rsidRPr="005749A8" w:rsidRDefault="00F846F4" w:rsidP="00F846F4">
            <w:pPr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F846F4" w:rsidRPr="00A57596" w:rsidRDefault="00F846F4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3.旅游消费效果及满足</w:t>
            </w:r>
          </w:p>
        </w:tc>
        <w:tc>
          <w:tcPr>
            <w:tcW w:w="1115" w:type="pct"/>
            <w:vMerge/>
            <w:vAlign w:val="center"/>
          </w:tcPr>
          <w:p w:rsidR="00F846F4" w:rsidRDefault="00F846F4" w:rsidP="00F846F4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F846F4" w:rsidRDefault="00F846F4" w:rsidP="00F846F4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  <w:r w:rsidR="003B27DC">
              <w:rPr>
                <w:rFonts w:hint="eastAsia"/>
                <w:szCs w:val="21"/>
              </w:rPr>
              <w:t>、</w:t>
            </w:r>
            <w:r w:rsidR="003B27DC"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F846F4" w:rsidRDefault="00F846F4" w:rsidP="00F846F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F846F4" w:rsidRPr="006F6A5E" w:rsidRDefault="00F846F4" w:rsidP="00F846F4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F846F4" w:rsidRDefault="00F846F4" w:rsidP="00F846F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1033F" w:rsidTr="00693E00">
        <w:trPr>
          <w:trHeight w:val="1047"/>
          <w:jc w:val="center"/>
        </w:trPr>
        <w:tc>
          <w:tcPr>
            <w:tcW w:w="174" w:type="pct"/>
            <w:vMerge w:val="restart"/>
            <w:vAlign w:val="center"/>
          </w:tcPr>
          <w:p w:rsidR="00F1033F" w:rsidRDefault="00F1033F" w:rsidP="00F1033F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7</w:t>
            </w:r>
          </w:p>
        </w:tc>
        <w:tc>
          <w:tcPr>
            <w:tcW w:w="522" w:type="pct"/>
            <w:vMerge w:val="restart"/>
            <w:vAlign w:val="center"/>
          </w:tcPr>
          <w:p w:rsidR="00F1033F" w:rsidRPr="005749A8" w:rsidRDefault="00F1033F" w:rsidP="00F1033F">
            <w:pPr>
              <w:spacing w:line="400" w:lineRule="exact"/>
              <w:rPr>
                <w:rFonts w:hAnsi="宋体"/>
              </w:rPr>
            </w:pPr>
            <w:r w:rsidRPr="009111DE">
              <w:rPr>
                <w:rFonts w:asciiTheme="minorEastAsia" w:eastAsiaTheme="minorEastAsia" w:hAnsiTheme="minorEastAsia" w:hint="eastAsia"/>
              </w:rPr>
              <w:t>旅游收入与分配</w:t>
            </w:r>
          </w:p>
        </w:tc>
        <w:tc>
          <w:tcPr>
            <w:tcW w:w="873" w:type="pct"/>
            <w:vAlign w:val="center"/>
          </w:tcPr>
          <w:p w:rsidR="00F1033F" w:rsidRPr="00A57596" w:rsidRDefault="00F1033F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/>
                <w:bCs/>
                <w:color w:val="000000" w:themeColor="text1"/>
                <w:szCs w:val="21"/>
              </w:rPr>
              <w:t>1</w:t>
            </w: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.旅游收入分类</w:t>
            </w:r>
          </w:p>
        </w:tc>
        <w:tc>
          <w:tcPr>
            <w:tcW w:w="1115" w:type="pct"/>
            <w:vMerge w:val="restart"/>
            <w:vAlign w:val="center"/>
          </w:tcPr>
          <w:p w:rsidR="00F1033F" w:rsidRPr="00C44A5C" w:rsidRDefault="00F1033F" w:rsidP="00F1033F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拓展阅读：</w:t>
            </w:r>
          </w:p>
          <w:p w:rsidR="00F1033F" w:rsidRPr="00C44A5C" w:rsidRDefault="00EE4E4E" w:rsidP="00F1033F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EE4E4E">
              <w:rPr>
                <w:rFonts w:ascii="宋体" w:hAnsi="宋体" w:hint="eastAsia"/>
                <w:bCs/>
                <w:color w:val="000000" w:themeColor="text1"/>
                <w:szCs w:val="21"/>
              </w:rPr>
              <w:t>[1]鲁欣,</w:t>
            </w:r>
            <w:proofErr w:type="gramStart"/>
            <w:r w:rsidRPr="00EE4E4E">
              <w:rPr>
                <w:rFonts w:ascii="宋体" w:hAnsi="宋体" w:hint="eastAsia"/>
                <w:bCs/>
                <w:color w:val="000000" w:themeColor="text1"/>
                <w:szCs w:val="21"/>
              </w:rPr>
              <w:t>宋慧晶</w:t>
            </w:r>
            <w:proofErr w:type="gramEnd"/>
            <w:r w:rsidRPr="00EE4E4E">
              <w:rPr>
                <w:rFonts w:ascii="宋体" w:hAnsi="宋体" w:hint="eastAsia"/>
                <w:bCs/>
                <w:color w:val="000000" w:themeColor="text1"/>
                <w:szCs w:val="21"/>
              </w:rPr>
              <w:t>.旅游发展、经济增长与生活水平的相互关系——基于山西省面板数据的实证研究[J].经济问题,2021(03):122-129.</w:t>
            </w:r>
          </w:p>
          <w:p w:rsidR="00F1033F" w:rsidRPr="00C44A5C" w:rsidRDefault="00F1033F" w:rsidP="00F1033F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线上学习：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雨课堂 旅游收入漏损形式</w:t>
            </w:r>
          </w:p>
          <w:p w:rsidR="00F1033F" w:rsidRPr="00C44A5C" w:rsidRDefault="00F1033F" w:rsidP="00F1033F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案例阅读：</w:t>
            </w:r>
            <w:r w:rsidRPr="00F1033F">
              <w:rPr>
                <w:rFonts w:ascii="宋体" w:hAnsi="宋体" w:hint="eastAsia"/>
                <w:bCs/>
                <w:color w:val="000000" w:themeColor="text1"/>
                <w:szCs w:val="21"/>
              </w:rPr>
              <w:t>广元：着力打造高品质</w:t>
            </w:r>
            <w:proofErr w:type="gramStart"/>
            <w:r w:rsidRPr="00F1033F">
              <w:rPr>
                <w:rFonts w:ascii="宋体" w:hAnsi="宋体" w:hint="eastAsia"/>
                <w:bCs/>
                <w:color w:val="000000" w:themeColor="text1"/>
                <w:szCs w:val="21"/>
              </w:rPr>
              <w:t>生态康养目的地</w:t>
            </w:r>
            <w:proofErr w:type="gramEnd"/>
          </w:p>
          <w:p w:rsidR="00F1033F" w:rsidRPr="00C44A5C" w:rsidRDefault="00F1033F" w:rsidP="00F1033F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4.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个人作业：</w:t>
            </w:r>
            <w:r>
              <w:rPr>
                <w:rFonts w:hint="eastAsia"/>
                <w:color w:val="000000" w:themeColor="text1"/>
                <w:szCs w:val="21"/>
              </w:rPr>
              <w:t>相关知识点考核</w:t>
            </w:r>
          </w:p>
          <w:p w:rsidR="00F1033F" w:rsidRDefault="00F1033F" w:rsidP="00F1033F">
            <w:pPr>
              <w:pStyle w:val="24"/>
              <w:spacing w:line="300" w:lineRule="exact"/>
              <w:ind w:firstLineChars="0" w:firstLine="0"/>
              <w:jc w:val="left"/>
              <w:rPr>
                <w:szCs w:val="21"/>
              </w:rPr>
            </w:pP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5.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主题讨论：</w:t>
            </w:r>
            <w:r w:rsidR="00EE4E4E">
              <w:rPr>
                <w:rFonts w:ascii="宋体" w:hAnsi="宋体" w:hint="eastAsia"/>
                <w:bCs/>
                <w:color w:val="000000" w:themeColor="text1"/>
                <w:szCs w:val="21"/>
              </w:rPr>
              <w:t>怎么减少旅游漏损？</w:t>
            </w: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 xml:space="preserve"> </w:t>
            </w:r>
          </w:p>
        </w:tc>
        <w:tc>
          <w:tcPr>
            <w:tcW w:w="415" w:type="pct"/>
            <w:vAlign w:val="center"/>
          </w:tcPr>
          <w:p w:rsidR="00F1033F" w:rsidRPr="00AA2005" w:rsidRDefault="00F1033F" w:rsidP="00F1033F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 w:val="restart"/>
            <w:vAlign w:val="center"/>
          </w:tcPr>
          <w:p w:rsidR="00F1033F" w:rsidRPr="009111DE" w:rsidRDefault="00F1033F" w:rsidP="00F1033F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重点及难点：</w:t>
            </w:r>
          </w:p>
          <w:p w:rsidR="00F1033F" w:rsidRPr="009111DE" w:rsidRDefault="00F1033F" w:rsidP="00F1033F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1.旅游乘数效应</w:t>
            </w:r>
          </w:p>
          <w:p w:rsidR="00F1033F" w:rsidRDefault="00F1033F" w:rsidP="00F1033F">
            <w:pPr>
              <w:pStyle w:val="af2"/>
              <w:spacing w:line="400" w:lineRule="exact"/>
              <w:jc w:val="left"/>
              <w:rPr>
                <w:rFonts w:ascii="Times New Roman"/>
                <w:szCs w:val="21"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2.旅游收入漏损</w:t>
            </w:r>
          </w:p>
        </w:tc>
        <w:tc>
          <w:tcPr>
            <w:tcW w:w="721" w:type="pct"/>
            <w:vMerge w:val="restart"/>
            <w:vAlign w:val="center"/>
          </w:tcPr>
          <w:p w:rsidR="00F1033F" w:rsidRPr="00C56335" w:rsidRDefault="00F1033F" w:rsidP="00F1033F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讲授法</w:t>
            </w:r>
            <w:r w:rsidR="00EE4E4E">
              <w:rPr>
                <w:rFonts w:ascii="宋体" w:hAnsi="宋体" w:hint="eastAsia"/>
                <w:bCs/>
                <w:color w:val="000000" w:themeColor="text1"/>
                <w:szCs w:val="21"/>
              </w:rPr>
              <w:t>：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加强对</w:t>
            </w:r>
            <w:r w:rsidR="00EE4E4E">
              <w:rPr>
                <w:rFonts w:ascii="宋体" w:hAnsi="宋体" w:hint="eastAsia"/>
                <w:bCs/>
                <w:color w:val="000000" w:themeColor="text1"/>
                <w:szCs w:val="21"/>
              </w:rPr>
              <w:t>旅游收入分配过程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的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认知；</w:t>
            </w:r>
          </w:p>
          <w:p w:rsidR="00F1033F" w:rsidRPr="00C56335" w:rsidRDefault="00F1033F" w:rsidP="00F1033F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问题导向：</w:t>
            </w:r>
            <w:r w:rsidR="00EE4E4E">
              <w:rPr>
                <w:rFonts w:ascii="宋体" w:hAnsi="宋体" w:hint="eastAsia"/>
                <w:bCs/>
                <w:color w:val="000000" w:themeColor="text1"/>
                <w:szCs w:val="21"/>
              </w:rPr>
              <w:t>进一步促进对各类旅游资源利用效率的思考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F1033F" w:rsidRPr="00C56335" w:rsidRDefault="00F1033F" w:rsidP="00F1033F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案例教学：结合案例促进学生深化认知；</w:t>
            </w:r>
          </w:p>
          <w:p w:rsidR="00F1033F" w:rsidRPr="006F6A5E" w:rsidRDefault="00F1033F" w:rsidP="00F1033F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  <w:r w:rsidRPr="00C56335">
              <w:rPr>
                <w:rFonts w:hAnsi="宋体"/>
                <w:bCs/>
                <w:color w:val="000000" w:themeColor="text1"/>
                <w:szCs w:val="21"/>
              </w:rPr>
              <w:t>4.</w:t>
            </w:r>
            <w:r w:rsidRPr="00C56335">
              <w:rPr>
                <w:rFonts w:hAnsi="宋体" w:hint="eastAsia"/>
                <w:bCs/>
                <w:color w:val="000000" w:themeColor="text1"/>
                <w:szCs w:val="21"/>
              </w:rPr>
              <w:t>视频学习：促进预习和巩固新知。</w:t>
            </w:r>
          </w:p>
        </w:tc>
        <w:tc>
          <w:tcPr>
            <w:tcW w:w="176" w:type="pct"/>
            <w:vMerge w:val="restart"/>
            <w:vAlign w:val="center"/>
          </w:tcPr>
          <w:p w:rsidR="00F1033F" w:rsidRDefault="00A57596" w:rsidP="00F1033F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</w:tr>
      <w:tr w:rsidR="00F1033F" w:rsidTr="00693E00">
        <w:trPr>
          <w:trHeight w:val="1425"/>
          <w:jc w:val="center"/>
        </w:trPr>
        <w:tc>
          <w:tcPr>
            <w:tcW w:w="174" w:type="pct"/>
            <w:vMerge/>
            <w:vAlign w:val="center"/>
          </w:tcPr>
          <w:p w:rsidR="00F1033F" w:rsidRDefault="00F1033F" w:rsidP="00F1033F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F1033F" w:rsidRPr="005749A8" w:rsidRDefault="00F1033F" w:rsidP="00F1033F">
            <w:pPr>
              <w:spacing w:line="400" w:lineRule="exact"/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F1033F" w:rsidRPr="00A57596" w:rsidRDefault="00F1033F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2.旅游收入分配</w:t>
            </w:r>
          </w:p>
        </w:tc>
        <w:tc>
          <w:tcPr>
            <w:tcW w:w="1115" w:type="pct"/>
            <w:vMerge/>
            <w:vAlign w:val="center"/>
          </w:tcPr>
          <w:p w:rsidR="00F1033F" w:rsidRDefault="00F1033F" w:rsidP="00F1033F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F1033F" w:rsidRDefault="00F1033F" w:rsidP="00F1033F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F1033F" w:rsidRDefault="00F1033F" w:rsidP="00F1033F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F1033F" w:rsidRPr="006F6A5E" w:rsidRDefault="00F1033F" w:rsidP="00F1033F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F1033F" w:rsidRDefault="00F1033F" w:rsidP="00F1033F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1033F" w:rsidTr="00EE4E4E">
        <w:trPr>
          <w:trHeight w:val="1606"/>
          <w:jc w:val="center"/>
        </w:trPr>
        <w:tc>
          <w:tcPr>
            <w:tcW w:w="174" w:type="pct"/>
            <w:vMerge/>
            <w:vAlign w:val="center"/>
          </w:tcPr>
          <w:p w:rsidR="00F1033F" w:rsidRDefault="00F1033F" w:rsidP="00F1033F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F1033F" w:rsidRPr="005749A8" w:rsidRDefault="00F1033F" w:rsidP="00F1033F">
            <w:pPr>
              <w:spacing w:line="400" w:lineRule="exact"/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F1033F" w:rsidRPr="00A57596" w:rsidRDefault="00F1033F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3.旅游乘数效应</w:t>
            </w:r>
          </w:p>
        </w:tc>
        <w:tc>
          <w:tcPr>
            <w:tcW w:w="1115" w:type="pct"/>
            <w:vMerge/>
            <w:vAlign w:val="center"/>
          </w:tcPr>
          <w:p w:rsidR="00F1033F" w:rsidRDefault="00F1033F" w:rsidP="00F1033F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F1033F" w:rsidRDefault="00F1033F" w:rsidP="00F1033F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F1033F" w:rsidRDefault="00F1033F" w:rsidP="00F1033F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F1033F" w:rsidRPr="006F6A5E" w:rsidRDefault="00F1033F" w:rsidP="00F1033F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F1033F" w:rsidRDefault="00F1033F" w:rsidP="00F1033F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1033F" w:rsidTr="00693E00">
        <w:trPr>
          <w:trHeight w:val="765"/>
          <w:jc w:val="center"/>
        </w:trPr>
        <w:tc>
          <w:tcPr>
            <w:tcW w:w="174" w:type="pct"/>
            <w:vMerge/>
            <w:vAlign w:val="center"/>
          </w:tcPr>
          <w:p w:rsidR="00F1033F" w:rsidRDefault="00F1033F" w:rsidP="00F1033F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F1033F" w:rsidRPr="005749A8" w:rsidRDefault="00F1033F" w:rsidP="00F1033F">
            <w:pPr>
              <w:spacing w:line="400" w:lineRule="exact"/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F1033F" w:rsidRPr="00A57596" w:rsidRDefault="00F1033F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4.旅游收入漏损</w:t>
            </w:r>
          </w:p>
        </w:tc>
        <w:tc>
          <w:tcPr>
            <w:tcW w:w="1115" w:type="pct"/>
            <w:vMerge/>
            <w:vAlign w:val="center"/>
          </w:tcPr>
          <w:p w:rsidR="00F1033F" w:rsidRDefault="00F1033F" w:rsidP="00F1033F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F1033F" w:rsidRPr="00AA2005" w:rsidRDefault="00F1033F" w:rsidP="00F1033F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F1033F" w:rsidRDefault="00F1033F" w:rsidP="00F1033F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F1033F" w:rsidRPr="006F6A5E" w:rsidRDefault="00F1033F" w:rsidP="00F1033F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F1033F" w:rsidRDefault="00F1033F" w:rsidP="00F1033F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846F4" w:rsidTr="00693E00">
        <w:trPr>
          <w:trHeight w:val="1047"/>
          <w:jc w:val="center"/>
        </w:trPr>
        <w:tc>
          <w:tcPr>
            <w:tcW w:w="174" w:type="pct"/>
            <w:vMerge w:val="restart"/>
            <w:vAlign w:val="center"/>
          </w:tcPr>
          <w:p w:rsidR="00F846F4" w:rsidRDefault="00F846F4" w:rsidP="00F846F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8</w:t>
            </w:r>
          </w:p>
        </w:tc>
        <w:tc>
          <w:tcPr>
            <w:tcW w:w="522" w:type="pct"/>
            <w:vMerge w:val="restart"/>
            <w:vAlign w:val="center"/>
          </w:tcPr>
          <w:p w:rsidR="00F846F4" w:rsidRPr="005749A8" w:rsidRDefault="00EE4E4E" w:rsidP="00F846F4">
            <w:pPr>
              <w:spacing w:line="400" w:lineRule="exact"/>
              <w:rPr>
                <w:rFonts w:hAnsi="宋体"/>
              </w:rPr>
            </w:pPr>
            <w:r w:rsidRPr="00C740E7">
              <w:rPr>
                <w:rFonts w:asciiTheme="minorEastAsia" w:eastAsiaTheme="minorEastAsia" w:hAnsiTheme="minorEastAsia" w:hint="eastAsia"/>
              </w:rPr>
              <w:t>旅游投资与决策</w:t>
            </w:r>
          </w:p>
        </w:tc>
        <w:tc>
          <w:tcPr>
            <w:tcW w:w="873" w:type="pct"/>
            <w:vAlign w:val="center"/>
          </w:tcPr>
          <w:p w:rsidR="00F846F4" w:rsidRPr="00A57596" w:rsidRDefault="00EE4E4E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1.旅游投资分析</w:t>
            </w:r>
          </w:p>
        </w:tc>
        <w:tc>
          <w:tcPr>
            <w:tcW w:w="1115" w:type="pct"/>
            <w:vMerge w:val="restart"/>
            <w:vAlign w:val="center"/>
          </w:tcPr>
          <w:p w:rsidR="00F846F4" w:rsidRPr="00C44A5C" w:rsidRDefault="00F846F4" w:rsidP="00F846F4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拓展阅读：</w:t>
            </w:r>
          </w:p>
          <w:p w:rsidR="00F846F4" w:rsidRPr="00C44A5C" w:rsidRDefault="00EE4E4E" w:rsidP="00EE4E4E">
            <w:pPr>
              <w:pStyle w:val="af2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EE4E4E">
              <w:rPr>
                <w:rFonts w:ascii="宋体" w:hAnsi="宋体" w:hint="eastAsia"/>
                <w:bCs/>
                <w:color w:val="000000" w:themeColor="text1"/>
                <w:szCs w:val="21"/>
              </w:rPr>
              <w:t>[1]肖利斌.国际旅游投资研究概况、热点及演进趋势——基于Web of Science核心合集的知识图谱分析[J].社会科学家,2023(04):55-61.</w:t>
            </w:r>
          </w:p>
          <w:p w:rsidR="00F846F4" w:rsidRPr="00C44A5C" w:rsidRDefault="00EE4E4E" w:rsidP="00F846F4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2</w:t>
            </w:r>
            <w:r w:rsidR="00F846F4" w:rsidRPr="00C44A5C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="00F846F4"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案例阅读：</w:t>
            </w:r>
            <w:r w:rsidRPr="00EE4E4E">
              <w:rPr>
                <w:rFonts w:ascii="宋体" w:hAnsi="宋体" w:hint="eastAsia"/>
                <w:bCs/>
                <w:color w:val="000000" w:themeColor="text1"/>
                <w:szCs w:val="21"/>
              </w:rPr>
              <w:t>东博会旅游</w:t>
            </w:r>
            <w:proofErr w:type="gramStart"/>
            <w:r w:rsidRPr="00EE4E4E">
              <w:rPr>
                <w:rFonts w:ascii="宋体" w:hAnsi="宋体" w:hint="eastAsia"/>
                <w:bCs/>
                <w:color w:val="000000" w:themeColor="text1"/>
                <w:szCs w:val="21"/>
              </w:rPr>
              <w:t>展达成</w:t>
            </w:r>
            <w:proofErr w:type="gramEnd"/>
            <w:r w:rsidRPr="00EE4E4E">
              <w:rPr>
                <w:rFonts w:ascii="宋体" w:hAnsi="宋体" w:hint="eastAsia"/>
                <w:bCs/>
                <w:color w:val="000000" w:themeColor="text1"/>
                <w:szCs w:val="21"/>
              </w:rPr>
              <w:t>合作意向金额超二十亿元</w:t>
            </w:r>
            <w:r w:rsidRPr="00EE4E4E">
              <w:rPr>
                <w:rFonts w:ascii="宋体" w:hAnsi="宋体"/>
                <w:bCs/>
                <w:color w:val="000000" w:themeColor="text1"/>
                <w:szCs w:val="21"/>
              </w:rPr>
              <w:lastRenderedPageBreak/>
              <w:t>https://www.mct.gov.cn/whzx/qgwhxxlb/gx/202310/t20231020_949218.htm</w:t>
            </w:r>
          </w:p>
          <w:p w:rsidR="00F846F4" w:rsidRPr="00C44A5C" w:rsidRDefault="00EE4E4E" w:rsidP="00F846F4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3</w:t>
            </w:r>
            <w:r w:rsidR="00F846F4" w:rsidRPr="00C44A5C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="00F846F4"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个人作业：</w:t>
            </w:r>
            <w:r w:rsidR="00F846F4">
              <w:rPr>
                <w:rFonts w:hint="eastAsia"/>
                <w:color w:val="000000" w:themeColor="text1"/>
                <w:szCs w:val="21"/>
              </w:rPr>
              <w:t>相关知识点考核</w:t>
            </w:r>
          </w:p>
          <w:p w:rsidR="00F846F4" w:rsidRPr="00466CAB" w:rsidRDefault="00EE4E4E" w:rsidP="00F846F4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4</w:t>
            </w:r>
            <w:r w:rsidR="00F846F4" w:rsidRPr="00C44A5C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="00F846F4"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主题讨论：</w:t>
            </w:r>
            <w:r w:rsidRPr="00C740E7">
              <w:rPr>
                <w:rFonts w:asciiTheme="minorEastAsia" w:eastAsiaTheme="minorEastAsia" w:hAnsiTheme="minorEastAsia" w:hint="eastAsia"/>
              </w:rPr>
              <w:t>旅游</w:t>
            </w:r>
            <w:r>
              <w:rPr>
                <w:rFonts w:asciiTheme="minorEastAsia" w:eastAsiaTheme="minorEastAsia" w:hAnsiTheme="minorEastAsia" w:hint="eastAsia"/>
              </w:rPr>
              <w:t>投资</w:t>
            </w:r>
            <w:r w:rsidRPr="00C740E7">
              <w:rPr>
                <w:rFonts w:asciiTheme="minorEastAsia" w:eastAsiaTheme="minorEastAsia" w:hAnsiTheme="minorEastAsia" w:hint="eastAsia"/>
              </w:rPr>
              <w:t>项目决策应遵循哪些程序？</w:t>
            </w:r>
          </w:p>
        </w:tc>
        <w:tc>
          <w:tcPr>
            <w:tcW w:w="415" w:type="pct"/>
            <w:vAlign w:val="center"/>
          </w:tcPr>
          <w:p w:rsidR="00F846F4" w:rsidRPr="00AA2005" w:rsidRDefault="00F846F4" w:rsidP="00F846F4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lastRenderedPageBreak/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 w:val="restart"/>
            <w:vAlign w:val="center"/>
          </w:tcPr>
          <w:p w:rsidR="00EE4E4E" w:rsidRPr="009111DE" w:rsidRDefault="00EE4E4E" w:rsidP="00EE4E4E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重点及难点：</w:t>
            </w:r>
          </w:p>
          <w:p w:rsidR="00EE4E4E" w:rsidRPr="009111DE" w:rsidRDefault="00EE4E4E" w:rsidP="00EE4E4E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1.旅游投资</w:t>
            </w:r>
            <w:r>
              <w:rPr>
                <w:rFonts w:asciiTheme="minorEastAsia" w:eastAsiaTheme="minorEastAsia" w:hAnsiTheme="minorEastAsia" w:hint="eastAsia"/>
                <w:bCs/>
              </w:rPr>
              <w:t>预测</w:t>
            </w:r>
          </w:p>
          <w:p w:rsidR="00F846F4" w:rsidRDefault="00EE4E4E" w:rsidP="00EE4E4E">
            <w:pPr>
              <w:rPr>
                <w:rFonts w:ascii="Times New Roman" w:cs="Times New Roman"/>
                <w:sz w:val="21"/>
                <w:szCs w:val="21"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2.旅游投资</w:t>
            </w:r>
            <w:r>
              <w:rPr>
                <w:rFonts w:asciiTheme="minorEastAsia" w:eastAsiaTheme="minorEastAsia" w:hAnsiTheme="minorEastAsia" w:hint="eastAsia"/>
                <w:bCs/>
              </w:rPr>
              <w:t>决策</w:t>
            </w:r>
          </w:p>
        </w:tc>
        <w:tc>
          <w:tcPr>
            <w:tcW w:w="721" w:type="pct"/>
            <w:vMerge w:val="restart"/>
            <w:vAlign w:val="center"/>
          </w:tcPr>
          <w:p w:rsidR="00F846F4" w:rsidRPr="00C56335" w:rsidRDefault="00F846F4" w:rsidP="00F846F4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讲授法：引导学生加强</w:t>
            </w:r>
            <w:r w:rsidR="00EE4E4E">
              <w:rPr>
                <w:rFonts w:ascii="宋体" w:hAnsi="宋体" w:hint="eastAsia"/>
                <w:bCs/>
                <w:color w:val="000000" w:themeColor="text1"/>
                <w:szCs w:val="21"/>
              </w:rPr>
              <w:t>旅游项目投资的知识理解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F846F4" w:rsidRPr="00C56335" w:rsidRDefault="00F846F4" w:rsidP="00F846F4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问题导向：</w:t>
            </w:r>
            <w:r w:rsidR="00EE4E4E">
              <w:rPr>
                <w:rFonts w:ascii="宋体" w:hAnsi="宋体" w:hint="eastAsia"/>
                <w:bCs/>
                <w:color w:val="000000" w:themeColor="text1"/>
                <w:szCs w:val="21"/>
              </w:rPr>
              <w:t>结合现实旅游投资环境促进深度思考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F846F4" w:rsidRPr="00C56335" w:rsidRDefault="00F846F4" w:rsidP="00F846F4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案例教学：结合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lastRenderedPageBreak/>
              <w:t>案例</w:t>
            </w:r>
            <w:r w:rsidR="00EE4E4E">
              <w:rPr>
                <w:rFonts w:ascii="宋体" w:hAnsi="宋体" w:hint="eastAsia"/>
                <w:bCs/>
                <w:color w:val="000000" w:themeColor="text1"/>
                <w:szCs w:val="21"/>
              </w:rPr>
              <w:t>和情景模拟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促进学生深化认知；</w:t>
            </w:r>
          </w:p>
          <w:p w:rsidR="00F846F4" w:rsidRPr="006F6A5E" w:rsidRDefault="00F846F4" w:rsidP="00F846F4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 w:val="restart"/>
            <w:vAlign w:val="center"/>
          </w:tcPr>
          <w:p w:rsidR="00F846F4" w:rsidRDefault="00A57596" w:rsidP="00F846F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lastRenderedPageBreak/>
              <w:t>2</w:t>
            </w:r>
          </w:p>
        </w:tc>
      </w:tr>
      <w:tr w:rsidR="00F846F4" w:rsidTr="00693E00">
        <w:trPr>
          <w:trHeight w:val="1275"/>
          <w:jc w:val="center"/>
        </w:trPr>
        <w:tc>
          <w:tcPr>
            <w:tcW w:w="174" w:type="pct"/>
            <w:vMerge/>
            <w:vAlign w:val="center"/>
          </w:tcPr>
          <w:p w:rsidR="00F846F4" w:rsidRDefault="00F846F4" w:rsidP="00F846F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F846F4" w:rsidRPr="005749A8" w:rsidRDefault="00F846F4" w:rsidP="00F846F4">
            <w:pPr>
              <w:spacing w:line="400" w:lineRule="exact"/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F846F4" w:rsidRPr="00A57596" w:rsidRDefault="00EE4E4E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2.项目可行性研究</w:t>
            </w:r>
          </w:p>
        </w:tc>
        <w:tc>
          <w:tcPr>
            <w:tcW w:w="1115" w:type="pct"/>
            <w:vMerge/>
            <w:vAlign w:val="center"/>
          </w:tcPr>
          <w:p w:rsidR="00F846F4" w:rsidRDefault="00F846F4" w:rsidP="00F846F4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F846F4" w:rsidRDefault="00F846F4" w:rsidP="00F846F4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F846F4" w:rsidRDefault="00F846F4" w:rsidP="00F846F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F846F4" w:rsidRPr="006F6A5E" w:rsidRDefault="00F846F4" w:rsidP="00F846F4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F846F4" w:rsidRDefault="00F846F4" w:rsidP="00F846F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846F4" w:rsidTr="00693E00">
        <w:trPr>
          <w:trHeight w:val="1833"/>
          <w:jc w:val="center"/>
        </w:trPr>
        <w:tc>
          <w:tcPr>
            <w:tcW w:w="174" w:type="pct"/>
            <w:vMerge/>
            <w:vAlign w:val="center"/>
          </w:tcPr>
          <w:p w:rsidR="00F846F4" w:rsidRDefault="00F846F4" w:rsidP="00F846F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F846F4" w:rsidRPr="005749A8" w:rsidRDefault="00F846F4" w:rsidP="00F846F4">
            <w:pPr>
              <w:spacing w:line="400" w:lineRule="exact"/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F846F4" w:rsidRPr="00A57596" w:rsidRDefault="00EE4E4E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3.旅游投资预测</w:t>
            </w:r>
          </w:p>
        </w:tc>
        <w:tc>
          <w:tcPr>
            <w:tcW w:w="1115" w:type="pct"/>
            <w:vMerge/>
            <w:vAlign w:val="center"/>
          </w:tcPr>
          <w:p w:rsidR="00F846F4" w:rsidRDefault="00F846F4" w:rsidP="00F846F4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F846F4" w:rsidRDefault="00F846F4" w:rsidP="00F846F4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F846F4" w:rsidRDefault="00F846F4" w:rsidP="00F846F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F846F4" w:rsidRPr="006F6A5E" w:rsidRDefault="00F846F4" w:rsidP="00F846F4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F846F4" w:rsidRDefault="00F846F4" w:rsidP="00F846F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846F4" w:rsidTr="00693E00">
        <w:trPr>
          <w:trHeight w:val="251"/>
          <w:jc w:val="center"/>
        </w:trPr>
        <w:tc>
          <w:tcPr>
            <w:tcW w:w="174" w:type="pct"/>
            <w:vMerge/>
            <w:vAlign w:val="center"/>
          </w:tcPr>
          <w:p w:rsidR="00F846F4" w:rsidRDefault="00F846F4" w:rsidP="00F846F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F846F4" w:rsidRPr="005749A8" w:rsidRDefault="00F846F4" w:rsidP="00F846F4">
            <w:pPr>
              <w:spacing w:line="400" w:lineRule="exact"/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F846F4" w:rsidRPr="00A57596" w:rsidRDefault="00EE4E4E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4.旅游投资决策</w:t>
            </w:r>
          </w:p>
        </w:tc>
        <w:tc>
          <w:tcPr>
            <w:tcW w:w="1115" w:type="pct"/>
            <w:vMerge/>
            <w:vAlign w:val="center"/>
          </w:tcPr>
          <w:p w:rsidR="00F846F4" w:rsidRDefault="00F846F4" w:rsidP="00F846F4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F846F4" w:rsidRPr="00AA2005" w:rsidRDefault="00F846F4" w:rsidP="00F846F4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F846F4" w:rsidRDefault="00F846F4" w:rsidP="00F846F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F846F4" w:rsidRPr="006F6A5E" w:rsidRDefault="00F846F4" w:rsidP="00F846F4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F846F4" w:rsidRDefault="00F846F4" w:rsidP="00F846F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846F4" w:rsidTr="00693E00">
        <w:trPr>
          <w:trHeight w:val="1070"/>
          <w:jc w:val="center"/>
        </w:trPr>
        <w:tc>
          <w:tcPr>
            <w:tcW w:w="174" w:type="pct"/>
            <w:vMerge w:val="restart"/>
            <w:vAlign w:val="center"/>
          </w:tcPr>
          <w:p w:rsidR="00F846F4" w:rsidRDefault="00F846F4" w:rsidP="00F846F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9</w:t>
            </w:r>
          </w:p>
        </w:tc>
        <w:tc>
          <w:tcPr>
            <w:tcW w:w="522" w:type="pct"/>
            <w:vMerge w:val="restart"/>
            <w:vAlign w:val="center"/>
          </w:tcPr>
          <w:p w:rsidR="00F846F4" w:rsidRPr="005749A8" w:rsidRDefault="00EE4E4E" w:rsidP="00F846F4">
            <w:pPr>
              <w:spacing w:line="340" w:lineRule="exact"/>
              <w:rPr>
                <w:rFonts w:hAnsi="宋体"/>
              </w:rPr>
            </w:pPr>
            <w:r w:rsidRPr="00C740E7">
              <w:rPr>
                <w:rFonts w:asciiTheme="minorEastAsia" w:eastAsiaTheme="minorEastAsia" w:hAnsiTheme="minorEastAsia" w:hint="eastAsia"/>
              </w:rPr>
              <w:t>旅游经济结构及优化</w:t>
            </w:r>
          </w:p>
        </w:tc>
        <w:tc>
          <w:tcPr>
            <w:tcW w:w="873" w:type="pct"/>
            <w:vAlign w:val="center"/>
          </w:tcPr>
          <w:p w:rsidR="00F846F4" w:rsidRPr="00A57596" w:rsidRDefault="00EE4E4E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1.旅游经济结构的特征</w:t>
            </w:r>
          </w:p>
        </w:tc>
        <w:tc>
          <w:tcPr>
            <w:tcW w:w="1115" w:type="pct"/>
            <w:vMerge w:val="restart"/>
            <w:vAlign w:val="center"/>
          </w:tcPr>
          <w:p w:rsidR="00F846F4" w:rsidRPr="00C44A5C" w:rsidRDefault="00F846F4" w:rsidP="00F846F4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拓展阅读：</w:t>
            </w:r>
          </w:p>
          <w:p w:rsidR="00F846F4" w:rsidRPr="00C44A5C" w:rsidRDefault="00F846F4" w:rsidP="00F846F4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687649">
              <w:rPr>
                <w:rFonts w:ascii="宋体" w:hAnsi="宋体"/>
                <w:bCs/>
                <w:color w:val="000000" w:themeColor="text1"/>
                <w:szCs w:val="21"/>
              </w:rPr>
              <w:t xml:space="preserve"> </w:t>
            </w:r>
            <w:r w:rsidR="00B12AC1" w:rsidRPr="00B12AC1">
              <w:rPr>
                <w:rFonts w:ascii="宋体" w:hAnsi="宋体" w:hint="eastAsia"/>
                <w:bCs/>
                <w:color w:val="000000" w:themeColor="text1"/>
                <w:szCs w:val="21"/>
              </w:rPr>
              <w:t>[1]董宝玲,孙小龙,吴</w:t>
            </w:r>
            <w:proofErr w:type="gramStart"/>
            <w:r w:rsidR="00B12AC1" w:rsidRPr="00B12AC1">
              <w:rPr>
                <w:rFonts w:ascii="宋体" w:hAnsi="宋体" w:hint="eastAsia"/>
                <w:bCs/>
                <w:color w:val="000000" w:themeColor="text1"/>
                <w:szCs w:val="21"/>
              </w:rPr>
              <w:t>佳妮等</w:t>
            </w:r>
            <w:proofErr w:type="gramEnd"/>
            <w:r w:rsidR="00B12AC1" w:rsidRPr="00B12AC1">
              <w:rPr>
                <w:rFonts w:ascii="宋体" w:hAnsi="宋体" w:hint="eastAsia"/>
                <w:bCs/>
                <w:color w:val="000000" w:themeColor="text1"/>
                <w:szCs w:val="21"/>
              </w:rPr>
              <w:t>.旅游经济网络结构的时空演变与驱动因素研究——以贵州省为例[J].资源开发与市场,2023,39(08):1045-1056.</w:t>
            </w:r>
          </w:p>
          <w:p w:rsidR="00F846F4" w:rsidRPr="00C44A5C" w:rsidRDefault="00F846F4" w:rsidP="00F846F4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线上学习：</w:t>
            </w:r>
            <w:r w:rsidR="00981972">
              <w:rPr>
                <w:rFonts w:ascii="宋体" w:hAnsi="宋体" w:hint="eastAsia"/>
                <w:bCs/>
                <w:color w:val="000000" w:themeColor="text1"/>
                <w:szCs w:val="21"/>
              </w:rPr>
              <w:t>雨课堂，旅游经济结构内容</w:t>
            </w:r>
          </w:p>
          <w:p w:rsidR="00F846F4" w:rsidRPr="00C44A5C" w:rsidRDefault="00F846F4" w:rsidP="00F846F4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案例阅读：</w:t>
            </w:r>
            <w:r w:rsidR="00CB5AE0">
              <w:rPr>
                <w:rFonts w:ascii="宋体" w:hAnsi="宋体" w:hint="eastAsia"/>
                <w:bCs/>
                <w:color w:val="000000" w:themeColor="text1"/>
                <w:szCs w:val="21"/>
              </w:rPr>
              <w:t>迪斯尼主题公园旅游</w:t>
            </w:r>
            <w:r w:rsidR="00025C43">
              <w:rPr>
                <w:rFonts w:ascii="宋体" w:hAnsi="宋体" w:hint="eastAsia"/>
                <w:bCs/>
                <w:color w:val="000000" w:themeColor="text1"/>
                <w:szCs w:val="21"/>
              </w:rPr>
              <w:t>产业</w:t>
            </w:r>
            <w:r w:rsidR="00CB5AE0">
              <w:rPr>
                <w:rFonts w:ascii="宋体" w:hAnsi="宋体" w:hint="eastAsia"/>
                <w:bCs/>
                <w:color w:val="000000" w:themeColor="text1"/>
                <w:szCs w:val="21"/>
              </w:rPr>
              <w:t>结构</w:t>
            </w:r>
            <w:r w:rsidR="00CB5AE0" w:rsidRPr="00C44A5C">
              <w:rPr>
                <w:rFonts w:ascii="宋体" w:hAnsi="宋体"/>
                <w:bCs/>
                <w:color w:val="000000" w:themeColor="text1"/>
                <w:szCs w:val="21"/>
              </w:rPr>
              <w:t xml:space="preserve"> </w:t>
            </w:r>
          </w:p>
          <w:p w:rsidR="00F846F4" w:rsidRPr="00C44A5C" w:rsidRDefault="00F846F4" w:rsidP="00F846F4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4.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个人作业：</w:t>
            </w:r>
            <w:r w:rsidRPr="00687649">
              <w:rPr>
                <w:rFonts w:ascii="宋体" w:hAnsi="宋体" w:hint="eastAsia"/>
                <w:bCs/>
                <w:color w:val="000000" w:themeColor="text1"/>
                <w:szCs w:val="21"/>
              </w:rPr>
              <w:t>相关知识点考核</w:t>
            </w:r>
          </w:p>
          <w:p w:rsidR="00F846F4" w:rsidRDefault="00F846F4" w:rsidP="00F846F4">
            <w:pPr>
              <w:pStyle w:val="24"/>
              <w:spacing w:line="300" w:lineRule="exact"/>
              <w:ind w:firstLineChars="0" w:firstLine="0"/>
              <w:jc w:val="left"/>
              <w:rPr>
                <w:szCs w:val="21"/>
              </w:rPr>
            </w:pP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5.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主题讨论：</w:t>
            </w:r>
            <w:r w:rsidR="00EE4E4E" w:rsidRPr="00981972">
              <w:rPr>
                <w:rFonts w:ascii="宋体" w:hAnsi="宋体" w:hint="eastAsia"/>
                <w:bCs/>
                <w:color w:val="000000" w:themeColor="text1"/>
                <w:szCs w:val="21"/>
              </w:rPr>
              <w:t>分析</w:t>
            </w:r>
            <w:r w:rsidR="00EE4E4E" w:rsidRPr="00981972">
              <w:rPr>
                <w:rFonts w:ascii="宋体" w:hAnsi="宋体"/>
                <w:bCs/>
                <w:color w:val="000000" w:themeColor="text1"/>
                <w:szCs w:val="21"/>
              </w:rPr>
              <w:t>实际案例中的旅游产品结构</w:t>
            </w:r>
            <w:r w:rsidR="00EE4E4E" w:rsidRPr="00981972">
              <w:rPr>
                <w:rFonts w:ascii="宋体" w:hAnsi="宋体" w:hint="eastAsia"/>
                <w:bCs/>
                <w:color w:val="000000" w:themeColor="text1"/>
                <w:szCs w:val="21"/>
              </w:rPr>
              <w:t>存在</w:t>
            </w:r>
            <w:r w:rsidR="00EE4E4E" w:rsidRPr="00981972">
              <w:rPr>
                <w:rFonts w:ascii="宋体" w:hAnsi="宋体"/>
                <w:bCs/>
                <w:color w:val="000000" w:themeColor="text1"/>
                <w:szCs w:val="21"/>
              </w:rPr>
              <w:t>的问题</w:t>
            </w:r>
          </w:p>
        </w:tc>
        <w:tc>
          <w:tcPr>
            <w:tcW w:w="415" w:type="pct"/>
            <w:vAlign w:val="center"/>
          </w:tcPr>
          <w:p w:rsidR="00F846F4" w:rsidRPr="00AA2005" w:rsidRDefault="00F846F4" w:rsidP="00981972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04" w:type="pct"/>
            <w:vMerge w:val="restart"/>
            <w:vAlign w:val="center"/>
          </w:tcPr>
          <w:p w:rsidR="00EE4E4E" w:rsidRPr="00A57596" w:rsidRDefault="00EE4E4E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重点：</w:t>
            </w:r>
          </w:p>
          <w:p w:rsidR="00EE4E4E" w:rsidRPr="00A57596" w:rsidRDefault="00EE4E4E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1.旅游经济结构的内容</w:t>
            </w:r>
          </w:p>
          <w:p w:rsidR="00EE4E4E" w:rsidRPr="00A57596" w:rsidRDefault="00EE4E4E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2.旅游经济结构的优化</w:t>
            </w:r>
          </w:p>
          <w:p w:rsidR="00EE4E4E" w:rsidRPr="00A57596" w:rsidRDefault="00EE4E4E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3.产业结构、产品结构优化途径</w:t>
            </w:r>
          </w:p>
          <w:p w:rsidR="00EE4E4E" w:rsidRPr="00A57596" w:rsidRDefault="00EE4E4E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难点：</w:t>
            </w:r>
          </w:p>
          <w:p w:rsidR="00F846F4" w:rsidRPr="00A57596" w:rsidRDefault="00EE4E4E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4.旅游产业结构量化分析</w:t>
            </w:r>
          </w:p>
        </w:tc>
        <w:tc>
          <w:tcPr>
            <w:tcW w:w="721" w:type="pct"/>
            <w:vMerge w:val="restart"/>
            <w:vAlign w:val="center"/>
          </w:tcPr>
          <w:p w:rsidR="00F846F4" w:rsidRPr="00C56335" w:rsidRDefault="00F846F4" w:rsidP="00F846F4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讲授法：引导学生加强对</w:t>
            </w:r>
            <w:r w:rsidR="00981972">
              <w:rPr>
                <w:rFonts w:ascii="宋体" w:hAnsi="宋体" w:hint="eastAsia"/>
                <w:bCs/>
                <w:color w:val="000000" w:themeColor="text1"/>
                <w:szCs w:val="21"/>
              </w:rPr>
              <w:t>旅游经济结构及其优化的认知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F846F4" w:rsidRPr="00C56335" w:rsidRDefault="00F846F4" w:rsidP="00F846F4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问题导向：</w:t>
            </w:r>
            <w:r w:rsidR="00981972">
              <w:rPr>
                <w:rFonts w:ascii="宋体" w:hAnsi="宋体" w:hint="eastAsia"/>
                <w:bCs/>
                <w:color w:val="000000" w:themeColor="text1"/>
                <w:szCs w:val="21"/>
              </w:rPr>
              <w:t>进一步分析数字</w:t>
            </w:r>
            <w:proofErr w:type="gramStart"/>
            <w:r w:rsidR="00981972">
              <w:rPr>
                <w:rFonts w:ascii="宋体" w:hAnsi="宋体" w:hint="eastAsia"/>
                <w:bCs/>
                <w:color w:val="000000" w:themeColor="text1"/>
                <w:szCs w:val="21"/>
              </w:rPr>
              <w:t>文旅时代</w:t>
            </w:r>
            <w:proofErr w:type="gramEnd"/>
            <w:r w:rsidR="00981972">
              <w:rPr>
                <w:rFonts w:ascii="宋体" w:hAnsi="宋体" w:hint="eastAsia"/>
                <w:bCs/>
                <w:color w:val="000000" w:themeColor="text1"/>
                <w:szCs w:val="21"/>
              </w:rPr>
              <w:t>旅游产品结构该如何调整更符合市场需求</w:t>
            </w:r>
          </w:p>
          <w:p w:rsidR="00F846F4" w:rsidRPr="00C56335" w:rsidRDefault="00F846F4" w:rsidP="00F846F4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案例教学：结合调查案例促进学生深化认知；</w:t>
            </w:r>
          </w:p>
          <w:p w:rsidR="00F846F4" w:rsidRPr="006F6A5E" w:rsidRDefault="00F846F4" w:rsidP="00F846F4">
            <w:pPr>
              <w:pStyle w:val="24"/>
              <w:spacing w:line="300" w:lineRule="exact"/>
              <w:ind w:firstLineChars="0" w:firstLine="0"/>
              <w:jc w:val="left"/>
              <w:rPr>
                <w:rFonts w:hAnsi="宋体"/>
                <w:bCs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4.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视频学习：促进预习和巩固新知。</w:t>
            </w:r>
          </w:p>
        </w:tc>
        <w:tc>
          <w:tcPr>
            <w:tcW w:w="176" w:type="pct"/>
            <w:vMerge w:val="restart"/>
            <w:vAlign w:val="center"/>
          </w:tcPr>
          <w:p w:rsidR="00F846F4" w:rsidRDefault="00A57596" w:rsidP="00F846F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</w:tr>
      <w:tr w:rsidR="00F846F4" w:rsidTr="00693E00">
        <w:trPr>
          <w:trHeight w:val="1178"/>
          <w:jc w:val="center"/>
        </w:trPr>
        <w:tc>
          <w:tcPr>
            <w:tcW w:w="174" w:type="pct"/>
            <w:vMerge/>
            <w:vAlign w:val="center"/>
          </w:tcPr>
          <w:p w:rsidR="00F846F4" w:rsidRDefault="00F846F4" w:rsidP="00F846F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F846F4" w:rsidRPr="005749A8" w:rsidRDefault="00F846F4" w:rsidP="00F846F4">
            <w:pPr>
              <w:spacing w:line="340" w:lineRule="exact"/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F846F4" w:rsidRPr="00A57596" w:rsidRDefault="00EE4E4E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2.旅游经济结构的内容</w:t>
            </w:r>
          </w:p>
        </w:tc>
        <w:tc>
          <w:tcPr>
            <w:tcW w:w="1115" w:type="pct"/>
            <w:vMerge/>
            <w:vAlign w:val="center"/>
          </w:tcPr>
          <w:p w:rsidR="00F846F4" w:rsidRDefault="00F846F4" w:rsidP="00F846F4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F846F4" w:rsidRDefault="00F846F4" w:rsidP="00F846F4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F846F4" w:rsidRPr="00A57596" w:rsidRDefault="00F846F4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F846F4" w:rsidRPr="006F6A5E" w:rsidRDefault="00F846F4" w:rsidP="00F846F4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F846F4" w:rsidRDefault="00F846F4" w:rsidP="00F846F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846F4" w:rsidTr="00693E00">
        <w:trPr>
          <w:trHeight w:val="932"/>
          <w:jc w:val="center"/>
        </w:trPr>
        <w:tc>
          <w:tcPr>
            <w:tcW w:w="174" w:type="pct"/>
            <w:vMerge/>
            <w:vAlign w:val="center"/>
          </w:tcPr>
          <w:p w:rsidR="00F846F4" w:rsidRDefault="00F846F4" w:rsidP="00F846F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F846F4" w:rsidRPr="005749A8" w:rsidRDefault="00F846F4" w:rsidP="00F846F4">
            <w:pPr>
              <w:spacing w:line="340" w:lineRule="exact"/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F846F4" w:rsidRPr="00A57596" w:rsidRDefault="00EE4E4E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3.旅游经济结构的优化</w:t>
            </w:r>
          </w:p>
        </w:tc>
        <w:tc>
          <w:tcPr>
            <w:tcW w:w="1115" w:type="pct"/>
            <w:vMerge/>
            <w:vAlign w:val="center"/>
          </w:tcPr>
          <w:p w:rsidR="00F846F4" w:rsidRDefault="00F846F4" w:rsidP="00F846F4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F846F4" w:rsidRDefault="00F846F4" w:rsidP="00F846F4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  <w:r w:rsidR="00981972">
              <w:rPr>
                <w:rFonts w:hint="eastAsia"/>
                <w:szCs w:val="21"/>
              </w:rPr>
              <w:t>、</w:t>
            </w:r>
            <w:r w:rsidR="00981972"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F846F4" w:rsidRPr="00A57596" w:rsidRDefault="00F846F4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F846F4" w:rsidRPr="006F6A5E" w:rsidRDefault="00F846F4" w:rsidP="00F846F4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F846F4" w:rsidRDefault="00F846F4" w:rsidP="00F846F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846F4" w:rsidTr="00693E00">
        <w:trPr>
          <w:trHeight w:val="939"/>
          <w:jc w:val="center"/>
        </w:trPr>
        <w:tc>
          <w:tcPr>
            <w:tcW w:w="174" w:type="pct"/>
            <w:vMerge/>
            <w:vAlign w:val="center"/>
          </w:tcPr>
          <w:p w:rsidR="00F846F4" w:rsidRDefault="00F846F4" w:rsidP="00F846F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F846F4" w:rsidRPr="005749A8" w:rsidRDefault="00F846F4" w:rsidP="00F846F4">
            <w:pPr>
              <w:spacing w:line="340" w:lineRule="exact"/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F846F4" w:rsidRPr="00A57596" w:rsidRDefault="00EE4E4E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4.旅游经济结构优化途径</w:t>
            </w:r>
          </w:p>
        </w:tc>
        <w:tc>
          <w:tcPr>
            <w:tcW w:w="1115" w:type="pct"/>
            <w:vMerge/>
            <w:vAlign w:val="center"/>
          </w:tcPr>
          <w:p w:rsidR="00F846F4" w:rsidRDefault="00F846F4" w:rsidP="00F846F4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F846F4" w:rsidRPr="00AA2005" w:rsidRDefault="00F846F4" w:rsidP="00F846F4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F846F4" w:rsidRPr="00A57596" w:rsidRDefault="00F846F4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F846F4" w:rsidRPr="006F6A5E" w:rsidRDefault="00F846F4" w:rsidP="00F846F4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F846F4" w:rsidRDefault="00F846F4" w:rsidP="00F846F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981972" w:rsidTr="00B12AC1">
        <w:trPr>
          <w:trHeight w:val="294"/>
          <w:jc w:val="center"/>
        </w:trPr>
        <w:tc>
          <w:tcPr>
            <w:tcW w:w="174" w:type="pct"/>
            <w:vMerge w:val="restart"/>
            <w:vAlign w:val="center"/>
          </w:tcPr>
          <w:p w:rsidR="00981972" w:rsidRDefault="00981972" w:rsidP="0098197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522" w:type="pct"/>
            <w:vMerge w:val="restart"/>
            <w:vAlign w:val="center"/>
          </w:tcPr>
          <w:p w:rsidR="00981972" w:rsidRPr="005749A8" w:rsidRDefault="00981972" w:rsidP="00981972">
            <w:pPr>
              <w:spacing w:line="340" w:lineRule="exact"/>
              <w:rPr>
                <w:rFonts w:hAnsi="宋体"/>
              </w:rPr>
            </w:pPr>
            <w:r w:rsidRPr="009111DE">
              <w:rPr>
                <w:rFonts w:asciiTheme="minorEastAsia" w:eastAsiaTheme="minorEastAsia" w:hAnsiTheme="minorEastAsia" w:hint="eastAsia"/>
              </w:rPr>
              <w:t>旅游经济效益与评价</w:t>
            </w:r>
          </w:p>
        </w:tc>
        <w:tc>
          <w:tcPr>
            <w:tcW w:w="873" w:type="pct"/>
            <w:vAlign w:val="center"/>
          </w:tcPr>
          <w:p w:rsidR="00981972" w:rsidRPr="00A57596" w:rsidRDefault="00981972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1.旅游经济效益的涵义</w:t>
            </w:r>
          </w:p>
        </w:tc>
        <w:tc>
          <w:tcPr>
            <w:tcW w:w="1115" w:type="pct"/>
            <w:vMerge w:val="restart"/>
            <w:vAlign w:val="center"/>
          </w:tcPr>
          <w:p w:rsidR="00981972" w:rsidRPr="00C44A5C" w:rsidRDefault="00981972" w:rsidP="00981972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拓展阅读：</w:t>
            </w:r>
          </w:p>
          <w:p w:rsidR="00981972" w:rsidRPr="00C44A5C" w:rsidRDefault="00981972" w:rsidP="00981972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687649">
              <w:rPr>
                <w:rFonts w:ascii="宋体" w:hAnsi="宋体"/>
                <w:bCs/>
                <w:color w:val="000000" w:themeColor="text1"/>
                <w:szCs w:val="21"/>
              </w:rPr>
              <w:t xml:space="preserve"> </w:t>
            </w:r>
            <w:r w:rsidRPr="00981972">
              <w:rPr>
                <w:rFonts w:ascii="宋体" w:hAnsi="宋体" w:hint="eastAsia"/>
                <w:bCs/>
                <w:color w:val="000000" w:themeColor="text1"/>
                <w:szCs w:val="21"/>
              </w:rPr>
              <w:t>[1]张京京,刘同山,</w:t>
            </w:r>
            <w:proofErr w:type="gramStart"/>
            <w:r w:rsidRPr="00981972">
              <w:rPr>
                <w:rFonts w:ascii="宋体" w:hAnsi="宋体" w:hint="eastAsia"/>
                <w:bCs/>
                <w:color w:val="000000" w:themeColor="text1"/>
                <w:szCs w:val="21"/>
              </w:rPr>
              <w:t>钟真</w:t>
            </w:r>
            <w:proofErr w:type="gramEnd"/>
            <w:r w:rsidRPr="00981972">
              <w:rPr>
                <w:rFonts w:ascii="宋体" w:hAnsi="宋体" w:hint="eastAsia"/>
                <w:bCs/>
                <w:color w:val="000000" w:themeColor="text1"/>
                <w:szCs w:val="21"/>
              </w:rPr>
              <w:t>.网络营销提升了乡村旅游经营效益吗？——来自第三次全国农业普查北京市调查的证据[J].中国农村经济,2022(03):67-83.</w:t>
            </w:r>
          </w:p>
          <w:p w:rsidR="00981972" w:rsidRPr="00981972" w:rsidRDefault="00981972" w:rsidP="00981972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2</w:t>
            </w: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案例阅读：</w:t>
            </w:r>
            <w:r w:rsidRPr="00981972">
              <w:rPr>
                <w:rFonts w:ascii="宋体" w:hAnsi="宋体" w:hint="eastAsia"/>
                <w:bCs/>
                <w:color w:val="000000" w:themeColor="text1"/>
                <w:szCs w:val="21"/>
              </w:rPr>
              <w:t>高A级景区空间聚集提升城市旅游效益的机制</w:t>
            </w:r>
            <w:r w:rsidRPr="00981972">
              <w:rPr>
                <w:rFonts w:ascii="宋体" w:hAnsi="宋体" w:hint="eastAsia"/>
                <w:bCs/>
                <w:color w:val="000000" w:themeColor="text1"/>
                <w:szCs w:val="21"/>
              </w:rPr>
              <w:lastRenderedPageBreak/>
              <w:t>分析——以陕西西安和山西太原为例</w:t>
            </w:r>
          </w:p>
          <w:p w:rsidR="00981972" w:rsidRPr="00C44A5C" w:rsidRDefault="003A5ECD" w:rsidP="00981972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3</w:t>
            </w:r>
            <w:r w:rsidR="00981972" w:rsidRPr="00C44A5C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="00981972"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个人作业：</w:t>
            </w:r>
            <w:r w:rsidR="00981972" w:rsidRPr="00687649">
              <w:rPr>
                <w:rFonts w:ascii="宋体" w:hAnsi="宋体" w:hint="eastAsia"/>
                <w:bCs/>
                <w:color w:val="000000" w:themeColor="text1"/>
                <w:szCs w:val="21"/>
              </w:rPr>
              <w:t>相关知识点考核</w:t>
            </w:r>
          </w:p>
          <w:p w:rsidR="00981972" w:rsidRDefault="003A5ECD" w:rsidP="00981972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4</w:t>
            </w:r>
            <w:r w:rsidR="00981972" w:rsidRPr="00C44A5C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="00981972"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主题讨论：</w:t>
            </w:r>
            <w:r w:rsidR="00981972">
              <w:rPr>
                <w:rFonts w:ascii="宋体" w:hAnsi="宋体" w:hint="eastAsia"/>
                <w:bCs/>
                <w:color w:val="000000" w:themeColor="text1"/>
                <w:szCs w:val="21"/>
              </w:rPr>
              <w:t>结合实际案例评价旅游经济效益。</w:t>
            </w:r>
          </w:p>
        </w:tc>
        <w:tc>
          <w:tcPr>
            <w:tcW w:w="415" w:type="pct"/>
            <w:vAlign w:val="center"/>
          </w:tcPr>
          <w:p w:rsidR="00981972" w:rsidRPr="00AA2005" w:rsidRDefault="00981972" w:rsidP="00981972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lastRenderedPageBreak/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 w:val="restart"/>
            <w:vAlign w:val="center"/>
          </w:tcPr>
          <w:p w:rsidR="00981972" w:rsidRPr="00A57596" w:rsidRDefault="00981972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重点：</w:t>
            </w:r>
          </w:p>
          <w:p w:rsidR="00981972" w:rsidRPr="00A57596" w:rsidRDefault="00981972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1.旅游经济效益评价</w:t>
            </w:r>
          </w:p>
          <w:p w:rsidR="00981972" w:rsidRPr="00A57596" w:rsidRDefault="00981972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难点：</w:t>
            </w:r>
          </w:p>
          <w:p w:rsidR="00981972" w:rsidRPr="00A57596" w:rsidRDefault="00981972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2.旅游产业关联分析</w:t>
            </w:r>
          </w:p>
        </w:tc>
        <w:tc>
          <w:tcPr>
            <w:tcW w:w="721" w:type="pct"/>
            <w:vMerge w:val="restart"/>
            <w:vAlign w:val="center"/>
          </w:tcPr>
          <w:p w:rsidR="00981972" w:rsidRPr="00C56335" w:rsidRDefault="00981972" w:rsidP="00981972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讲授法：引导学生加强对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旅游经济效益及评价的认知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981972" w:rsidRPr="00C56335" w:rsidRDefault="00981972" w:rsidP="00981972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问题导向：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怎么进行旅游经济效益评价</w:t>
            </w:r>
          </w:p>
          <w:p w:rsidR="00981972" w:rsidRPr="00C56335" w:rsidRDefault="00981972" w:rsidP="00981972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案例教学：结合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lastRenderedPageBreak/>
              <w:t>案例促进学生深化认知；</w:t>
            </w:r>
          </w:p>
          <w:p w:rsidR="00981972" w:rsidRPr="006F6A5E" w:rsidRDefault="00981972" w:rsidP="00981972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  <w:r w:rsidRPr="00C56335">
              <w:rPr>
                <w:rFonts w:hAnsi="宋体"/>
                <w:bCs/>
                <w:color w:val="000000" w:themeColor="text1"/>
                <w:szCs w:val="21"/>
              </w:rPr>
              <w:t>4.</w:t>
            </w:r>
            <w:r w:rsidRPr="00C56335">
              <w:rPr>
                <w:rFonts w:hAnsi="宋体" w:hint="eastAsia"/>
                <w:bCs/>
                <w:color w:val="000000" w:themeColor="text1"/>
                <w:szCs w:val="21"/>
              </w:rPr>
              <w:t>视频学习：促进预习和巩固新知。</w:t>
            </w:r>
          </w:p>
        </w:tc>
        <w:tc>
          <w:tcPr>
            <w:tcW w:w="176" w:type="pct"/>
            <w:vMerge w:val="restart"/>
            <w:vAlign w:val="center"/>
          </w:tcPr>
          <w:p w:rsidR="00981972" w:rsidRDefault="00A57596" w:rsidP="0098197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lastRenderedPageBreak/>
              <w:t>2</w:t>
            </w:r>
          </w:p>
        </w:tc>
      </w:tr>
      <w:tr w:rsidR="00981972" w:rsidTr="00693E00">
        <w:trPr>
          <w:trHeight w:val="292"/>
          <w:jc w:val="center"/>
        </w:trPr>
        <w:tc>
          <w:tcPr>
            <w:tcW w:w="174" w:type="pct"/>
            <w:vMerge/>
            <w:vAlign w:val="center"/>
          </w:tcPr>
          <w:p w:rsidR="00981972" w:rsidRDefault="00981972" w:rsidP="0098197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981972" w:rsidRPr="005749A8" w:rsidRDefault="00981972" w:rsidP="00981972">
            <w:pPr>
              <w:spacing w:line="340" w:lineRule="exact"/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981972" w:rsidRPr="00A57596" w:rsidRDefault="00981972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2.旅游微观、宏观经济效益</w:t>
            </w:r>
          </w:p>
        </w:tc>
        <w:tc>
          <w:tcPr>
            <w:tcW w:w="1115" w:type="pct"/>
            <w:vMerge/>
            <w:vAlign w:val="center"/>
          </w:tcPr>
          <w:p w:rsidR="00981972" w:rsidRDefault="00981972" w:rsidP="00981972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981972" w:rsidRDefault="00981972" w:rsidP="00981972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981972" w:rsidRDefault="00981972" w:rsidP="00981972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981972" w:rsidRPr="006F6A5E" w:rsidRDefault="00981972" w:rsidP="00981972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981972" w:rsidRDefault="00981972" w:rsidP="0098197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981972" w:rsidTr="00693E00">
        <w:trPr>
          <w:trHeight w:val="292"/>
          <w:jc w:val="center"/>
        </w:trPr>
        <w:tc>
          <w:tcPr>
            <w:tcW w:w="174" w:type="pct"/>
            <w:vMerge/>
            <w:vAlign w:val="center"/>
          </w:tcPr>
          <w:p w:rsidR="00981972" w:rsidRDefault="00981972" w:rsidP="0098197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981972" w:rsidRPr="005749A8" w:rsidRDefault="00981972" w:rsidP="00981972">
            <w:pPr>
              <w:spacing w:line="340" w:lineRule="exact"/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981972" w:rsidRPr="00A57596" w:rsidRDefault="00981972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3.旅游经济效益的评价</w:t>
            </w:r>
          </w:p>
        </w:tc>
        <w:tc>
          <w:tcPr>
            <w:tcW w:w="1115" w:type="pct"/>
            <w:vMerge/>
            <w:vAlign w:val="center"/>
          </w:tcPr>
          <w:p w:rsidR="00981972" w:rsidRDefault="00981972" w:rsidP="00981972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981972" w:rsidRDefault="00981972" w:rsidP="00981972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981972" w:rsidRDefault="00981972" w:rsidP="00981972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981972" w:rsidRPr="006F6A5E" w:rsidRDefault="00981972" w:rsidP="00981972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981972" w:rsidRDefault="00981972" w:rsidP="0098197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981972" w:rsidTr="00693E00">
        <w:trPr>
          <w:trHeight w:val="292"/>
          <w:jc w:val="center"/>
        </w:trPr>
        <w:tc>
          <w:tcPr>
            <w:tcW w:w="174" w:type="pct"/>
            <w:vMerge/>
            <w:vAlign w:val="center"/>
          </w:tcPr>
          <w:p w:rsidR="00981972" w:rsidRDefault="00981972" w:rsidP="0098197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981972" w:rsidRPr="005749A8" w:rsidRDefault="00981972" w:rsidP="00981972">
            <w:pPr>
              <w:spacing w:line="340" w:lineRule="exact"/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981972" w:rsidRPr="00A57596" w:rsidRDefault="00981972" w:rsidP="00A57596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4.旅游产业关联分析</w:t>
            </w:r>
          </w:p>
        </w:tc>
        <w:tc>
          <w:tcPr>
            <w:tcW w:w="1115" w:type="pct"/>
            <w:vMerge/>
            <w:vAlign w:val="center"/>
          </w:tcPr>
          <w:p w:rsidR="00981972" w:rsidRDefault="00981972" w:rsidP="00981972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981972" w:rsidRPr="00AA2005" w:rsidRDefault="00981972" w:rsidP="00981972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981972" w:rsidRDefault="00981972" w:rsidP="00981972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981972" w:rsidRPr="006F6A5E" w:rsidRDefault="00981972" w:rsidP="00981972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981972" w:rsidRDefault="00981972" w:rsidP="0098197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3A5ECD" w:rsidTr="00195D11">
        <w:trPr>
          <w:trHeight w:val="1221"/>
          <w:jc w:val="center"/>
        </w:trPr>
        <w:tc>
          <w:tcPr>
            <w:tcW w:w="174" w:type="pct"/>
            <w:vMerge w:val="restart"/>
            <w:vAlign w:val="center"/>
          </w:tcPr>
          <w:p w:rsidR="003A5ECD" w:rsidRDefault="00A57596" w:rsidP="003A5ECD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522" w:type="pct"/>
            <w:vMerge w:val="restart"/>
            <w:vAlign w:val="center"/>
          </w:tcPr>
          <w:p w:rsidR="003A5ECD" w:rsidRPr="005749A8" w:rsidRDefault="003A5ECD" w:rsidP="003A5ECD">
            <w:pPr>
              <w:spacing w:line="340" w:lineRule="exact"/>
              <w:rPr>
                <w:rFonts w:hAnsi="宋体"/>
              </w:rPr>
            </w:pPr>
            <w:r w:rsidRPr="009111DE">
              <w:rPr>
                <w:rFonts w:asciiTheme="minorEastAsia" w:eastAsiaTheme="minorEastAsia" w:hAnsiTheme="minorEastAsia" w:hint="eastAsia"/>
              </w:rPr>
              <w:t>旅游经济发展战略</w:t>
            </w:r>
          </w:p>
        </w:tc>
        <w:tc>
          <w:tcPr>
            <w:tcW w:w="873" w:type="pct"/>
            <w:vAlign w:val="center"/>
          </w:tcPr>
          <w:p w:rsidR="003A5ECD" w:rsidRPr="009111DE" w:rsidRDefault="003A5ECD" w:rsidP="003A5ECD">
            <w:pPr>
              <w:pStyle w:val="24"/>
              <w:spacing w:line="300" w:lineRule="exact"/>
              <w:ind w:firstLineChars="0" w:firstLine="0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color w:val="000000"/>
              </w:rPr>
              <w:t>1.旅游经济增长方式</w:t>
            </w:r>
          </w:p>
        </w:tc>
        <w:tc>
          <w:tcPr>
            <w:tcW w:w="1115" w:type="pct"/>
            <w:vMerge w:val="restart"/>
            <w:vAlign w:val="center"/>
          </w:tcPr>
          <w:p w:rsidR="003A5ECD" w:rsidRPr="00C44A5C" w:rsidRDefault="003A5ECD" w:rsidP="003A5ECD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拓展阅读：</w:t>
            </w:r>
          </w:p>
          <w:p w:rsidR="003A5ECD" w:rsidRPr="00C44A5C" w:rsidRDefault="003A5ECD" w:rsidP="003A5ECD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687649">
              <w:rPr>
                <w:rFonts w:ascii="宋体" w:hAnsi="宋体"/>
                <w:bCs/>
                <w:color w:val="000000" w:themeColor="text1"/>
                <w:szCs w:val="21"/>
              </w:rPr>
              <w:t xml:space="preserve"> </w:t>
            </w:r>
            <w:r w:rsidRPr="00195D11">
              <w:rPr>
                <w:rFonts w:ascii="宋体" w:hAnsi="宋体" w:hint="eastAsia"/>
                <w:bCs/>
                <w:color w:val="000000" w:themeColor="text1"/>
                <w:szCs w:val="21"/>
              </w:rPr>
              <w:t>[1]王红梅.乡村振兴战略背景下生态旅游发展创新模式研究[J].环境工程,2022,40(10):252-253.</w:t>
            </w:r>
          </w:p>
          <w:p w:rsidR="003A5ECD" w:rsidRPr="00195D11" w:rsidRDefault="003A5ECD" w:rsidP="003A5ECD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2</w:t>
            </w: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案例阅读：</w:t>
            </w:r>
            <w:r w:rsidRPr="00195D11">
              <w:rPr>
                <w:rFonts w:ascii="宋体" w:hAnsi="宋体" w:hint="eastAsia"/>
                <w:bCs/>
                <w:color w:val="000000" w:themeColor="text1"/>
                <w:szCs w:val="21"/>
              </w:rPr>
              <w:t>乡村振兴背景</w:t>
            </w:r>
            <w:proofErr w:type="gramStart"/>
            <w:r w:rsidRPr="00195D11">
              <w:rPr>
                <w:rFonts w:ascii="宋体" w:hAnsi="宋体" w:hint="eastAsia"/>
                <w:bCs/>
                <w:color w:val="000000" w:themeColor="text1"/>
                <w:szCs w:val="21"/>
              </w:rPr>
              <w:t>下特色</w:t>
            </w:r>
            <w:proofErr w:type="gramEnd"/>
            <w:r w:rsidRPr="00195D11">
              <w:rPr>
                <w:rFonts w:ascii="宋体" w:hAnsi="宋体" w:hint="eastAsia"/>
                <w:bCs/>
                <w:color w:val="000000" w:themeColor="text1"/>
                <w:szCs w:val="21"/>
              </w:rPr>
              <w:t>旅游小镇发展战略</w:t>
            </w:r>
          </w:p>
          <w:p w:rsidR="003A5ECD" w:rsidRPr="00C44A5C" w:rsidRDefault="003A5ECD" w:rsidP="003A5ECD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3</w:t>
            </w: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个人作业：</w:t>
            </w:r>
            <w:r w:rsidRPr="00687649">
              <w:rPr>
                <w:rFonts w:ascii="宋体" w:hAnsi="宋体" w:hint="eastAsia"/>
                <w:bCs/>
                <w:color w:val="000000" w:themeColor="text1"/>
                <w:szCs w:val="21"/>
              </w:rPr>
              <w:t>相关知识点考核</w:t>
            </w:r>
          </w:p>
          <w:p w:rsidR="003A5ECD" w:rsidRDefault="003A5ECD" w:rsidP="003A5ECD">
            <w:pPr>
              <w:pStyle w:val="24"/>
              <w:spacing w:line="300" w:lineRule="exact"/>
              <w:ind w:firstLineChars="0" w:firstLine="0"/>
              <w:jc w:val="left"/>
              <w:rPr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4.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主题讨论</w:t>
            </w:r>
            <w:r w:rsidR="00A57596">
              <w:rPr>
                <w:rFonts w:ascii="宋体" w:hAnsi="宋体" w:hint="eastAsia"/>
                <w:bCs/>
                <w:color w:val="000000" w:themeColor="text1"/>
                <w:szCs w:val="21"/>
              </w:rPr>
              <w:t>：</w:t>
            </w:r>
            <w:r w:rsidRPr="003A5ECD">
              <w:rPr>
                <w:rFonts w:ascii="宋体" w:hAnsi="宋体" w:hint="eastAsia"/>
                <w:bCs/>
                <w:color w:val="000000" w:themeColor="text1"/>
                <w:szCs w:val="21"/>
              </w:rPr>
              <w:t>世界各国的旅游发展模式可归结为哪些类型？</w:t>
            </w:r>
          </w:p>
        </w:tc>
        <w:tc>
          <w:tcPr>
            <w:tcW w:w="415" w:type="pct"/>
            <w:vAlign w:val="center"/>
          </w:tcPr>
          <w:p w:rsidR="003A5ECD" w:rsidRPr="00AA2005" w:rsidRDefault="003A5ECD" w:rsidP="003A5ECD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 w:val="restart"/>
            <w:vAlign w:val="center"/>
          </w:tcPr>
          <w:p w:rsidR="003A5ECD" w:rsidRPr="009111DE" w:rsidRDefault="003A5ECD" w:rsidP="003A5ECD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重点：</w:t>
            </w:r>
          </w:p>
          <w:p w:rsidR="003A5ECD" w:rsidRPr="009111DE" w:rsidRDefault="003A5ECD" w:rsidP="003A5ECD">
            <w:pPr>
              <w:spacing w:line="340" w:lineRule="exact"/>
              <w:rPr>
                <w:rFonts w:asciiTheme="minorEastAsia" w:eastAsiaTheme="minorEastAsia" w:hAnsiTheme="minorEastAsia"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1.旅游经济发展模式类型</w:t>
            </w:r>
          </w:p>
          <w:p w:rsidR="003A5ECD" w:rsidRPr="009111DE" w:rsidRDefault="003A5ECD" w:rsidP="003A5ECD">
            <w:pPr>
              <w:spacing w:line="340" w:lineRule="exact"/>
              <w:rPr>
                <w:rFonts w:asciiTheme="minorEastAsia" w:eastAsiaTheme="minorEastAsia" w:hAnsiTheme="minorEastAsia"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2.三种类型的旅游发展观</w:t>
            </w:r>
          </w:p>
          <w:p w:rsidR="003A5ECD" w:rsidRPr="009111DE" w:rsidRDefault="003A5ECD" w:rsidP="003A5ECD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难点：</w:t>
            </w:r>
          </w:p>
          <w:p w:rsidR="003A5ECD" w:rsidRPr="009111DE" w:rsidRDefault="003A5ECD" w:rsidP="003A5ECD">
            <w:pPr>
              <w:spacing w:line="340" w:lineRule="exact"/>
              <w:rPr>
                <w:rFonts w:asciiTheme="minorEastAsia" w:eastAsiaTheme="minorEastAsia" w:hAnsiTheme="minorEastAsia"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3.旅游经济发展战略的制定</w:t>
            </w:r>
          </w:p>
          <w:p w:rsidR="003A5ECD" w:rsidRDefault="003A5ECD" w:rsidP="003A5ECD">
            <w:pPr>
              <w:rPr>
                <w:rFonts w:ascii="Times New Roman" w:cs="Times New Roman"/>
                <w:sz w:val="21"/>
                <w:szCs w:val="21"/>
              </w:rPr>
            </w:pPr>
            <w:r w:rsidRPr="009111DE">
              <w:rPr>
                <w:rFonts w:asciiTheme="minorEastAsia" w:eastAsiaTheme="minorEastAsia" w:hAnsiTheme="minorEastAsia" w:hint="eastAsia"/>
                <w:bCs/>
              </w:rPr>
              <w:t>4.旅游经济发展计划体系</w:t>
            </w:r>
          </w:p>
        </w:tc>
        <w:tc>
          <w:tcPr>
            <w:tcW w:w="721" w:type="pct"/>
            <w:vMerge w:val="restart"/>
            <w:vAlign w:val="center"/>
          </w:tcPr>
          <w:p w:rsidR="003A5ECD" w:rsidRPr="00C56335" w:rsidRDefault="003A5ECD" w:rsidP="003A5ECD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讲授法：引导学生加强对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旅游经济增长方式、发展模式、战略的认知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3A5ECD" w:rsidRPr="00C56335" w:rsidRDefault="003A5ECD" w:rsidP="003A5ECD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问题导向：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促进学生对全球旅游经济发展模式的了解；</w:t>
            </w:r>
          </w:p>
          <w:p w:rsidR="003A5ECD" w:rsidRPr="00C56335" w:rsidRDefault="003A5ECD" w:rsidP="003A5ECD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案例教学：结合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案例促进学生深化认知；</w:t>
            </w:r>
          </w:p>
          <w:p w:rsidR="003A5ECD" w:rsidRPr="006F6A5E" w:rsidRDefault="003A5ECD" w:rsidP="003A5ECD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  <w:r w:rsidRPr="00C56335">
              <w:rPr>
                <w:rFonts w:hAnsi="宋体"/>
                <w:bCs/>
                <w:color w:val="000000" w:themeColor="text1"/>
                <w:szCs w:val="21"/>
              </w:rPr>
              <w:t>4.</w:t>
            </w:r>
            <w:r w:rsidRPr="00C56335">
              <w:rPr>
                <w:rFonts w:hAnsi="宋体" w:hint="eastAsia"/>
                <w:bCs/>
                <w:color w:val="000000" w:themeColor="text1"/>
                <w:szCs w:val="21"/>
              </w:rPr>
              <w:t>视频学习：促进预习和巩固新知。</w:t>
            </w:r>
          </w:p>
        </w:tc>
        <w:tc>
          <w:tcPr>
            <w:tcW w:w="176" w:type="pct"/>
            <w:vMerge w:val="restart"/>
            <w:vAlign w:val="center"/>
          </w:tcPr>
          <w:p w:rsidR="003A5ECD" w:rsidRDefault="00A57596" w:rsidP="003A5ECD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</w:tr>
      <w:tr w:rsidR="003A5ECD" w:rsidTr="00693E00">
        <w:trPr>
          <w:trHeight w:val="1218"/>
          <w:jc w:val="center"/>
        </w:trPr>
        <w:tc>
          <w:tcPr>
            <w:tcW w:w="174" w:type="pct"/>
            <w:vMerge/>
            <w:vAlign w:val="center"/>
          </w:tcPr>
          <w:p w:rsidR="003A5ECD" w:rsidRDefault="003A5ECD" w:rsidP="003A5ECD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3A5ECD" w:rsidRPr="009111DE" w:rsidRDefault="003A5ECD" w:rsidP="003A5ECD">
            <w:pPr>
              <w:spacing w:line="34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3" w:type="pct"/>
            <w:vAlign w:val="center"/>
          </w:tcPr>
          <w:p w:rsidR="003A5ECD" w:rsidRPr="009111DE" w:rsidRDefault="003A5ECD" w:rsidP="003A5ECD">
            <w:pPr>
              <w:spacing w:line="340" w:lineRule="exact"/>
              <w:rPr>
                <w:rFonts w:asciiTheme="minorEastAsia" w:eastAsiaTheme="minorEastAsia" w:hAnsiTheme="minorEastAsia"/>
                <w:color w:val="000000"/>
              </w:rPr>
            </w:pPr>
            <w:r w:rsidRPr="009111DE">
              <w:rPr>
                <w:rFonts w:asciiTheme="minorEastAsia" w:eastAsiaTheme="minorEastAsia" w:hAnsiTheme="minorEastAsia" w:hint="eastAsia"/>
                <w:color w:val="000000"/>
              </w:rPr>
              <w:t>2.旅游经济发展模式</w:t>
            </w:r>
          </w:p>
        </w:tc>
        <w:tc>
          <w:tcPr>
            <w:tcW w:w="1115" w:type="pct"/>
            <w:vMerge/>
            <w:vAlign w:val="center"/>
          </w:tcPr>
          <w:p w:rsidR="003A5ECD" w:rsidRPr="00C44A5C" w:rsidRDefault="003A5ECD" w:rsidP="003A5ECD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3A5ECD" w:rsidRDefault="003A5ECD" w:rsidP="003A5ECD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3A5ECD" w:rsidRPr="009111DE" w:rsidRDefault="003A5ECD" w:rsidP="003A5ECD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721" w:type="pct"/>
            <w:vMerge/>
            <w:vAlign w:val="center"/>
          </w:tcPr>
          <w:p w:rsidR="003A5ECD" w:rsidRPr="00C56335" w:rsidRDefault="003A5ECD" w:rsidP="003A5ECD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3A5ECD" w:rsidRDefault="003A5ECD" w:rsidP="003A5ECD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3A5ECD" w:rsidTr="00693E00">
        <w:trPr>
          <w:trHeight w:val="1218"/>
          <w:jc w:val="center"/>
        </w:trPr>
        <w:tc>
          <w:tcPr>
            <w:tcW w:w="174" w:type="pct"/>
            <w:vMerge/>
            <w:vAlign w:val="center"/>
          </w:tcPr>
          <w:p w:rsidR="003A5ECD" w:rsidRDefault="003A5ECD" w:rsidP="003A5ECD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3A5ECD" w:rsidRPr="009111DE" w:rsidRDefault="003A5ECD" w:rsidP="003A5ECD">
            <w:pPr>
              <w:spacing w:line="34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3" w:type="pct"/>
            <w:vAlign w:val="center"/>
          </w:tcPr>
          <w:p w:rsidR="003A5ECD" w:rsidRPr="009111DE" w:rsidRDefault="003A5ECD" w:rsidP="003A5ECD">
            <w:pPr>
              <w:spacing w:line="340" w:lineRule="exact"/>
              <w:rPr>
                <w:rFonts w:asciiTheme="minorEastAsia" w:eastAsiaTheme="minorEastAsia" w:hAnsiTheme="minorEastAsia"/>
                <w:color w:val="000000"/>
              </w:rPr>
            </w:pPr>
            <w:r w:rsidRPr="009111DE">
              <w:rPr>
                <w:rFonts w:asciiTheme="minorEastAsia" w:eastAsiaTheme="minorEastAsia" w:hAnsiTheme="minorEastAsia" w:hint="eastAsia"/>
                <w:color w:val="000000"/>
              </w:rPr>
              <w:t>3.旅游经济发展战略</w:t>
            </w:r>
          </w:p>
        </w:tc>
        <w:tc>
          <w:tcPr>
            <w:tcW w:w="1115" w:type="pct"/>
            <w:vMerge/>
            <w:vAlign w:val="center"/>
          </w:tcPr>
          <w:p w:rsidR="003A5ECD" w:rsidRPr="00C44A5C" w:rsidRDefault="003A5ECD" w:rsidP="003A5ECD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3A5ECD" w:rsidRDefault="003A5ECD" w:rsidP="003A5ECD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3A5ECD" w:rsidRPr="009111DE" w:rsidRDefault="003A5ECD" w:rsidP="003A5ECD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721" w:type="pct"/>
            <w:vMerge/>
            <w:vAlign w:val="center"/>
          </w:tcPr>
          <w:p w:rsidR="003A5ECD" w:rsidRPr="00C56335" w:rsidRDefault="003A5ECD" w:rsidP="003A5ECD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3A5ECD" w:rsidRDefault="003A5ECD" w:rsidP="003A5ECD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3A5ECD" w:rsidTr="00693E00">
        <w:trPr>
          <w:trHeight w:val="1218"/>
          <w:jc w:val="center"/>
        </w:trPr>
        <w:tc>
          <w:tcPr>
            <w:tcW w:w="174" w:type="pct"/>
            <w:vMerge/>
            <w:vAlign w:val="center"/>
          </w:tcPr>
          <w:p w:rsidR="003A5ECD" w:rsidRDefault="003A5ECD" w:rsidP="003A5ECD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3A5ECD" w:rsidRPr="009111DE" w:rsidRDefault="003A5ECD" w:rsidP="003A5ECD">
            <w:pPr>
              <w:spacing w:line="34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873" w:type="pct"/>
            <w:vAlign w:val="center"/>
          </w:tcPr>
          <w:p w:rsidR="003A5ECD" w:rsidRPr="009111DE" w:rsidRDefault="003A5ECD" w:rsidP="003A5ECD">
            <w:pPr>
              <w:pStyle w:val="24"/>
              <w:spacing w:line="300" w:lineRule="exact"/>
              <w:ind w:firstLineChars="0" w:firstLine="0"/>
              <w:rPr>
                <w:rFonts w:asciiTheme="minorEastAsia" w:eastAsiaTheme="minorEastAsia" w:hAnsiTheme="minorEastAsia"/>
                <w:bCs/>
              </w:rPr>
            </w:pPr>
            <w:r w:rsidRPr="009111DE">
              <w:rPr>
                <w:rFonts w:asciiTheme="minorEastAsia" w:eastAsiaTheme="minorEastAsia" w:hAnsiTheme="minorEastAsia" w:hint="eastAsia"/>
                <w:color w:val="000000"/>
              </w:rPr>
              <w:t>4.旅游经济发展计划</w:t>
            </w:r>
          </w:p>
        </w:tc>
        <w:tc>
          <w:tcPr>
            <w:tcW w:w="1115" w:type="pct"/>
            <w:vMerge/>
            <w:vAlign w:val="center"/>
          </w:tcPr>
          <w:p w:rsidR="003A5ECD" w:rsidRPr="00C44A5C" w:rsidRDefault="003A5ECD" w:rsidP="003A5ECD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3A5ECD" w:rsidRPr="00AA2005" w:rsidRDefault="003A5ECD" w:rsidP="003A5ECD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3A5ECD" w:rsidRPr="009111DE" w:rsidRDefault="003A5ECD" w:rsidP="003A5ECD">
            <w:pPr>
              <w:spacing w:line="340" w:lineRule="exact"/>
              <w:rPr>
                <w:rFonts w:asciiTheme="minorEastAsia" w:eastAsiaTheme="minorEastAsia" w:hAnsiTheme="minorEastAsia"/>
                <w:bCs/>
              </w:rPr>
            </w:pPr>
          </w:p>
        </w:tc>
        <w:tc>
          <w:tcPr>
            <w:tcW w:w="721" w:type="pct"/>
            <w:vMerge/>
            <w:vAlign w:val="center"/>
          </w:tcPr>
          <w:p w:rsidR="003A5ECD" w:rsidRPr="00C56335" w:rsidRDefault="003A5ECD" w:rsidP="003A5ECD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3A5ECD" w:rsidRDefault="003A5ECD" w:rsidP="003A5ECD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:rsidR="00C83CA7" w:rsidRDefault="00C83CA7">
      <w:pPr>
        <w:snapToGrid w:val="0"/>
        <w:spacing w:line="360" w:lineRule="auto"/>
        <w:rPr>
          <w:rFonts w:ascii="Times New Roman" w:cs="Times New Roman"/>
          <w:color w:val="FF0000"/>
          <w:szCs w:val="21"/>
        </w:rPr>
        <w:sectPr w:rsidR="00C83CA7" w:rsidSect="00C20568">
          <w:pgSz w:w="16840" w:h="11910" w:orient="landscape"/>
          <w:pgMar w:top="1418" w:right="1418" w:bottom="1418" w:left="1418" w:header="720" w:footer="720" w:gutter="0"/>
          <w:cols w:space="720"/>
          <w:docGrid w:linePitch="299"/>
        </w:sectPr>
      </w:pPr>
    </w:p>
    <w:p w:rsidR="00C83CA7" w:rsidRDefault="00C83CA7">
      <w:pPr>
        <w:pStyle w:val="a6"/>
        <w:numPr>
          <w:ilvl w:val="0"/>
          <w:numId w:val="1"/>
        </w:numPr>
        <w:kinsoku w:val="0"/>
        <w:overflowPunct w:val="0"/>
        <w:spacing w:before="66"/>
        <w:rPr>
          <w:rFonts w:ascii="Times New Roman" w:eastAsia="明黑等宽" w:cs="Times New Roman"/>
          <w:b/>
        </w:rPr>
      </w:pPr>
      <w:r>
        <w:rPr>
          <w:rFonts w:ascii="Times New Roman" w:eastAsia="黑体" w:cs="Times New Roman" w:hint="eastAsia"/>
          <w:b/>
        </w:rPr>
        <w:lastRenderedPageBreak/>
        <w:t>实验学习内容及要求</w:t>
      </w:r>
    </w:p>
    <w:p w:rsidR="00C83CA7" w:rsidRDefault="00C83CA7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3-2 </w:t>
      </w:r>
      <w:r>
        <w:rPr>
          <w:rFonts w:ascii="Times New Roman" w:cs="Times New Roman" w:hint="eastAsia"/>
          <w:b/>
          <w:sz w:val="21"/>
          <w:szCs w:val="21"/>
        </w:rPr>
        <w:t>课程目标、学习内容和教学方法对应关系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53"/>
        <w:gridCol w:w="1109"/>
        <w:gridCol w:w="809"/>
        <w:gridCol w:w="2257"/>
        <w:gridCol w:w="709"/>
        <w:gridCol w:w="713"/>
        <w:gridCol w:w="709"/>
        <w:gridCol w:w="709"/>
        <w:gridCol w:w="833"/>
        <w:gridCol w:w="765"/>
      </w:tblGrid>
      <w:tr w:rsidR="00C83CA7" w:rsidTr="00A57596">
        <w:tc>
          <w:tcPr>
            <w:tcW w:w="453" w:type="dxa"/>
            <w:vAlign w:val="center"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109" w:type="dxa"/>
            <w:vAlign w:val="center"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809" w:type="dxa"/>
            <w:vAlign w:val="center"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项目来源</w:t>
            </w:r>
          </w:p>
        </w:tc>
        <w:tc>
          <w:tcPr>
            <w:tcW w:w="2257" w:type="dxa"/>
            <w:vAlign w:val="center"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教学目标（观测点、重难点）</w:t>
            </w:r>
          </w:p>
        </w:tc>
        <w:tc>
          <w:tcPr>
            <w:tcW w:w="709" w:type="dxa"/>
            <w:vAlign w:val="center"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学时数</w:t>
            </w:r>
          </w:p>
        </w:tc>
        <w:tc>
          <w:tcPr>
            <w:tcW w:w="713" w:type="dxa"/>
            <w:vAlign w:val="center"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项目类型</w:t>
            </w:r>
          </w:p>
        </w:tc>
        <w:tc>
          <w:tcPr>
            <w:tcW w:w="709" w:type="dxa"/>
            <w:vAlign w:val="center"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要求</w:t>
            </w:r>
          </w:p>
        </w:tc>
        <w:tc>
          <w:tcPr>
            <w:tcW w:w="709" w:type="dxa"/>
            <w:vAlign w:val="center"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每组人数</w:t>
            </w:r>
          </w:p>
        </w:tc>
        <w:tc>
          <w:tcPr>
            <w:tcW w:w="833" w:type="dxa"/>
            <w:vAlign w:val="center"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教学方法</w:t>
            </w:r>
          </w:p>
        </w:tc>
        <w:tc>
          <w:tcPr>
            <w:tcW w:w="765" w:type="dxa"/>
            <w:vAlign w:val="center"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</w:tr>
      <w:tr w:rsidR="00A57596" w:rsidTr="00A57596">
        <w:trPr>
          <w:trHeight w:val="365"/>
        </w:trPr>
        <w:tc>
          <w:tcPr>
            <w:tcW w:w="453" w:type="dxa"/>
            <w:vMerge w:val="restart"/>
            <w:vAlign w:val="center"/>
          </w:tcPr>
          <w:p w:rsidR="00A57596" w:rsidRDefault="00A57596" w:rsidP="00A57596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109" w:type="dxa"/>
            <w:vMerge w:val="restart"/>
            <w:vAlign w:val="center"/>
          </w:tcPr>
          <w:p w:rsidR="00A57596" w:rsidRPr="003E06A4" w:rsidRDefault="00A57596" w:rsidP="003E06A4">
            <w:pPr>
              <w:snapToGrid w:val="0"/>
              <w:spacing w:line="360" w:lineRule="auto"/>
              <w:rPr>
                <w:rFonts w:ascii="Times New Roman" w:cs="Times New Roman"/>
                <w:color w:val="000000" w:themeColor="text1"/>
                <w:szCs w:val="21"/>
              </w:rPr>
            </w:pPr>
            <w:r w:rsidRPr="003E06A4">
              <w:rPr>
                <w:rFonts w:ascii="Times New Roman" w:cs="Times New Roman" w:hint="eastAsia"/>
                <w:color w:val="000000" w:themeColor="text1"/>
                <w:szCs w:val="21"/>
              </w:rPr>
              <w:t>实验</w:t>
            </w:r>
            <w:r w:rsidRPr="003E06A4">
              <w:rPr>
                <w:rFonts w:ascii="Times New Roman" w:cs="Times New Roman"/>
                <w:color w:val="000000" w:themeColor="text1"/>
                <w:szCs w:val="21"/>
              </w:rPr>
              <w:t>1</w:t>
            </w:r>
            <w:r w:rsidRPr="003E06A4">
              <w:rPr>
                <w:rFonts w:ascii="Times New Roman" w:cs="Times New Roman" w:hint="eastAsia"/>
                <w:color w:val="000000" w:themeColor="text1"/>
                <w:szCs w:val="21"/>
              </w:rPr>
              <w:t>：旅游供需矛盾分析</w:t>
            </w:r>
          </w:p>
        </w:tc>
        <w:tc>
          <w:tcPr>
            <w:tcW w:w="809" w:type="dxa"/>
            <w:vMerge w:val="restart"/>
            <w:vAlign w:val="center"/>
          </w:tcPr>
          <w:p w:rsidR="00A57596" w:rsidRPr="00706FDE" w:rsidRDefault="00A57596" w:rsidP="00A57596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06FDE">
              <w:rPr>
                <w:rFonts w:ascii="Times New Roman" w:cs="Times New Roman" w:hint="eastAsia"/>
                <w:color w:val="000000" w:themeColor="text1"/>
                <w:szCs w:val="21"/>
              </w:rPr>
              <w:t>教师开发</w:t>
            </w:r>
          </w:p>
        </w:tc>
        <w:tc>
          <w:tcPr>
            <w:tcW w:w="2257" w:type="dxa"/>
            <w:vAlign w:val="center"/>
          </w:tcPr>
          <w:p w:rsidR="00A57596" w:rsidRPr="003E06A4" w:rsidRDefault="00A57596" w:rsidP="003E06A4">
            <w:pPr>
              <w:snapToGrid w:val="0"/>
              <w:spacing w:line="360" w:lineRule="auto"/>
              <w:rPr>
                <w:rFonts w:ascii="Times New Roman" w:cs="Times New Roman"/>
                <w:color w:val="000000" w:themeColor="text1"/>
                <w:szCs w:val="21"/>
              </w:rPr>
            </w:pPr>
            <w:r w:rsidRPr="003E06A4">
              <w:rPr>
                <w:rFonts w:ascii="Times New Roman" w:cs="Times New Roman" w:hint="eastAsia"/>
                <w:color w:val="000000" w:themeColor="text1"/>
                <w:szCs w:val="21"/>
              </w:rPr>
              <w:t>1.</w:t>
            </w:r>
            <w:r w:rsidRPr="003E06A4">
              <w:rPr>
                <w:rFonts w:ascii="Times New Roman" w:cs="Times New Roman" w:hint="eastAsia"/>
                <w:color w:val="000000" w:themeColor="text1"/>
                <w:szCs w:val="21"/>
              </w:rPr>
              <w:t>能够</w:t>
            </w:r>
            <w:r w:rsidRPr="003E06A4">
              <w:rPr>
                <w:rFonts w:ascii="Times New Roman" w:cs="Times New Roman"/>
                <w:color w:val="000000" w:themeColor="text1"/>
                <w:szCs w:val="21"/>
              </w:rPr>
              <w:t>对</w:t>
            </w:r>
            <w:r w:rsidRPr="003E06A4">
              <w:rPr>
                <w:rFonts w:ascii="Times New Roman" w:cs="Times New Roman" w:hint="eastAsia"/>
                <w:color w:val="000000" w:themeColor="text1"/>
                <w:szCs w:val="21"/>
              </w:rPr>
              <w:t>实际</w:t>
            </w:r>
            <w:r w:rsidRPr="003E06A4">
              <w:rPr>
                <w:rFonts w:ascii="Times New Roman" w:cs="Times New Roman"/>
                <w:color w:val="000000" w:themeColor="text1"/>
                <w:szCs w:val="21"/>
              </w:rPr>
              <w:t>案例中存在的供需矛盾形式进行剖析，找出实际</w:t>
            </w:r>
            <w:r w:rsidRPr="003E06A4">
              <w:rPr>
                <w:rFonts w:ascii="Times New Roman" w:cs="Times New Roman" w:hint="eastAsia"/>
                <w:color w:val="000000" w:themeColor="text1"/>
                <w:szCs w:val="21"/>
              </w:rPr>
              <w:t>问题</w:t>
            </w:r>
            <w:r w:rsidRPr="003E06A4">
              <w:rPr>
                <w:rFonts w:ascii="Times New Roman" w:cs="Times New Roman"/>
                <w:color w:val="000000" w:themeColor="text1"/>
                <w:szCs w:val="21"/>
              </w:rPr>
              <w:t>所在</w:t>
            </w:r>
          </w:p>
        </w:tc>
        <w:tc>
          <w:tcPr>
            <w:tcW w:w="709" w:type="dxa"/>
            <w:vMerge w:val="restart"/>
            <w:vAlign w:val="center"/>
          </w:tcPr>
          <w:p w:rsidR="00A57596" w:rsidRPr="00706FDE" w:rsidRDefault="00B20FD5" w:rsidP="00A57596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713" w:type="dxa"/>
            <w:vMerge w:val="restart"/>
            <w:vAlign w:val="center"/>
          </w:tcPr>
          <w:p w:rsidR="00A57596" w:rsidRPr="00706FDE" w:rsidRDefault="00A57596" w:rsidP="00A57596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Cs w:val="21"/>
              </w:rPr>
            </w:pPr>
            <w:r w:rsidRPr="00706FDE">
              <w:rPr>
                <w:rFonts w:ascii="Times New Roman" w:cs="Times New Roman" w:hint="eastAsia"/>
                <w:color w:val="000000" w:themeColor="text1"/>
                <w:szCs w:val="21"/>
              </w:rPr>
              <w:t>综合性</w:t>
            </w:r>
          </w:p>
        </w:tc>
        <w:tc>
          <w:tcPr>
            <w:tcW w:w="709" w:type="dxa"/>
            <w:vMerge w:val="restart"/>
            <w:vAlign w:val="center"/>
          </w:tcPr>
          <w:p w:rsidR="00A57596" w:rsidRPr="00706FDE" w:rsidRDefault="00A57596" w:rsidP="00A57596">
            <w:pPr>
              <w:snapToGrid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06FDE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必做</w:t>
            </w:r>
          </w:p>
        </w:tc>
        <w:tc>
          <w:tcPr>
            <w:tcW w:w="709" w:type="dxa"/>
            <w:vMerge w:val="restart"/>
            <w:vAlign w:val="center"/>
          </w:tcPr>
          <w:p w:rsidR="00A57596" w:rsidRPr="00706FDE" w:rsidRDefault="00A57596" w:rsidP="00A57596">
            <w:pPr>
              <w:snapToGrid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06FDE"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833" w:type="dxa"/>
            <w:vMerge w:val="restart"/>
            <w:vAlign w:val="center"/>
          </w:tcPr>
          <w:p w:rsidR="00A57596" w:rsidRPr="00706FDE" w:rsidRDefault="00A57596" w:rsidP="00A57596">
            <w:pPr>
              <w:snapToGrid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06FDE">
              <w:rPr>
                <w:rFonts w:ascii="Times New Roman" w:cs="Times New Roman" w:hint="eastAsia"/>
                <w:color w:val="000000" w:themeColor="text1"/>
                <w:szCs w:val="21"/>
              </w:rPr>
              <w:t>实验指导、查阅文献、案例教学、调研、小组讨论</w:t>
            </w:r>
          </w:p>
        </w:tc>
        <w:tc>
          <w:tcPr>
            <w:tcW w:w="765" w:type="dxa"/>
            <w:vMerge w:val="restart"/>
            <w:vAlign w:val="center"/>
          </w:tcPr>
          <w:p w:rsidR="00A57596" w:rsidRPr="00706FDE" w:rsidRDefault="00A57596" w:rsidP="00A57596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06FDE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 w:rsidRPr="00706FDE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 w:rsidRPr="00706FDE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3</w:t>
            </w:r>
          </w:p>
        </w:tc>
      </w:tr>
      <w:tr w:rsidR="00A57596" w:rsidTr="00A57596">
        <w:trPr>
          <w:trHeight w:val="413"/>
        </w:trPr>
        <w:tc>
          <w:tcPr>
            <w:tcW w:w="453" w:type="dxa"/>
            <w:vMerge/>
            <w:vAlign w:val="center"/>
          </w:tcPr>
          <w:p w:rsidR="00A57596" w:rsidRDefault="00A57596" w:rsidP="00A57596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109" w:type="dxa"/>
            <w:vMerge/>
            <w:vAlign w:val="center"/>
          </w:tcPr>
          <w:p w:rsidR="00A57596" w:rsidRPr="003E06A4" w:rsidRDefault="00A57596" w:rsidP="003E06A4">
            <w:pPr>
              <w:snapToGrid w:val="0"/>
              <w:spacing w:line="360" w:lineRule="auto"/>
              <w:rPr>
                <w:rFonts w:ascii="Times New Roman" w:cs="Times New Roman"/>
                <w:color w:val="000000" w:themeColor="text1"/>
                <w:szCs w:val="21"/>
              </w:rPr>
            </w:pPr>
          </w:p>
        </w:tc>
        <w:tc>
          <w:tcPr>
            <w:tcW w:w="809" w:type="dxa"/>
            <w:vMerge/>
            <w:vAlign w:val="center"/>
          </w:tcPr>
          <w:p w:rsidR="00A57596" w:rsidRPr="00706FDE" w:rsidRDefault="00A57596" w:rsidP="00A57596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2257" w:type="dxa"/>
            <w:vAlign w:val="center"/>
          </w:tcPr>
          <w:p w:rsidR="00A57596" w:rsidRPr="003E06A4" w:rsidRDefault="00A57596" w:rsidP="003E06A4">
            <w:pPr>
              <w:snapToGrid w:val="0"/>
              <w:spacing w:line="360" w:lineRule="auto"/>
              <w:rPr>
                <w:rFonts w:ascii="Times New Roman" w:cs="Times New Roman"/>
                <w:color w:val="000000" w:themeColor="text1"/>
                <w:szCs w:val="21"/>
              </w:rPr>
            </w:pPr>
            <w:r w:rsidRPr="003E06A4">
              <w:rPr>
                <w:rFonts w:ascii="Times New Roman" w:cs="Times New Roman"/>
                <w:color w:val="000000" w:themeColor="text1"/>
                <w:szCs w:val="21"/>
              </w:rPr>
              <w:t>2.</w:t>
            </w:r>
            <w:r w:rsidRPr="003E06A4">
              <w:rPr>
                <w:rFonts w:ascii="Times New Roman" w:cs="Times New Roman" w:hint="eastAsia"/>
                <w:color w:val="000000" w:themeColor="text1"/>
                <w:szCs w:val="21"/>
              </w:rPr>
              <w:t>掌握市场均衡的</w:t>
            </w:r>
            <w:r w:rsidRPr="003E06A4">
              <w:rPr>
                <w:rFonts w:ascii="Times New Roman" w:cs="Times New Roman"/>
                <w:color w:val="000000" w:themeColor="text1"/>
                <w:szCs w:val="21"/>
              </w:rPr>
              <w:t>技术手段</w:t>
            </w:r>
          </w:p>
        </w:tc>
        <w:tc>
          <w:tcPr>
            <w:tcW w:w="709" w:type="dxa"/>
            <w:vMerge/>
            <w:vAlign w:val="center"/>
          </w:tcPr>
          <w:p w:rsidR="00A57596" w:rsidRPr="00706FDE" w:rsidRDefault="00A57596" w:rsidP="00A57596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713" w:type="dxa"/>
            <w:vMerge/>
          </w:tcPr>
          <w:p w:rsidR="00A57596" w:rsidRPr="00706FDE" w:rsidRDefault="00A57596" w:rsidP="00A57596">
            <w:pPr>
              <w:snapToGrid w:val="0"/>
              <w:jc w:val="center"/>
              <w:textAlignment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A57596" w:rsidRPr="00706FDE" w:rsidRDefault="00A57596" w:rsidP="00A57596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709" w:type="dxa"/>
            <w:vMerge/>
            <w:vAlign w:val="center"/>
          </w:tcPr>
          <w:p w:rsidR="00A57596" w:rsidRPr="00706FDE" w:rsidRDefault="00A57596" w:rsidP="00A57596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833" w:type="dxa"/>
            <w:vMerge/>
            <w:vAlign w:val="center"/>
          </w:tcPr>
          <w:p w:rsidR="00A57596" w:rsidRPr="00706FDE" w:rsidRDefault="00A57596" w:rsidP="00A57596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765" w:type="dxa"/>
            <w:vMerge/>
            <w:vAlign w:val="center"/>
          </w:tcPr>
          <w:p w:rsidR="00A57596" w:rsidRPr="00706FDE" w:rsidRDefault="00A57596" w:rsidP="00A57596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A57596" w:rsidTr="00A57596">
        <w:tc>
          <w:tcPr>
            <w:tcW w:w="453" w:type="dxa"/>
            <w:vMerge w:val="restart"/>
            <w:vAlign w:val="center"/>
          </w:tcPr>
          <w:p w:rsidR="00A57596" w:rsidRDefault="00A57596" w:rsidP="00A57596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109" w:type="dxa"/>
            <w:vMerge w:val="restart"/>
            <w:vAlign w:val="center"/>
          </w:tcPr>
          <w:p w:rsidR="00A57596" w:rsidRPr="003E06A4" w:rsidRDefault="00A57596" w:rsidP="003E06A4">
            <w:pPr>
              <w:snapToGrid w:val="0"/>
              <w:spacing w:line="360" w:lineRule="auto"/>
              <w:rPr>
                <w:rFonts w:ascii="Times New Roman" w:cs="Times New Roman"/>
                <w:color w:val="000000" w:themeColor="text1"/>
                <w:szCs w:val="21"/>
              </w:rPr>
            </w:pPr>
            <w:r w:rsidRPr="003E06A4">
              <w:rPr>
                <w:rFonts w:ascii="Times New Roman" w:cs="Times New Roman" w:hint="eastAsia"/>
                <w:color w:val="000000" w:themeColor="text1"/>
                <w:szCs w:val="21"/>
              </w:rPr>
              <w:t>实验</w:t>
            </w:r>
            <w:r w:rsidRPr="003E06A4">
              <w:rPr>
                <w:rFonts w:ascii="Times New Roman" w:cs="Times New Roman"/>
                <w:color w:val="000000" w:themeColor="text1"/>
                <w:szCs w:val="21"/>
              </w:rPr>
              <w:t>2</w:t>
            </w:r>
            <w:r w:rsidRPr="003E06A4">
              <w:rPr>
                <w:rFonts w:ascii="Times New Roman" w:cs="Times New Roman" w:hint="eastAsia"/>
                <w:color w:val="000000" w:themeColor="text1"/>
                <w:szCs w:val="21"/>
              </w:rPr>
              <w:t>：旅游产品供给构成分析</w:t>
            </w:r>
          </w:p>
        </w:tc>
        <w:tc>
          <w:tcPr>
            <w:tcW w:w="809" w:type="dxa"/>
            <w:vMerge w:val="restart"/>
            <w:vAlign w:val="center"/>
          </w:tcPr>
          <w:p w:rsidR="00A57596" w:rsidRPr="00706FDE" w:rsidRDefault="00A57596" w:rsidP="00A57596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06FDE">
              <w:rPr>
                <w:rFonts w:ascii="Times New Roman" w:cs="Times New Roman" w:hint="eastAsia"/>
                <w:color w:val="000000" w:themeColor="text1"/>
                <w:szCs w:val="21"/>
              </w:rPr>
              <w:t>教师开发</w:t>
            </w:r>
          </w:p>
        </w:tc>
        <w:tc>
          <w:tcPr>
            <w:tcW w:w="2257" w:type="dxa"/>
            <w:vAlign w:val="center"/>
          </w:tcPr>
          <w:p w:rsidR="00A57596" w:rsidRPr="003E06A4" w:rsidRDefault="00A57596" w:rsidP="003E06A4">
            <w:pPr>
              <w:snapToGrid w:val="0"/>
              <w:spacing w:line="360" w:lineRule="auto"/>
              <w:rPr>
                <w:rFonts w:ascii="Times New Roman" w:cs="Times New Roman"/>
                <w:color w:val="000000" w:themeColor="text1"/>
                <w:szCs w:val="21"/>
              </w:rPr>
            </w:pPr>
            <w:r w:rsidRPr="003E06A4">
              <w:rPr>
                <w:rFonts w:ascii="Times New Roman" w:cs="Times New Roman" w:hint="eastAsia"/>
                <w:color w:val="000000" w:themeColor="text1"/>
                <w:szCs w:val="21"/>
              </w:rPr>
              <w:t>1.</w:t>
            </w:r>
            <w:r w:rsidRPr="003E06A4">
              <w:rPr>
                <w:rFonts w:ascii="Times New Roman" w:cs="Times New Roman" w:hint="eastAsia"/>
                <w:color w:val="000000" w:themeColor="text1"/>
                <w:szCs w:val="21"/>
              </w:rPr>
              <w:t>熟悉</w:t>
            </w:r>
            <w:r w:rsidRPr="003E06A4">
              <w:rPr>
                <w:rFonts w:ascii="Times New Roman" w:cs="Times New Roman"/>
                <w:color w:val="000000" w:themeColor="text1"/>
                <w:szCs w:val="21"/>
              </w:rPr>
              <w:t>案例情况，</w:t>
            </w:r>
            <w:r w:rsidRPr="003E06A4">
              <w:rPr>
                <w:rFonts w:ascii="Times New Roman" w:cs="Times New Roman" w:hint="eastAsia"/>
                <w:color w:val="000000" w:themeColor="text1"/>
                <w:szCs w:val="21"/>
              </w:rPr>
              <w:t>能够</w:t>
            </w:r>
            <w:r w:rsidRPr="003E06A4">
              <w:rPr>
                <w:rFonts w:ascii="Times New Roman" w:cs="Times New Roman"/>
                <w:color w:val="000000" w:themeColor="text1"/>
                <w:szCs w:val="21"/>
              </w:rPr>
              <w:t>对</w:t>
            </w:r>
            <w:r w:rsidRPr="003E06A4">
              <w:rPr>
                <w:rFonts w:ascii="Times New Roman" w:cs="Times New Roman" w:hint="eastAsia"/>
                <w:color w:val="000000" w:themeColor="text1"/>
                <w:szCs w:val="21"/>
              </w:rPr>
              <w:t>旅游地</w:t>
            </w:r>
            <w:r w:rsidRPr="003E06A4">
              <w:rPr>
                <w:rFonts w:ascii="Times New Roman" w:cs="Times New Roman"/>
                <w:color w:val="000000" w:themeColor="text1"/>
                <w:szCs w:val="21"/>
              </w:rPr>
              <w:t>产品结构进行针对性分析</w:t>
            </w:r>
          </w:p>
        </w:tc>
        <w:tc>
          <w:tcPr>
            <w:tcW w:w="709" w:type="dxa"/>
            <w:vMerge w:val="restart"/>
            <w:vAlign w:val="center"/>
          </w:tcPr>
          <w:p w:rsidR="00A57596" w:rsidRPr="00706FDE" w:rsidRDefault="00B20FD5" w:rsidP="00A57596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713" w:type="dxa"/>
            <w:vMerge w:val="restart"/>
            <w:vAlign w:val="center"/>
          </w:tcPr>
          <w:p w:rsidR="00A57596" w:rsidRPr="00706FDE" w:rsidRDefault="00A57596" w:rsidP="00A57596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Cs w:val="21"/>
              </w:rPr>
            </w:pPr>
            <w:r w:rsidRPr="00706FDE">
              <w:rPr>
                <w:rFonts w:ascii="Times New Roman" w:cs="Times New Roman" w:hint="eastAsia"/>
                <w:color w:val="000000" w:themeColor="text1"/>
                <w:szCs w:val="21"/>
              </w:rPr>
              <w:t>综合性</w:t>
            </w:r>
          </w:p>
        </w:tc>
        <w:tc>
          <w:tcPr>
            <w:tcW w:w="709" w:type="dxa"/>
            <w:vMerge w:val="restart"/>
            <w:vAlign w:val="center"/>
          </w:tcPr>
          <w:p w:rsidR="00A57596" w:rsidRPr="00706FDE" w:rsidRDefault="00B20FD5" w:rsidP="00A57596">
            <w:pPr>
              <w:snapToGrid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必</w:t>
            </w:r>
            <w:r w:rsidR="00A57596" w:rsidRPr="00706FDE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做</w:t>
            </w:r>
          </w:p>
        </w:tc>
        <w:tc>
          <w:tcPr>
            <w:tcW w:w="709" w:type="dxa"/>
            <w:vMerge w:val="restart"/>
            <w:vAlign w:val="center"/>
          </w:tcPr>
          <w:p w:rsidR="00A57596" w:rsidRPr="00706FDE" w:rsidRDefault="00A57596" w:rsidP="00A57596">
            <w:pPr>
              <w:snapToGrid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06FDE"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833" w:type="dxa"/>
            <w:vMerge w:val="restart"/>
            <w:vAlign w:val="center"/>
          </w:tcPr>
          <w:p w:rsidR="00A57596" w:rsidRPr="00706FDE" w:rsidRDefault="00A57596" w:rsidP="00A57596">
            <w:pPr>
              <w:snapToGrid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06FDE">
              <w:rPr>
                <w:rFonts w:ascii="Times New Roman" w:cs="Times New Roman" w:hint="eastAsia"/>
                <w:color w:val="000000" w:themeColor="text1"/>
                <w:szCs w:val="21"/>
              </w:rPr>
              <w:t>实验指导、查阅文献、案例教学、调研、小组讨论</w:t>
            </w:r>
          </w:p>
        </w:tc>
        <w:tc>
          <w:tcPr>
            <w:tcW w:w="765" w:type="dxa"/>
            <w:vMerge w:val="restart"/>
            <w:vAlign w:val="center"/>
          </w:tcPr>
          <w:p w:rsidR="00A57596" w:rsidRPr="00706FDE" w:rsidRDefault="00A57596" w:rsidP="00A57596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06FDE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 w:rsidRPr="00706FDE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 w:rsidRPr="00706FDE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3</w:t>
            </w:r>
          </w:p>
        </w:tc>
      </w:tr>
      <w:tr w:rsidR="00A57596" w:rsidTr="00A57596">
        <w:tc>
          <w:tcPr>
            <w:tcW w:w="453" w:type="dxa"/>
            <w:vMerge/>
          </w:tcPr>
          <w:p w:rsidR="00A57596" w:rsidRDefault="00A57596" w:rsidP="00A57596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109" w:type="dxa"/>
            <w:vMerge/>
          </w:tcPr>
          <w:p w:rsidR="00A57596" w:rsidRDefault="00A57596" w:rsidP="00A57596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809" w:type="dxa"/>
            <w:vMerge/>
          </w:tcPr>
          <w:p w:rsidR="00A57596" w:rsidRDefault="00A57596" w:rsidP="00A57596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2257" w:type="dxa"/>
          </w:tcPr>
          <w:p w:rsidR="00A57596" w:rsidRPr="003E06A4" w:rsidRDefault="00A57596" w:rsidP="003E06A4">
            <w:pPr>
              <w:snapToGrid w:val="0"/>
              <w:spacing w:line="360" w:lineRule="auto"/>
              <w:rPr>
                <w:rFonts w:ascii="Times New Roman" w:cs="Times New Roman"/>
                <w:color w:val="000000" w:themeColor="text1"/>
                <w:szCs w:val="21"/>
              </w:rPr>
            </w:pPr>
            <w:r w:rsidRPr="003E06A4">
              <w:rPr>
                <w:rFonts w:ascii="Times New Roman" w:cs="Times New Roman" w:hint="eastAsia"/>
                <w:color w:val="000000" w:themeColor="text1"/>
                <w:szCs w:val="21"/>
              </w:rPr>
              <w:t>2.</w:t>
            </w:r>
            <w:r w:rsidRPr="003E06A4">
              <w:rPr>
                <w:rFonts w:ascii="Times New Roman" w:cs="Times New Roman" w:hint="eastAsia"/>
                <w:color w:val="000000" w:themeColor="text1"/>
                <w:szCs w:val="21"/>
              </w:rPr>
              <w:t>熟悉</w:t>
            </w:r>
            <w:r w:rsidRPr="003E06A4">
              <w:rPr>
                <w:rFonts w:ascii="Times New Roman" w:cs="Times New Roman"/>
                <w:color w:val="000000" w:themeColor="text1"/>
                <w:szCs w:val="21"/>
              </w:rPr>
              <w:t>改善产品结构的相关策略</w:t>
            </w:r>
          </w:p>
        </w:tc>
        <w:tc>
          <w:tcPr>
            <w:tcW w:w="709" w:type="dxa"/>
            <w:vMerge/>
          </w:tcPr>
          <w:p w:rsidR="00A57596" w:rsidRDefault="00A57596" w:rsidP="00A57596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713" w:type="dxa"/>
            <w:vMerge/>
          </w:tcPr>
          <w:p w:rsidR="00A57596" w:rsidRDefault="00A57596" w:rsidP="00A57596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A57596" w:rsidRDefault="00A57596" w:rsidP="00A57596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709" w:type="dxa"/>
            <w:vMerge/>
          </w:tcPr>
          <w:p w:rsidR="00A57596" w:rsidRDefault="00A57596" w:rsidP="00A57596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833" w:type="dxa"/>
            <w:vMerge/>
          </w:tcPr>
          <w:p w:rsidR="00A57596" w:rsidRDefault="00A57596" w:rsidP="00A57596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765" w:type="dxa"/>
            <w:vMerge/>
          </w:tcPr>
          <w:p w:rsidR="00A57596" w:rsidRDefault="00A57596" w:rsidP="00A57596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</w:tr>
    </w:tbl>
    <w:p w:rsidR="008C67F9" w:rsidRDefault="008C67F9" w:rsidP="008C67F9"/>
    <w:p w:rsidR="00C83CA7" w:rsidRDefault="00C83CA7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t>四、课程考核</w:t>
      </w:r>
    </w:p>
    <w:p w:rsidR="00C83CA7" w:rsidRDefault="00C83CA7">
      <w:pPr>
        <w:snapToGrid w:val="0"/>
        <w:spacing w:line="360" w:lineRule="auto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eastAsia="黑体" w:cs="Times New Roman" w:hint="eastAsia"/>
          <w:b/>
          <w:sz w:val="24"/>
          <w:szCs w:val="24"/>
        </w:rPr>
        <w:t>（一）考核内容与考核方式</w:t>
      </w:r>
    </w:p>
    <w:p w:rsidR="00C83CA7" w:rsidRDefault="00C83CA7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>4</w:t>
      </w:r>
      <w:r w:rsidR="0077129F">
        <w:rPr>
          <w:rFonts w:ascii="Times New Roman" w:cs="Times New Roman"/>
          <w:b/>
          <w:sz w:val="21"/>
          <w:szCs w:val="21"/>
        </w:rPr>
        <w:t>-1</w:t>
      </w:r>
      <w:r>
        <w:rPr>
          <w:rFonts w:ascii="Times New Roman" w:cs="Times New Roman"/>
          <w:b/>
          <w:sz w:val="21"/>
          <w:szCs w:val="21"/>
        </w:rPr>
        <w:t xml:space="preserve">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923" w:type="pct"/>
        <w:tblLook w:val="0000" w:firstRow="0" w:lastRow="0" w:firstColumn="0" w:lastColumn="0" w:noHBand="0" w:noVBand="0"/>
      </w:tblPr>
      <w:tblGrid>
        <w:gridCol w:w="959"/>
        <w:gridCol w:w="3388"/>
        <w:gridCol w:w="1325"/>
        <w:gridCol w:w="1080"/>
        <w:gridCol w:w="2174"/>
      </w:tblGrid>
      <w:tr w:rsidR="00C83CA7" w:rsidTr="00761847">
        <w:trPr>
          <w:trHeight w:val="623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CA7" w:rsidRDefault="00C83CA7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课程目标</w:t>
            </w: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CA7" w:rsidRDefault="00C83CA7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考核内容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CA7" w:rsidRDefault="00C83CA7">
            <w:pPr>
              <w:pStyle w:val="TableParagraph"/>
              <w:kinsoku w:val="0"/>
              <w:overflowPunct w:val="0"/>
              <w:spacing w:before="15"/>
              <w:ind w:left="131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所属</w:t>
            </w:r>
          </w:p>
          <w:p w:rsidR="00C83CA7" w:rsidRDefault="00C83CA7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学习模块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/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项目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CA7" w:rsidRDefault="00C83CA7">
            <w:pPr>
              <w:pStyle w:val="TableParagraph"/>
              <w:kinsoku w:val="0"/>
              <w:overflowPunct w:val="0"/>
              <w:spacing w:before="171"/>
              <w:ind w:left="183" w:right="177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考核占</w:t>
            </w:r>
            <w:proofErr w:type="gramEnd"/>
            <w:r>
              <w:rPr>
                <w:rFonts w:ascii="Times New Roman" w:cs="Times New Roman" w:hint="eastAsia"/>
                <w:b/>
                <w:sz w:val="21"/>
                <w:szCs w:val="21"/>
              </w:rPr>
              <w:t>比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CA7" w:rsidRDefault="00C83CA7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考核方式</w:t>
            </w:r>
          </w:p>
        </w:tc>
      </w:tr>
      <w:tr w:rsidR="00AB2071" w:rsidTr="0077129F">
        <w:trPr>
          <w:trHeight w:val="311"/>
        </w:trPr>
        <w:tc>
          <w:tcPr>
            <w:tcW w:w="53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:rsidR="00AB2071" w:rsidRDefault="00AB2071" w:rsidP="00AB207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1</w:t>
            </w: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Default="00AB2071" w:rsidP="00AB2071">
            <w:pPr>
              <w:pStyle w:val="TableParagraph"/>
              <w:kinsoku w:val="0"/>
              <w:overflowPunct w:val="0"/>
              <w:spacing w:before="22"/>
              <w:ind w:left="107"/>
              <w:rPr>
                <w:sz w:val="21"/>
                <w:szCs w:val="21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旅游经济学的研究内容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Default="00AB2071" w:rsidP="00AB2071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</w:p>
        </w:tc>
        <w:tc>
          <w:tcPr>
            <w:tcW w:w="60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DC735A" w:rsidP="00AB2071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  <w:bookmarkStart w:id="0" w:name="_GoBack"/>
            <w:bookmarkEnd w:id="0"/>
            <w:r w:rsidR="00AB2071">
              <w:rPr>
                <w:rFonts w:ascii="Times New Roman" w:cs="Times New Roman"/>
                <w:sz w:val="21"/>
                <w:szCs w:val="21"/>
              </w:rPr>
              <w:t>0×%</w:t>
            </w:r>
          </w:p>
        </w:tc>
        <w:tc>
          <w:tcPr>
            <w:tcW w:w="12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902242">
              <w:rPr>
                <w:rFonts w:ascii="Times New Roman" w:cs="Times New Roman" w:hint="eastAsia"/>
                <w:sz w:val="22"/>
                <w:szCs w:val="22"/>
              </w:rPr>
              <w:t>课堂表现</w:t>
            </w:r>
          </w:p>
          <w:p w:rsidR="00AB2071" w:rsidRDefault="00AB2071" w:rsidP="00AB207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902242">
              <w:rPr>
                <w:rFonts w:ascii="Times New Roman" w:cs="Times New Roman" w:hint="eastAsia"/>
                <w:sz w:val="22"/>
                <w:szCs w:val="22"/>
              </w:rPr>
              <w:t>平时作业</w:t>
            </w:r>
          </w:p>
          <w:p w:rsidR="00AB2071" w:rsidRDefault="00AB2071" w:rsidP="00AB207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 w:hint="eastAsia"/>
                <w:sz w:val="22"/>
                <w:szCs w:val="22"/>
              </w:rPr>
              <w:t>小组作业</w:t>
            </w:r>
          </w:p>
          <w:p w:rsidR="00AB2071" w:rsidRDefault="00AB2071" w:rsidP="00AB207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 w:hint="eastAsia"/>
                <w:sz w:val="22"/>
                <w:szCs w:val="22"/>
              </w:rPr>
              <w:t>线上自学</w:t>
            </w:r>
          </w:p>
          <w:p w:rsidR="00AB2071" w:rsidRDefault="00AB2071" w:rsidP="00AB207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 w:hint="eastAsia"/>
                <w:sz w:val="22"/>
                <w:szCs w:val="22"/>
              </w:rPr>
              <w:t>课堂纪律</w:t>
            </w:r>
          </w:p>
          <w:p w:rsidR="00AB2071" w:rsidRPr="00761847" w:rsidRDefault="00AB2071" w:rsidP="00AB2071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  <w:sz w:val="22"/>
                <w:szCs w:val="22"/>
              </w:rPr>
              <w:t>线上测试</w:t>
            </w:r>
          </w:p>
        </w:tc>
      </w:tr>
      <w:tr w:rsidR="00AB2071" w:rsidTr="0077129F">
        <w:trPr>
          <w:trHeight w:val="311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Pr="003E06A4" w:rsidRDefault="00AB2071" w:rsidP="00AB2071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旅游服务贸易及其特征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Default="00AB2071" w:rsidP="00AB2071">
            <w:r w:rsidRPr="00C6496A"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B2071" w:rsidTr="0077129F">
        <w:trPr>
          <w:trHeight w:val="311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Pr="003E06A4" w:rsidRDefault="00AB2071" w:rsidP="00AB2071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旅游产品的涵义及构成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Default="00AB2071" w:rsidP="00AB2071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B2071" w:rsidTr="0077129F">
        <w:trPr>
          <w:trHeight w:val="311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Pr="003E06A4" w:rsidRDefault="00AB2071" w:rsidP="00AB2071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旅游产品的周期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Default="00AB2071" w:rsidP="00AB2071">
            <w:r w:rsidRPr="00C6496A"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B2071" w:rsidTr="0077129F">
        <w:trPr>
          <w:trHeight w:val="311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Pr="003E06A4" w:rsidRDefault="00AB2071" w:rsidP="00AB2071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旅游供给构成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Default="00AB2071" w:rsidP="00AB2071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B2071" w:rsidTr="0077129F">
        <w:trPr>
          <w:trHeight w:val="311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Pr="003E06A4" w:rsidRDefault="00AB2071" w:rsidP="00AB2071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旅游需求构成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Default="00AB2071" w:rsidP="00AB2071">
            <w:r w:rsidRPr="00C6496A"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B2071" w:rsidTr="0077129F">
        <w:trPr>
          <w:trHeight w:val="311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Pr="003E06A4" w:rsidRDefault="00AB2071" w:rsidP="00AB2071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旅游供求弹性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Default="00AB2071" w:rsidP="00AB2071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B2071" w:rsidTr="0077129F">
        <w:trPr>
          <w:trHeight w:val="311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Pr="003E06A4" w:rsidRDefault="00AB2071" w:rsidP="00AB2071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旅游经济结构的优化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Default="00AB2071" w:rsidP="00AB2071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/>
                <w:sz w:val="21"/>
                <w:szCs w:val="21"/>
              </w:rPr>
              <w:t>9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B2071" w:rsidTr="0077129F">
        <w:trPr>
          <w:trHeight w:val="311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Pr="003E06A4" w:rsidRDefault="00AB2071" w:rsidP="00AB2071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旅游经济的地位与作用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Default="00AB2071" w:rsidP="00AB2071">
            <w:r w:rsidRPr="00C6496A"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B2071" w:rsidTr="0077129F">
        <w:trPr>
          <w:trHeight w:val="311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ind w:firstLine="142"/>
              <w:rPr>
                <w:color w:val="000000"/>
              </w:rPr>
            </w:pPr>
            <w:r w:rsidRPr="003E06A4">
              <w:rPr>
                <w:rFonts w:hint="eastAsia"/>
                <w:color w:val="000000"/>
              </w:rPr>
              <w:t>旅游消费结构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Default="00AB2071" w:rsidP="00AB2071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6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B2071" w:rsidTr="00761847">
        <w:trPr>
          <w:trHeight w:val="314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071" w:rsidRPr="003E06A4" w:rsidRDefault="00AB2071" w:rsidP="00883187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旅游经济效益类型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Default="00AB2071" w:rsidP="00AB2071">
            <w:r w:rsidRPr="00C6496A"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 w:rsidR="00A00E95"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B2071" w:rsidTr="00761847">
        <w:trPr>
          <w:trHeight w:val="314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071" w:rsidRPr="003E06A4" w:rsidRDefault="00AB2071" w:rsidP="00883187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旅游价格的构成、分类和特点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Default="00AB2071" w:rsidP="00AB2071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 w:rsidR="00883187">
              <w:rPr>
                <w:rFonts w:ascii="Times New Roman" w:cs="Times New Roman" w:hint="eastAsia"/>
                <w:sz w:val="21"/>
                <w:szCs w:val="21"/>
              </w:rPr>
              <w:t>5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B2071" w:rsidTr="00761847">
        <w:trPr>
          <w:trHeight w:val="314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071" w:rsidRPr="003E06A4" w:rsidRDefault="00AB2071" w:rsidP="00883187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旅游收入分类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Default="00AB2071" w:rsidP="00AB2071">
            <w:r w:rsidRPr="00C6496A"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 w:rsidR="00883187">
              <w:rPr>
                <w:rFonts w:ascii="Times New Roman" w:cs="Times New Roman"/>
                <w:sz w:val="21"/>
                <w:szCs w:val="21"/>
              </w:rPr>
              <w:t>7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B2071" w:rsidTr="00761847">
        <w:trPr>
          <w:trHeight w:val="314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071" w:rsidRPr="003E06A4" w:rsidRDefault="00AB2071" w:rsidP="00883187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旅游投资分析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Default="00AB2071" w:rsidP="00AB2071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 w:rsidR="00883187">
              <w:rPr>
                <w:rFonts w:ascii="Times New Roman" w:cs="Times New Roman" w:hint="eastAsia"/>
                <w:sz w:val="21"/>
                <w:szCs w:val="21"/>
              </w:rPr>
              <w:t>8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B2071" w:rsidTr="00761847">
        <w:trPr>
          <w:trHeight w:val="314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071" w:rsidRPr="003E06A4" w:rsidRDefault="00AB2071" w:rsidP="00883187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旅游经济结构的特征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Default="00AB2071" w:rsidP="00AB2071">
            <w:r w:rsidRPr="00C6496A"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 w:rsidR="00883187">
              <w:rPr>
                <w:rFonts w:ascii="Times New Roman" w:cs="Times New Roman" w:hint="eastAsia"/>
                <w:sz w:val="21"/>
                <w:szCs w:val="21"/>
              </w:rPr>
              <w:t>9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B2071" w:rsidTr="00761847">
        <w:trPr>
          <w:trHeight w:val="311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2071" w:rsidRPr="003E06A4" w:rsidRDefault="00AB2071" w:rsidP="00883187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旅游微观、宏观经济效益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2071" w:rsidRDefault="00AB2071" w:rsidP="00AB2071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 w:rsidR="00883187">
              <w:rPr>
                <w:rFonts w:ascii="Times New Roman" w:cs="Times New Roman" w:hint="eastAsia"/>
                <w:sz w:val="21"/>
                <w:szCs w:val="21"/>
              </w:rPr>
              <w:t>1</w:t>
            </w:r>
            <w:r w:rsidR="00883187"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AB2071" w:rsidRDefault="00AB2071" w:rsidP="00AB2071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00E95" w:rsidTr="0077129F">
        <w:trPr>
          <w:trHeight w:val="311"/>
        </w:trPr>
        <w:tc>
          <w:tcPr>
            <w:tcW w:w="5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:rsidR="00A00E95" w:rsidRDefault="00A00E95" w:rsidP="00A00E95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2</w:t>
            </w: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Pr="003E06A4" w:rsidRDefault="00A00E95" w:rsidP="00A00E95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旅游服务贸易的形式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Default="00A00E95" w:rsidP="00A00E95">
            <w:r w:rsidRPr="00C6496A"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</w:p>
        </w:tc>
        <w:tc>
          <w:tcPr>
            <w:tcW w:w="605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40×%</w:t>
            </w:r>
          </w:p>
        </w:tc>
        <w:tc>
          <w:tcPr>
            <w:tcW w:w="12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902242">
              <w:rPr>
                <w:rFonts w:ascii="Times New Roman" w:cs="Times New Roman" w:hint="eastAsia"/>
                <w:sz w:val="22"/>
                <w:szCs w:val="22"/>
              </w:rPr>
              <w:t>课堂表现</w:t>
            </w:r>
          </w:p>
          <w:p w:rsidR="00A00E95" w:rsidRDefault="00A00E95" w:rsidP="00A00E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 w:hint="eastAsia"/>
                <w:sz w:val="22"/>
                <w:szCs w:val="22"/>
              </w:rPr>
              <w:t>线上自学</w:t>
            </w:r>
          </w:p>
          <w:p w:rsidR="00A00E95" w:rsidRDefault="00A00E95" w:rsidP="00A00E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 w:hint="eastAsia"/>
                <w:sz w:val="22"/>
                <w:szCs w:val="22"/>
              </w:rPr>
              <w:t>课堂纪律</w:t>
            </w:r>
          </w:p>
          <w:p w:rsidR="00A00E95" w:rsidRDefault="00A00E95" w:rsidP="00A00E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902242">
              <w:rPr>
                <w:rFonts w:ascii="Times New Roman" w:cs="Times New Roman" w:hint="eastAsia"/>
                <w:sz w:val="22"/>
                <w:szCs w:val="22"/>
              </w:rPr>
              <w:t>平时作业</w:t>
            </w:r>
          </w:p>
          <w:p w:rsidR="00A00E95" w:rsidRDefault="00A00E95" w:rsidP="00A00E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 w:hint="eastAsia"/>
                <w:sz w:val="22"/>
                <w:szCs w:val="22"/>
              </w:rPr>
              <w:t>小组作业</w:t>
            </w:r>
          </w:p>
          <w:p w:rsidR="00A00E95" w:rsidRDefault="00A00E95" w:rsidP="00A00E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</w:rPr>
              <w:t>课程论文</w:t>
            </w:r>
          </w:p>
          <w:p w:rsidR="00A00E95" w:rsidRPr="00761847" w:rsidRDefault="00A00E95" w:rsidP="00A00E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  <w:sz w:val="22"/>
                <w:szCs w:val="22"/>
              </w:rPr>
              <w:t>线上测试</w:t>
            </w:r>
          </w:p>
        </w:tc>
      </w:tr>
      <w:tr w:rsidR="00A00E95" w:rsidTr="0077129F">
        <w:trPr>
          <w:trHeight w:val="311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Pr="003E06A4" w:rsidRDefault="00A00E95" w:rsidP="00A00E95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旅游产品开发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Default="00A00E95" w:rsidP="00A00E95">
            <w:r w:rsidRPr="00C6496A"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60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Pr="00902242" w:rsidRDefault="00A00E95" w:rsidP="00A00E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A00E95" w:rsidTr="0077129F">
        <w:trPr>
          <w:trHeight w:val="311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Pr="003E06A4" w:rsidRDefault="00A00E95" w:rsidP="00A00E95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旅游供求指标体系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Default="00A00E95" w:rsidP="00A00E9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60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Pr="00902242" w:rsidRDefault="00A00E95" w:rsidP="00A00E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A00E95" w:rsidTr="00761847">
        <w:trPr>
          <w:trHeight w:val="311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Pr="003E06A4" w:rsidRDefault="00A00E95" w:rsidP="00A00E95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旅游供求平衡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Default="00A00E95" w:rsidP="00A00E95">
            <w:r w:rsidRPr="00C6496A"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60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Pr="00902242" w:rsidRDefault="00A00E95" w:rsidP="00A00E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A00E95" w:rsidTr="00761847">
        <w:trPr>
          <w:trHeight w:val="311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Pr="003E06A4" w:rsidRDefault="00A00E95" w:rsidP="00A00E95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旅游定价的方法和策略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Default="00A00E95" w:rsidP="00A00E9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/>
                <w:sz w:val="21"/>
                <w:szCs w:val="21"/>
              </w:rPr>
              <w:t>5</w:t>
            </w:r>
          </w:p>
        </w:tc>
        <w:tc>
          <w:tcPr>
            <w:tcW w:w="60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Pr="00902242" w:rsidRDefault="00A00E95" w:rsidP="00A00E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A00E95" w:rsidTr="00761847">
        <w:trPr>
          <w:trHeight w:val="311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Pr="003E06A4" w:rsidRDefault="00A00E95" w:rsidP="00A00E95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旅游消费效果及满足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Default="00A00E95" w:rsidP="00A00E95">
            <w:r w:rsidRPr="00C6496A"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6</w:t>
            </w:r>
          </w:p>
        </w:tc>
        <w:tc>
          <w:tcPr>
            <w:tcW w:w="60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00E95" w:rsidTr="0077129F">
        <w:trPr>
          <w:trHeight w:val="311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Pr="003E06A4" w:rsidRDefault="00A00E95" w:rsidP="00A00E95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旅游乘数效应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Default="00A00E95" w:rsidP="00A00E95">
            <w:r w:rsidRPr="00C6496A"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7</w:t>
            </w:r>
          </w:p>
        </w:tc>
        <w:tc>
          <w:tcPr>
            <w:tcW w:w="60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00E95" w:rsidTr="0077129F">
        <w:trPr>
          <w:trHeight w:val="311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Pr="003E06A4" w:rsidRDefault="00A00E95" w:rsidP="00A00E95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旅游投资决策、风险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Default="00A00E95" w:rsidP="00A00E9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8</w:t>
            </w:r>
          </w:p>
        </w:tc>
        <w:tc>
          <w:tcPr>
            <w:tcW w:w="60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00E95" w:rsidTr="0077129F">
        <w:trPr>
          <w:trHeight w:val="311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Pr="003E06A4" w:rsidRDefault="00A00E95" w:rsidP="00A00E95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旅游产业结构量化分析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Default="00A00E95" w:rsidP="00A00E95">
            <w:r w:rsidRPr="00C6496A"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9</w:t>
            </w:r>
          </w:p>
        </w:tc>
        <w:tc>
          <w:tcPr>
            <w:tcW w:w="605" w:type="pct"/>
            <w:vMerge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00E95" w:rsidTr="00761847">
        <w:trPr>
          <w:trHeight w:val="311"/>
        </w:trPr>
        <w:tc>
          <w:tcPr>
            <w:tcW w:w="5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Pr="003E06A4" w:rsidRDefault="00A00E95" w:rsidP="00A00E95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旅游经济发展战略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Default="00A00E95" w:rsidP="00A00E9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00E95" w:rsidTr="00761847">
        <w:trPr>
          <w:trHeight w:val="311"/>
        </w:trPr>
        <w:tc>
          <w:tcPr>
            <w:tcW w:w="5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Pr="003E06A4" w:rsidRDefault="00A00E95" w:rsidP="00A00E95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旅游经济发展模式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Default="00A00E95" w:rsidP="00A00E95">
            <w:r w:rsidRPr="00C6496A"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00E95" w:rsidTr="00761847">
        <w:trPr>
          <w:trHeight w:val="311"/>
        </w:trPr>
        <w:tc>
          <w:tcPr>
            <w:tcW w:w="5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Pr="003E06A4" w:rsidRDefault="00A00E95" w:rsidP="00A00E95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旅游经济效益的评价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Default="00A00E95" w:rsidP="00A00E95">
            <w:r w:rsidRPr="00C6496A"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0</w:t>
            </w: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00E95" w:rsidTr="0077129F">
        <w:trPr>
          <w:trHeight w:val="311"/>
        </w:trPr>
        <w:tc>
          <w:tcPr>
            <w:tcW w:w="5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Pr="003E06A4" w:rsidRDefault="00A00E95" w:rsidP="00A00E95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旅游经济结构的优化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Default="00A00E95" w:rsidP="00A00E9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9</w:t>
            </w: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00E95" w:rsidTr="0077129F">
        <w:trPr>
          <w:trHeight w:val="312"/>
        </w:trPr>
        <w:tc>
          <w:tcPr>
            <w:tcW w:w="5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Pr="003E06A4" w:rsidRDefault="00A00E95" w:rsidP="00A00E95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旅游经济增长方式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Default="00A00E95" w:rsidP="00A00E9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00E95" w:rsidTr="00BE48B1">
        <w:trPr>
          <w:trHeight w:val="314"/>
        </w:trPr>
        <w:tc>
          <w:tcPr>
            <w:tcW w:w="5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:rsidR="00A00E95" w:rsidRDefault="00A00E95" w:rsidP="00A00E95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3</w:t>
            </w: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Pr="003E06A4" w:rsidRDefault="00A00E95" w:rsidP="00A00E95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旅游发展战略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Default="00A00E95" w:rsidP="00A00E9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6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0E95" w:rsidRDefault="00DC735A" w:rsidP="00A00E95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  <w:r w:rsidR="00A00E95">
              <w:rPr>
                <w:rFonts w:ascii="Times New Roman" w:cs="Times New Roman"/>
                <w:sz w:val="21"/>
                <w:szCs w:val="21"/>
              </w:rPr>
              <w:t>0×%</w:t>
            </w:r>
          </w:p>
        </w:tc>
        <w:tc>
          <w:tcPr>
            <w:tcW w:w="12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Pr="00902242" w:rsidRDefault="00A00E95" w:rsidP="00A00E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902242">
              <w:rPr>
                <w:rFonts w:ascii="Times New Roman" w:cs="Times New Roman" w:hint="eastAsia"/>
                <w:sz w:val="22"/>
                <w:szCs w:val="22"/>
              </w:rPr>
              <w:t>课堂表现</w:t>
            </w:r>
          </w:p>
          <w:p w:rsidR="00A00E95" w:rsidRDefault="00A00E95" w:rsidP="00A00E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902242">
              <w:rPr>
                <w:rFonts w:ascii="Times New Roman" w:cs="Times New Roman" w:hint="eastAsia"/>
                <w:sz w:val="22"/>
                <w:szCs w:val="22"/>
              </w:rPr>
              <w:t>平时作业</w:t>
            </w:r>
          </w:p>
          <w:p w:rsidR="00A00E95" w:rsidRDefault="00A00E95" w:rsidP="00A00E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902242">
              <w:rPr>
                <w:rFonts w:ascii="Times New Roman" w:cs="Times New Roman" w:hint="eastAsia"/>
                <w:sz w:val="22"/>
                <w:szCs w:val="22"/>
              </w:rPr>
              <w:t>调研报告</w:t>
            </w:r>
          </w:p>
          <w:p w:rsidR="00A00E95" w:rsidRDefault="00A00E95" w:rsidP="00A00E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 w:hint="eastAsia"/>
                <w:sz w:val="22"/>
                <w:szCs w:val="22"/>
              </w:rPr>
              <w:t>小组作业</w:t>
            </w:r>
          </w:p>
          <w:p w:rsidR="00A00E95" w:rsidRDefault="00A00E95" w:rsidP="00A00E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 w:hint="eastAsia"/>
                <w:sz w:val="22"/>
                <w:szCs w:val="22"/>
              </w:rPr>
              <w:t>线上自学</w:t>
            </w:r>
          </w:p>
          <w:p w:rsidR="00A00E95" w:rsidRDefault="00A00E95" w:rsidP="00A00E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 w:hint="eastAsia"/>
                <w:sz w:val="22"/>
                <w:szCs w:val="22"/>
              </w:rPr>
              <w:t>课堂纪律</w:t>
            </w:r>
          </w:p>
          <w:p w:rsidR="00A00E95" w:rsidRPr="00761847" w:rsidRDefault="00A00E95" w:rsidP="00A00E95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  <w:sz w:val="22"/>
                <w:szCs w:val="22"/>
              </w:rPr>
              <w:t>线上测试</w:t>
            </w:r>
          </w:p>
        </w:tc>
      </w:tr>
      <w:tr w:rsidR="00A00E95" w:rsidTr="00BE48B1">
        <w:trPr>
          <w:trHeight w:val="311"/>
        </w:trPr>
        <w:tc>
          <w:tcPr>
            <w:tcW w:w="5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Pr="003E06A4" w:rsidRDefault="00A00E95" w:rsidP="00A00E95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旅游收入漏损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Default="00A00E95" w:rsidP="00A00E95">
            <w:r w:rsidRPr="00C6496A"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/>
                <w:sz w:val="21"/>
                <w:szCs w:val="21"/>
              </w:rPr>
              <w:t>7</w:t>
            </w: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00E95" w:rsidTr="00BE48B1">
        <w:trPr>
          <w:trHeight w:val="311"/>
        </w:trPr>
        <w:tc>
          <w:tcPr>
            <w:tcW w:w="5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Pr="003E06A4" w:rsidRDefault="00A00E95" w:rsidP="00A00E95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旅游乘数效应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Default="00A00E95" w:rsidP="00A00E9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7</w:t>
            </w: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00E95" w:rsidTr="00BE48B1">
        <w:trPr>
          <w:trHeight w:val="311"/>
        </w:trPr>
        <w:tc>
          <w:tcPr>
            <w:tcW w:w="5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Pr="003E06A4" w:rsidRDefault="00A00E95" w:rsidP="00A00E95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旅游产品新业态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Default="00A00E95" w:rsidP="00A00E95">
            <w:r w:rsidRPr="00C6496A"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00E95" w:rsidTr="00BE48B1">
        <w:trPr>
          <w:trHeight w:val="311"/>
        </w:trPr>
        <w:tc>
          <w:tcPr>
            <w:tcW w:w="5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Pr="003E06A4" w:rsidRDefault="00A00E95" w:rsidP="00A00E95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旅游经济影响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Default="00A00E95" w:rsidP="00A00E95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00E95" w:rsidTr="00BE48B1">
        <w:trPr>
          <w:trHeight w:val="311"/>
        </w:trPr>
        <w:tc>
          <w:tcPr>
            <w:tcW w:w="5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Pr="003E06A4" w:rsidRDefault="00A00E95" w:rsidP="00A00E95">
            <w:pPr>
              <w:pStyle w:val="TableParagraph"/>
              <w:kinsoku w:val="0"/>
              <w:overflowPunct w:val="0"/>
              <w:spacing w:before="22"/>
              <w:ind w:left="107"/>
              <w:rPr>
                <w:color w:val="000000"/>
                <w:sz w:val="22"/>
                <w:szCs w:val="22"/>
              </w:rPr>
            </w:pPr>
            <w:r w:rsidRPr="003E06A4">
              <w:rPr>
                <w:rFonts w:hint="eastAsia"/>
                <w:color w:val="000000"/>
                <w:sz w:val="22"/>
                <w:szCs w:val="22"/>
              </w:rPr>
              <w:t>旅游定价的机制和目标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0E95" w:rsidRDefault="00A00E95" w:rsidP="00A00E95">
            <w:r w:rsidRPr="00C6496A"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5</w:t>
            </w: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00E95" w:rsidRDefault="00A00E95" w:rsidP="00A00E95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:rsidR="00C83CA7" w:rsidRPr="0077129F" w:rsidRDefault="00C83CA7">
      <w:pPr>
        <w:snapToGrid w:val="0"/>
        <w:spacing w:line="400" w:lineRule="exact"/>
        <w:rPr>
          <w:rFonts w:ascii="Times New Roman" w:cs="Times New Roman"/>
          <w:b/>
          <w:sz w:val="21"/>
          <w:szCs w:val="21"/>
        </w:rPr>
      </w:pPr>
    </w:p>
    <w:p w:rsidR="0077129F" w:rsidRPr="0077129F" w:rsidRDefault="0077129F" w:rsidP="0077129F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 w:rsidRPr="0077129F">
        <w:rPr>
          <w:rFonts w:ascii="Times New Roman" w:cs="Times New Roman" w:hint="eastAsia"/>
          <w:b/>
          <w:sz w:val="21"/>
          <w:szCs w:val="21"/>
        </w:rPr>
        <w:t>表</w:t>
      </w:r>
      <w:r w:rsidRPr="0077129F">
        <w:rPr>
          <w:rFonts w:ascii="Times New Roman" w:cs="Times New Roman"/>
          <w:b/>
          <w:sz w:val="21"/>
          <w:szCs w:val="21"/>
        </w:rPr>
        <w:t xml:space="preserve">4-2 </w:t>
      </w:r>
      <w:r w:rsidRPr="0077129F">
        <w:rPr>
          <w:rFonts w:ascii="Times New Roman" w:cs="Times New Roman" w:hint="eastAsia"/>
          <w:b/>
          <w:sz w:val="21"/>
          <w:szCs w:val="21"/>
        </w:rPr>
        <w:t>课程目标与考核方式矩阵关系</w:t>
      </w: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1452"/>
        <w:gridCol w:w="1442"/>
        <w:gridCol w:w="1519"/>
        <w:gridCol w:w="1520"/>
        <w:gridCol w:w="1109"/>
        <w:gridCol w:w="1842"/>
      </w:tblGrid>
      <w:tr w:rsidR="0077129F" w:rsidRPr="0077129F" w:rsidTr="00881B24">
        <w:trPr>
          <w:trHeight w:val="338"/>
          <w:jc w:val="center"/>
        </w:trPr>
        <w:tc>
          <w:tcPr>
            <w:tcW w:w="750" w:type="dxa"/>
            <w:vMerge w:val="restart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</w:t>
            </w:r>
          </w:p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目标</w:t>
            </w:r>
          </w:p>
        </w:tc>
        <w:tc>
          <w:tcPr>
            <w:tcW w:w="7042" w:type="dxa"/>
            <w:gridSpan w:val="5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考核方式</w:t>
            </w:r>
          </w:p>
        </w:tc>
        <w:tc>
          <w:tcPr>
            <w:tcW w:w="1842" w:type="dxa"/>
            <w:vMerge w:val="restart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proofErr w:type="gramStart"/>
            <w:r w:rsidRPr="0077129F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考核占</w:t>
            </w:r>
            <w:proofErr w:type="gramEnd"/>
            <w:r w:rsidRPr="0077129F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比（此处需与上表基本一致）</w:t>
            </w:r>
          </w:p>
        </w:tc>
      </w:tr>
      <w:tr w:rsidR="0077129F" w:rsidRPr="0077129F" w:rsidTr="00881B24">
        <w:trPr>
          <w:trHeight w:val="578"/>
          <w:jc w:val="center"/>
        </w:trPr>
        <w:tc>
          <w:tcPr>
            <w:tcW w:w="750" w:type="dxa"/>
            <w:vMerge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期末考试成绩比例</w:t>
            </w: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50%</w:t>
            </w:r>
          </w:p>
        </w:tc>
        <w:tc>
          <w:tcPr>
            <w:tcW w:w="1442" w:type="dxa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阶段性测验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成绩比例</w:t>
            </w:r>
            <w:r w:rsidRPr="0077129F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5</w:t>
            </w: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平时作业成绩比例</w:t>
            </w: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22.5%</w:t>
            </w:r>
          </w:p>
        </w:tc>
        <w:tc>
          <w:tcPr>
            <w:tcW w:w="1520" w:type="dxa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课堂纪律及课堂表现</w:t>
            </w:r>
            <w:r w:rsidRPr="0077129F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1</w:t>
            </w: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2.5%</w:t>
            </w:r>
          </w:p>
        </w:tc>
        <w:tc>
          <w:tcPr>
            <w:tcW w:w="1109" w:type="dxa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课程小论文成绩比例</w:t>
            </w:r>
            <w:r w:rsidRPr="0077129F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1</w:t>
            </w: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0%</w:t>
            </w:r>
          </w:p>
        </w:tc>
        <w:tc>
          <w:tcPr>
            <w:tcW w:w="1842" w:type="dxa"/>
            <w:vMerge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77129F" w:rsidRPr="0077129F" w:rsidTr="00881B24">
        <w:trPr>
          <w:trHeight w:val="545"/>
          <w:jc w:val="center"/>
        </w:trPr>
        <w:tc>
          <w:tcPr>
            <w:tcW w:w="750" w:type="dxa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</w:p>
        </w:tc>
        <w:tc>
          <w:tcPr>
            <w:tcW w:w="1452" w:type="dxa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30%</w:t>
            </w:r>
          </w:p>
        </w:tc>
        <w:tc>
          <w:tcPr>
            <w:tcW w:w="1442" w:type="dxa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30%</w:t>
            </w:r>
          </w:p>
        </w:tc>
        <w:tc>
          <w:tcPr>
            <w:tcW w:w="1519" w:type="dxa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40%</w:t>
            </w:r>
          </w:p>
        </w:tc>
        <w:tc>
          <w:tcPr>
            <w:tcW w:w="1520" w:type="dxa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30%</w:t>
            </w:r>
          </w:p>
        </w:tc>
        <w:tc>
          <w:tcPr>
            <w:tcW w:w="1109" w:type="dxa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30%</w:t>
            </w:r>
          </w:p>
        </w:tc>
        <w:tc>
          <w:tcPr>
            <w:tcW w:w="1842" w:type="dxa"/>
            <w:vAlign w:val="center"/>
          </w:tcPr>
          <w:p w:rsidR="0077129F" w:rsidRPr="00881B24" w:rsidRDefault="0077129F" w:rsidP="00881B24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81B24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32.25%</w:t>
            </w:r>
          </w:p>
        </w:tc>
      </w:tr>
      <w:tr w:rsidR="0077129F" w:rsidRPr="0077129F" w:rsidTr="00881B24">
        <w:trPr>
          <w:trHeight w:val="613"/>
          <w:jc w:val="center"/>
        </w:trPr>
        <w:tc>
          <w:tcPr>
            <w:tcW w:w="750" w:type="dxa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</w:p>
        </w:tc>
        <w:tc>
          <w:tcPr>
            <w:tcW w:w="1452" w:type="dxa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40%</w:t>
            </w:r>
          </w:p>
        </w:tc>
        <w:tc>
          <w:tcPr>
            <w:tcW w:w="1442" w:type="dxa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40%</w:t>
            </w:r>
          </w:p>
        </w:tc>
        <w:tc>
          <w:tcPr>
            <w:tcW w:w="1519" w:type="dxa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40%</w:t>
            </w:r>
          </w:p>
        </w:tc>
        <w:tc>
          <w:tcPr>
            <w:tcW w:w="1520" w:type="dxa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30%</w:t>
            </w:r>
          </w:p>
        </w:tc>
        <w:tc>
          <w:tcPr>
            <w:tcW w:w="1109" w:type="dxa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30%</w:t>
            </w:r>
          </w:p>
        </w:tc>
        <w:tc>
          <w:tcPr>
            <w:tcW w:w="1842" w:type="dxa"/>
            <w:vAlign w:val="center"/>
          </w:tcPr>
          <w:p w:rsidR="0077129F" w:rsidRPr="00881B24" w:rsidRDefault="0077129F" w:rsidP="00881B24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81B24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37.75%</w:t>
            </w:r>
          </w:p>
        </w:tc>
      </w:tr>
      <w:tr w:rsidR="0077129F" w:rsidRPr="0077129F" w:rsidTr="00881B24">
        <w:trPr>
          <w:trHeight w:val="620"/>
          <w:jc w:val="center"/>
        </w:trPr>
        <w:tc>
          <w:tcPr>
            <w:tcW w:w="750" w:type="dxa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课程目标</w:t>
            </w: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</w:p>
        </w:tc>
        <w:tc>
          <w:tcPr>
            <w:tcW w:w="1452" w:type="dxa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30%</w:t>
            </w:r>
          </w:p>
        </w:tc>
        <w:tc>
          <w:tcPr>
            <w:tcW w:w="1442" w:type="dxa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30%</w:t>
            </w:r>
          </w:p>
        </w:tc>
        <w:tc>
          <w:tcPr>
            <w:tcW w:w="1519" w:type="dxa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20%</w:t>
            </w:r>
          </w:p>
        </w:tc>
        <w:tc>
          <w:tcPr>
            <w:tcW w:w="1520" w:type="dxa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40%</w:t>
            </w:r>
          </w:p>
        </w:tc>
        <w:tc>
          <w:tcPr>
            <w:tcW w:w="1109" w:type="dxa"/>
            <w:vAlign w:val="center"/>
          </w:tcPr>
          <w:p w:rsidR="0077129F" w:rsidRPr="0077129F" w:rsidRDefault="0077129F" w:rsidP="0077129F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712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40%</w:t>
            </w:r>
          </w:p>
        </w:tc>
        <w:tc>
          <w:tcPr>
            <w:tcW w:w="1842" w:type="dxa"/>
            <w:vAlign w:val="center"/>
          </w:tcPr>
          <w:p w:rsidR="0077129F" w:rsidRPr="00881B24" w:rsidRDefault="0077129F" w:rsidP="00881B24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81B24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30.00%</w:t>
            </w:r>
          </w:p>
        </w:tc>
      </w:tr>
    </w:tbl>
    <w:p w:rsidR="0077129F" w:rsidRDefault="0077129F">
      <w:pPr>
        <w:snapToGrid w:val="0"/>
        <w:spacing w:line="400" w:lineRule="exact"/>
        <w:rPr>
          <w:rFonts w:ascii="Times New Roman" w:cs="Times New Roman"/>
          <w:color w:val="FF0000"/>
          <w:sz w:val="24"/>
          <w:szCs w:val="24"/>
        </w:rPr>
      </w:pPr>
    </w:p>
    <w:p w:rsidR="00C83CA7" w:rsidRDefault="00C83CA7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>
        <w:rPr>
          <w:rFonts w:ascii="Times New Roman" w:eastAsia="黑体" w:cs="Times New Roman" w:hint="eastAsia"/>
          <w:sz w:val="24"/>
          <w:szCs w:val="24"/>
        </w:rPr>
        <w:t>（二）成绩评定</w:t>
      </w:r>
    </w:p>
    <w:p w:rsidR="00C83CA7" w:rsidRDefault="00C83CA7">
      <w:pPr>
        <w:snapToGrid w:val="0"/>
        <w:spacing w:line="400" w:lineRule="exact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lastRenderedPageBreak/>
        <w:t>1.</w:t>
      </w:r>
      <w:r>
        <w:rPr>
          <w:rFonts w:ascii="Times New Roman" w:cs="Times New Roman" w:hint="eastAsia"/>
          <w:b/>
          <w:sz w:val="24"/>
          <w:szCs w:val="24"/>
        </w:rPr>
        <w:t>平时成绩评定</w:t>
      </w:r>
    </w:p>
    <w:p w:rsidR="00F44630" w:rsidRDefault="00F44630" w:rsidP="00F44630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t>（</w:t>
      </w:r>
      <w:r>
        <w:rPr>
          <w:rFonts w:ascii="Times New Roman" w:cs="Times New Roman" w:hint="eastAsia"/>
          <w:b/>
          <w:sz w:val="24"/>
          <w:szCs w:val="24"/>
        </w:rPr>
        <w:t>1</w:t>
      </w:r>
      <w:r>
        <w:rPr>
          <w:rFonts w:ascii="Times New Roman" w:cs="Times New Roman" w:hint="eastAsia"/>
          <w:b/>
          <w:sz w:val="24"/>
          <w:szCs w:val="24"/>
        </w:rPr>
        <w:t>）课堂纪律（</w:t>
      </w:r>
      <w:r>
        <w:rPr>
          <w:rFonts w:ascii="Times New Roman" w:cs="Times New Roman" w:hint="eastAsia"/>
          <w:b/>
          <w:sz w:val="24"/>
          <w:szCs w:val="24"/>
        </w:rPr>
        <w:t>5</w:t>
      </w:r>
      <w:r>
        <w:rPr>
          <w:rFonts w:ascii="Times New Roman" w:cs="Times New Roman"/>
          <w:b/>
          <w:sz w:val="24"/>
          <w:szCs w:val="24"/>
        </w:rPr>
        <w:t>%</w:t>
      </w:r>
      <w:r>
        <w:rPr>
          <w:rFonts w:ascii="Times New Roman" w:cs="Times New Roman" w:hint="eastAsia"/>
          <w:b/>
          <w:sz w:val="24"/>
          <w:szCs w:val="24"/>
        </w:rPr>
        <w:t>）：</w:t>
      </w:r>
      <w:r w:rsidRPr="00F44630">
        <w:rPr>
          <w:rFonts w:ascii="Times New Roman" w:cs="Times New Roman" w:hint="eastAsia"/>
          <w:sz w:val="24"/>
          <w:szCs w:val="24"/>
        </w:rPr>
        <w:t>包括考勤，课堂纪律。</w:t>
      </w:r>
    </w:p>
    <w:p w:rsidR="00C83CA7" w:rsidRPr="00F44630" w:rsidRDefault="00C83CA7" w:rsidP="00F44630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t>（</w:t>
      </w:r>
      <w:r w:rsidR="00F44630">
        <w:rPr>
          <w:rFonts w:ascii="Times New Roman" w:cs="Times New Roman"/>
          <w:b/>
          <w:sz w:val="24"/>
          <w:szCs w:val="24"/>
        </w:rPr>
        <w:t>2</w:t>
      </w:r>
      <w:r>
        <w:rPr>
          <w:rFonts w:ascii="Times New Roman" w:cs="Times New Roman" w:hint="eastAsia"/>
          <w:b/>
          <w:sz w:val="24"/>
          <w:szCs w:val="24"/>
        </w:rPr>
        <w:t>）课堂表现（</w:t>
      </w:r>
      <w:r w:rsidR="00603501">
        <w:rPr>
          <w:rFonts w:ascii="Times New Roman" w:cs="Times New Roman"/>
          <w:b/>
          <w:sz w:val="24"/>
          <w:szCs w:val="24"/>
        </w:rPr>
        <w:t>20</w:t>
      </w:r>
      <w:r>
        <w:rPr>
          <w:rFonts w:ascii="Times New Roman" w:cs="Times New Roman" w:hint="eastAsia"/>
          <w:b/>
          <w:sz w:val="24"/>
          <w:szCs w:val="24"/>
        </w:rPr>
        <w:t>×</w:t>
      </w:r>
      <w:r>
        <w:rPr>
          <w:rFonts w:ascii="Times New Roman" w:cs="Times New Roman"/>
          <w:b/>
          <w:sz w:val="24"/>
          <w:szCs w:val="24"/>
        </w:rPr>
        <w:t>%</w:t>
      </w:r>
      <w:r>
        <w:rPr>
          <w:rFonts w:ascii="Times New Roman" w:cs="Times New Roman" w:hint="eastAsia"/>
          <w:b/>
          <w:sz w:val="24"/>
          <w:szCs w:val="24"/>
        </w:rPr>
        <w:t>）</w:t>
      </w:r>
      <w:r w:rsidRPr="00F44630">
        <w:rPr>
          <w:rFonts w:ascii="Times New Roman" w:cs="Times New Roman" w:hint="eastAsia"/>
          <w:sz w:val="24"/>
          <w:szCs w:val="24"/>
        </w:rPr>
        <w:t>：通过学生在课堂上的表现情况、发言与提问情况</w:t>
      </w:r>
      <w:r w:rsidR="00F44630">
        <w:rPr>
          <w:rFonts w:ascii="Times New Roman" w:cs="Times New Roman" w:hint="eastAsia"/>
          <w:sz w:val="24"/>
          <w:szCs w:val="24"/>
        </w:rPr>
        <w:t>（包括在</w:t>
      </w:r>
      <w:r w:rsidR="00883187">
        <w:rPr>
          <w:rFonts w:ascii="Times New Roman" w:cs="Times New Roman" w:hint="eastAsia"/>
          <w:sz w:val="24"/>
          <w:szCs w:val="24"/>
        </w:rPr>
        <w:t>雨课堂</w:t>
      </w:r>
      <w:r w:rsidR="00F44630">
        <w:rPr>
          <w:rFonts w:ascii="Times New Roman" w:cs="Times New Roman" w:hint="eastAsia"/>
          <w:sz w:val="24"/>
          <w:szCs w:val="24"/>
        </w:rPr>
        <w:t>平台的</w:t>
      </w:r>
      <w:r w:rsidR="00883187">
        <w:rPr>
          <w:rFonts w:ascii="Times New Roman" w:cs="Times New Roman" w:hint="eastAsia"/>
          <w:sz w:val="24"/>
          <w:szCs w:val="24"/>
        </w:rPr>
        <w:t>课堂</w:t>
      </w:r>
      <w:r w:rsidR="00F44630" w:rsidRPr="00263D28">
        <w:rPr>
          <w:rFonts w:hAnsi="宋体" w:cs="仿宋" w:hint="eastAsia"/>
          <w:sz w:val="24"/>
          <w:szCs w:val="24"/>
        </w:rPr>
        <w:t>随测</w:t>
      </w:r>
      <w:r w:rsidR="00F44630">
        <w:rPr>
          <w:rFonts w:hAnsi="宋体" w:cs="仿宋" w:hint="eastAsia"/>
          <w:sz w:val="24"/>
          <w:szCs w:val="24"/>
        </w:rPr>
        <w:t>、</w:t>
      </w:r>
      <w:r w:rsidR="00F44630" w:rsidRPr="00263D28">
        <w:rPr>
          <w:rFonts w:hAnsi="宋体" w:cs="仿宋" w:hint="eastAsia"/>
          <w:sz w:val="24"/>
          <w:szCs w:val="24"/>
        </w:rPr>
        <w:t>发帖次数</w:t>
      </w:r>
      <w:r w:rsidR="00F44630">
        <w:rPr>
          <w:rFonts w:hAnsi="宋体" w:cs="仿宋" w:hint="eastAsia"/>
          <w:sz w:val="24"/>
          <w:szCs w:val="24"/>
        </w:rPr>
        <w:t>、</w:t>
      </w:r>
      <w:r w:rsidR="00F44630" w:rsidRPr="00263D28">
        <w:rPr>
          <w:rFonts w:hAnsi="宋体" w:cs="仿宋" w:hint="eastAsia"/>
          <w:sz w:val="24"/>
          <w:szCs w:val="24"/>
        </w:rPr>
        <w:t>头脑风暴</w:t>
      </w:r>
      <w:r w:rsidR="00F44630">
        <w:rPr>
          <w:rFonts w:hAnsi="宋体" w:cs="仿宋" w:hint="eastAsia"/>
          <w:sz w:val="24"/>
          <w:szCs w:val="24"/>
        </w:rPr>
        <w:t>等课堂参与情况</w:t>
      </w:r>
      <w:r w:rsidR="00F44630">
        <w:rPr>
          <w:rFonts w:ascii="Times New Roman" w:cs="Times New Roman" w:hint="eastAsia"/>
          <w:sz w:val="24"/>
          <w:szCs w:val="24"/>
        </w:rPr>
        <w:t>）</w:t>
      </w:r>
      <w:r w:rsidRPr="00F44630">
        <w:rPr>
          <w:rFonts w:ascii="Times New Roman" w:cs="Times New Roman" w:hint="eastAsia"/>
          <w:sz w:val="24"/>
          <w:szCs w:val="24"/>
        </w:rPr>
        <w:t>，</w:t>
      </w:r>
      <w:r w:rsidR="00F44630">
        <w:rPr>
          <w:rFonts w:ascii="Times New Roman" w:cs="Times New Roman" w:hint="eastAsia"/>
          <w:sz w:val="24"/>
          <w:szCs w:val="24"/>
        </w:rPr>
        <w:t>结合在线平台数据综合</w:t>
      </w:r>
      <w:r w:rsidRPr="00F44630">
        <w:rPr>
          <w:rFonts w:ascii="Times New Roman" w:cs="Times New Roman" w:hint="eastAsia"/>
          <w:sz w:val="24"/>
          <w:szCs w:val="24"/>
        </w:rPr>
        <w:t>评价学生相关的能力。</w:t>
      </w:r>
    </w:p>
    <w:p w:rsidR="00C83CA7" w:rsidRDefault="00C83CA7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t>（</w:t>
      </w:r>
      <w:r w:rsidR="00F44630">
        <w:rPr>
          <w:rFonts w:ascii="Times New Roman" w:cs="Times New Roman"/>
          <w:b/>
          <w:sz w:val="24"/>
          <w:szCs w:val="24"/>
        </w:rPr>
        <w:t>3</w:t>
      </w:r>
      <w:r>
        <w:rPr>
          <w:rFonts w:ascii="Times New Roman" w:cs="Times New Roman" w:hint="eastAsia"/>
          <w:b/>
          <w:sz w:val="24"/>
          <w:szCs w:val="24"/>
        </w:rPr>
        <w:t>）</w:t>
      </w:r>
      <w:r w:rsidR="00603501">
        <w:rPr>
          <w:rFonts w:ascii="Times New Roman" w:cs="Times New Roman" w:hint="eastAsia"/>
          <w:b/>
          <w:sz w:val="24"/>
          <w:szCs w:val="24"/>
        </w:rPr>
        <w:t>作业完成情况</w:t>
      </w:r>
      <w:r>
        <w:rPr>
          <w:rFonts w:ascii="Times New Roman" w:cs="Times New Roman" w:hint="eastAsia"/>
          <w:b/>
          <w:sz w:val="24"/>
          <w:szCs w:val="24"/>
        </w:rPr>
        <w:t>（</w:t>
      </w:r>
      <w:r w:rsidR="00883187">
        <w:rPr>
          <w:rFonts w:ascii="Times New Roman" w:cs="Times New Roman"/>
          <w:b/>
          <w:sz w:val="24"/>
          <w:szCs w:val="24"/>
        </w:rPr>
        <w:t>45</w:t>
      </w:r>
      <w:r>
        <w:rPr>
          <w:rFonts w:ascii="Times New Roman" w:cs="Times New Roman" w:hint="eastAsia"/>
          <w:b/>
          <w:sz w:val="24"/>
          <w:szCs w:val="24"/>
        </w:rPr>
        <w:t>×</w:t>
      </w:r>
      <w:r>
        <w:rPr>
          <w:rFonts w:ascii="Times New Roman" w:cs="Times New Roman"/>
          <w:b/>
          <w:sz w:val="24"/>
          <w:szCs w:val="24"/>
        </w:rPr>
        <w:t>%</w:t>
      </w:r>
      <w:r>
        <w:rPr>
          <w:rFonts w:ascii="Times New Roman" w:cs="Times New Roman" w:hint="eastAsia"/>
          <w:b/>
          <w:sz w:val="24"/>
          <w:szCs w:val="24"/>
        </w:rPr>
        <w:t>）</w:t>
      </w:r>
      <w:r w:rsidR="00F44630" w:rsidRPr="00603501">
        <w:rPr>
          <w:rFonts w:hAnsi="宋体" w:cs="仿宋" w:hint="eastAsia"/>
          <w:sz w:val="24"/>
          <w:szCs w:val="24"/>
        </w:rPr>
        <w:t>主要为</w:t>
      </w:r>
      <w:r w:rsidR="00603501" w:rsidRPr="00603501">
        <w:rPr>
          <w:rFonts w:hAnsi="宋体" w:cs="仿宋" w:hint="eastAsia"/>
          <w:sz w:val="24"/>
          <w:szCs w:val="24"/>
        </w:rPr>
        <w:t>线上自</w:t>
      </w:r>
      <w:r w:rsidR="00603501">
        <w:rPr>
          <w:rFonts w:ascii="Times New Roman" w:cs="Times New Roman" w:hint="eastAsia"/>
        </w:rPr>
        <w:t>学、</w:t>
      </w:r>
      <w:r w:rsidR="00F44630">
        <w:rPr>
          <w:rFonts w:ascii="Times New Roman" w:cs="Times New Roman" w:hint="eastAsia"/>
          <w:sz w:val="24"/>
          <w:szCs w:val="24"/>
        </w:rPr>
        <w:t>个人作业和小组作业，通过</w:t>
      </w:r>
      <w:r w:rsidR="00883187">
        <w:rPr>
          <w:rFonts w:ascii="Times New Roman" w:cs="Times New Roman" w:hint="eastAsia"/>
          <w:sz w:val="24"/>
          <w:szCs w:val="24"/>
        </w:rPr>
        <w:t>雨课堂</w:t>
      </w:r>
      <w:r w:rsidR="00F44630">
        <w:rPr>
          <w:rFonts w:ascii="Times New Roman" w:cs="Times New Roman" w:hint="eastAsia"/>
          <w:sz w:val="24"/>
          <w:szCs w:val="24"/>
        </w:rPr>
        <w:t>平台</w:t>
      </w:r>
      <w:r w:rsidR="00603501">
        <w:rPr>
          <w:rFonts w:ascii="Times New Roman" w:cs="Times New Roman" w:hint="eastAsia"/>
          <w:sz w:val="24"/>
          <w:szCs w:val="24"/>
        </w:rPr>
        <w:t>进行</w:t>
      </w:r>
      <w:r w:rsidR="00F44630">
        <w:rPr>
          <w:rFonts w:ascii="Times New Roman" w:cs="Times New Roman" w:hint="eastAsia"/>
          <w:sz w:val="24"/>
          <w:szCs w:val="24"/>
        </w:rPr>
        <w:t>任务发布</w:t>
      </w:r>
      <w:r w:rsidR="00603501">
        <w:rPr>
          <w:rFonts w:ascii="Times New Roman" w:cs="Times New Roman" w:hint="eastAsia"/>
          <w:sz w:val="24"/>
          <w:szCs w:val="24"/>
        </w:rPr>
        <w:t>，综合评价学生的完成度</w:t>
      </w:r>
      <w:r w:rsidRPr="00F44630">
        <w:rPr>
          <w:rFonts w:ascii="Times New Roman" w:cs="Times New Roman" w:hint="eastAsia"/>
          <w:sz w:val="24"/>
          <w:szCs w:val="24"/>
        </w:rPr>
        <w:t>。</w:t>
      </w:r>
    </w:p>
    <w:p w:rsidR="00F44630" w:rsidRDefault="00C83CA7" w:rsidP="00F44630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t>（</w:t>
      </w:r>
      <w:r w:rsidR="00F44630">
        <w:rPr>
          <w:rFonts w:ascii="Times New Roman" w:cs="Times New Roman"/>
          <w:b/>
          <w:sz w:val="24"/>
          <w:szCs w:val="24"/>
        </w:rPr>
        <w:t>4</w:t>
      </w:r>
      <w:r>
        <w:rPr>
          <w:rFonts w:ascii="Times New Roman" w:cs="Times New Roman" w:hint="eastAsia"/>
          <w:b/>
          <w:sz w:val="24"/>
          <w:szCs w:val="24"/>
        </w:rPr>
        <w:t>）阶段性测验（</w:t>
      </w:r>
      <w:r w:rsidR="00F44630">
        <w:rPr>
          <w:rFonts w:ascii="Times New Roman" w:cs="Times New Roman" w:hint="eastAsia"/>
          <w:b/>
          <w:sz w:val="24"/>
          <w:szCs w:val="24"/>
        </w:rPr>
        <w:t>1</w:t>
      </w:r>
      <w:r w:rsidR="00F44630">
        <w:rPr>
          <w:rFonts w:ascii="Times New Roman" w:cs="Times New Roman"/>
          <w:b/>
          <w:sz w:val="24"/>
          <w:szCs w:val="24"/>
        </w:rPr>
        <w:t>0</w:t>
      </w:r>
      <w:r>
        <w:rPr>
          <w:rFonts w:ascii="Times New Roman" w:cs="Times New Roman" w:hint="eastAsia"/>
          <w:b/>
          <w:sz w:val="24"/>
          <w:szCs w:val="24"/>
        </w:rPr>
        <w:t>×</w:t>
      </w:r>
      <w:r>
        <w:rPr>
          <w:rFonts w:ascii="Times New Roman" w:cs="Times New Roman"/>
          <w:b/>
          <w:sz w:val="24"/>
          <w:szCs w:val="24"/>
        </w:rPr>
        <w:t>%</w:t>
      </w:r>
      <w:r>
        <w:rPr>
          <w:rFonts w:ascii="Times New Roman" w:cs="Times New Roman" w:hint="eastAsia"/>
          <w:b/>
          <w:sz w:val="24"/>
          <w:szCs w:val="24"/>
        </w:rPr>
        <w:t>）</w:t>
      </w:r>
      <w:r w:rsidRPr="00F44630">
        <w:rPr>
          <w:rFonts w:ascii="Times New Roman" w:cs="Times New Roman" w:hint="eastAsia"/>
          <w:b/>
          <w:sz w:val="24"/>
          <w:szCs w:val="24"/>
        </w:rPr>
        <w:t>：</w:t>
      </w:r>
      <w:r w:rsidRPr="00F44630">
        <w:rPr>
          <w:rFonts w:ascii="Times New Roman" w:cs="Times New Roman" w:hint="eastAsia"/>
          <w:sz w:val="24"/>
          <w:szCs w:val="24"/>
        </w:rPr>
        <w:t>学生在平时测试、测验中掌握课程的情况；</w:t>
      </w:r>
    </w:p>
    <w:p w:rsidR="00C83CA7" w:rsidRPr="00F44630" w:rsidRDefault="00F44630" w:rsidP="00603501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5</w:t>
      </w:r>
      <w:r>
        <w:rPr>
          <w:rFonts w:ascii="Times New Roman" w:cs="Times New Roman" w:hint="eastAsia"/>
          <w:b/>
          <w:sz w:val="24"/>
          <w:szCs w:val="24"/>
        </w:rPr>
        <w:t>）</w:t>
      </w:r>
      <w:r w:rsidR="00603501" w:rsidRPr="00603501">
        <w:rPr>
          <w:rFonts w:ascii="Times New Roman" w:cs="Times New Roman" w:hint="eastAsia"/>
          <w:b/>
          <w:sz w:val="24"/>
          <w:szCs w:val="24"/>
        </w:rPr>
        <w:t>课程论文（</w:t>
      </w:r>
      <w:r w:rsidR="00883187">
        <w:rPr>
          <w:rFonts w:ascii="Times New Roman" w:cs="Times New Roman"/>
          <w:b/>
          <w:sz w:val="24"/>
          <w:szCs w:val="24"/>
        </w:rPr>
        <w:t>2</w:t>
      </w:r>
      <w:r w:rsidR="00603501">
        <w:rPr>
          <w:rFonts w:ascii="Times New Roman" w:cs="Times New Roman"/>
          <w:b/>
          <w:sz w:val="24"/>
          <w:szCs w:val="24"/>
        </w:rPr>
        <w:t>0</w:t>
      </w:r>
      <w:r w:rsidR="00603501">
        <w:rPr>
          <w:rFonts w:ascii="Times New Roman" w:cs="Times New Roman" w:hint="eastAsia"/>
          <w:b/>
          <w:sz w:val="24"/>
          <w:szCs w:val="24"/>
        </w:rPr>
        <w:t>×</w:t>
      </w:r>
      <w:r w:rsidR="00603501">
        <w:rPr>
          <w:rFonts w:ascii="Times New Roman" w:cs="Times New Roman"/>
          <w:b/>
          <w:sz w:val="24"/>
          <w:szCs w:val="24"/>
        </w:rPr>
        <w:t>%</w:t>
      </w:r>
      <w:r w:rsidR="00603501" w:rsidRPr="00603501">
        <w:rPr>
          <w:rFonts w:ascii="Times New Roman" w:cs="Times New Roman" w:hint="eastAsia"/>
          <w:b/>
          <w:sz w:val="24"/>
          <w:szCs w:val="24"/>
        </w:rPr>
        <w:t>）</w:t>
      </w:r>
      <w:r w:rsidR="00603501">
        <w:rPr>
          <w:rFonts w:ascii="Times" w:hAnsi="Times" w:cs="Times" w:hint="eastAsia"/>
          <w:szCs w:val="21"/>
        </w:rPr>
        <w:t>：</w:t>
      </w:r>
      <w:r w:rsidR="00883187">
        <w:rPr>
          <w:rFonts w:ascii="Times" w:hAnsi="Times" w:cs="Times" w:hint="eastAsia"/>
          <w:szCs w:val="21"/>
        </w:rPr>
        <w:t>结合所学理论，选取现实案例分析旅游经济发展中存在哪些方面的问题，并提出相关策略</w:t>
      </w:r>
      <w:r w:rsidR="00603501" w:rsidRPr="00603501">
        <w:rPr>
          <w:rFonts w:hAnsi="宋体" w:cs="仿宋" w:hint="eastAsia"/>
          <w:sz w:val="24"/>
          <w:szCs w:val="24"/>
        </w:rPr>
        <w:t>。着重考察学生收集资料能力，研究设计能力，解决实际问题能力，</w:t>
      </w:r>
      <w:r w:rsidR="00603501" w:rsidRPr="00603501">
        <w:rPr>
          <w:rFonts w:hAnsi="宋体" w:cs="仿宋"/>
          <w:sz w:val="24"/>
          <w:szCs w:val="24"/>
        </w:rPr>
        <w:t>写作能力</w:t>
      </w:r>
      <w:r w:rsidR="00603501" w:rsidRPr="00603501">
        <w:rPr>
          <w:rFonts w:hAnsi="宋体" w:cs="仿宋" w:hint="eastAsia"/>
          <w:sz w:val="24"/>
          <w:szCs w:val="24"/>
        </w:rPr>
        <w:t>等。</w:t>
      </w:r>
    </w:p>
    <w:p w:rsidR="00C83CA7" w:rsidRDefault="00C83CA7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2.</w:t>
      </w:r>
      <w:r>
        <w:rPr>
          <w:rFonts w:ascii="Times New Roman" w:cs="Times New Roman" w:hint="eastAsia"/>
          <w:b/>
          <w:sz w:val="24"/>
          <w:szCs w:val="24"/>
        </w:rPr>
        <w:t>期末成绩评定</w:t>
      </w:r>
    </w:p>
    <w:p w:rsidR="00C83CA7" w:rsidRPr="00603501" w:rsidRDefault="00883187" w:rsidP="00603501">
      <w:pPr>
        <w:snapToGrid w:val="0"/>
        <w:spacing w:line="400" w:lineRule="exact"/>
        <w:ind w:firstLineChars="200" w:firstLine="480"/>
        <w:rPr>
          <w:rFonts w:hAnsi="宋体" w:cs="仿宋"/>
          <w:sz w:val="24"/>
          <w:szCs w:val="24"/>
        </w:rPr>
      </w:pPr>
      <w:r>
        <w:rPr>
          <w:rFonts w:hAnsi="宋体" w:cs="仿宋" w:hint="eastAsia"/>
          <w:sz w:val="24"/>
          <w:szCs w:val="24"/>
        </w:rPr>
        <w:t>闭卷</w:t>
      </w:r>
      <w:r w:rsidR="00603501" w:rsidRPr="00603501">
        <w:rPr>
          <w:rFonts w:hAnsi="宋体" w:cs="仿宋" w:hint="eastAsia"/>
          <w:sz w:val="24"/>
          <w:szCs w:val="24"/>
        </w:rPr>
        <w:t>考试。所考内容以课程考核目标为中心，以上课所讲和所要求的内容为主，</w:t>
      </w:r>
      <w:r w:rsidR="00603501" w:rsidRPr="00603501">
        <w:rPr>
          <w:rFonts w:hAnsi="宋体" w:cs="仿宋"/>
          <w:sz w:val="24"/>
          <w:szCs w:val="24"/>
        </w:rPr>
        <w:t>重点考核学</w:t>
      </w:r>
      <w:r w:rsidR="00603501" w:rsidRPr="00603501">
        <w:rPr>
          <w:rFonts w:hAnsi="宋体" w:cs="仿宋" w:hint="eastAsia"/>
          <w:sz w:val="24"/>
          <w:szCs w:val="24"/>
        </w:rPr>
        <w:t>生</w:t>
      </w:r>
      <w:r w:rsidR="00603501" w:rsidRPr="00603501">
        <w:rPr>
          <w:rFonts w:hAnsi="宋体" w:cs="仿宋"/>
          <w:sz w:val="24"/>
          <w:szCs w:val="24"/>
        </w:rPr>
        <w:t>的</w:t>
      </w:r>
      <w:r>
        <w:rPr>
          <w:rFonts w:hAnsi="宋体" w:cs="仿宋" w:hint="eastAsia"/>
          <w:sz w:val="24"/>
          <w:szCs w:val="24"/>
        </w:rPr>
        <w:t>知识识记、</w:t>
      </w:r>
      <w:r w:rsidR="00603501" w:rsidRPr="00603501">
        <w:rPr>
          <w:rFonts w:hAnsi="宋体" w:cs="仿宋" w:hint="eastAsia"/>
          <w:sz w:val="24"/>
          <w:szCs w:val="24"/>
        </w:rPr>
        <w:t>问题</w:t>
      </w:r>
      <w:r w:rsidR="00603501" w:rsidRPr="00603501">
        <w:rPr>
          <w:rFonts w:hAnsi="宋体" w:cs="仿宋"/>
          <w:sz w:val="24"/>
          <w:szCs w:val="24"/>
        </w:rPr>
        <w:t>分析</w:t>
      </w:r>
      <w:r w:rsidR="00603501" w:rsidRPr="00603501">
        <w:rPr>
          <w:rFonts w:hAnsi="宋体" w:cs="仿宋" w:hint="eastAsia"/>
          <w:sz w:val="24"/>
          <w:szCs w:val="24"/>
        </w:rPr>
        <w:t>及理论综合运用</w:t>
      </w:r>
      <w:r w:rsidR="00603501" w:rsidRPr="00603501">
        <w:rPr>
          <w:rFonts w:hAnsi="宋体" w:cs="仿宋"/>
          <w:sz w:val="24"/>
          <w:szCs w:val="24"/>
        </w:rPr>
        <w:t>能力</w:t>
      </w:r>
      <w:r w:rsidR="00603501" w:rsidRPr="00603501">
        <w:rPr>
          <w:rFonts w:hAnsi="宋体" w:cs="仿宋" w:hint="eastAsia"/>
          <w:sz w:val="24"/>
          <w:szCs w:val="24"/>
        </w:rPr>
        <w:t>。</w:t>
      </w:r>
    </w:p>
    <w:p w:rsidR="00C83CA7" w:rsidRDefault="00C83CA7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3.</w:t>
      </w:r>
      <w:r>
        <w:rPr>
          <w:rFonts w:ascii="Times New Roman" w:cs="Times New Roman" w:hint="eastAsia"/>
          <w:b/>
          <w:sz w:val="24"/>
          <w:szCs w:val="24"/>
        </w:rPr>
        <w:t>总成绩评定</w:t>
      </w:r>
    </w:p>
    <w:p w:rsidR="00C83CA7" w:rsidRPr="00603501" w:rsidRDefault="00603501">
      <w:pPr>
        <w:snapToGrid w:val="0"/>
        <w:spacing w:line="400" w:lineRule="exact"/>
        <w:ind w:firstLineChars="200" w:firstLine="480"/>
        <w:rPr>
          <w:rFonts w:hAnsi="宋体" w:cs="仿宋"/>
          <w:sz w:val="24"/>
          <w:szCs w:val="24"/>
        </w:rPr>
      </w:pPr>
      <w:r w:rsidRPr="00603501">
        <w:rPr>
          <w:rFonts w:hAnsi="宋体" w:cs="仿宋" w:hint="eastAsia"/>
          <w:sz w:val="24"/>
          <w:szCs w:val="24"/>
        </w:rPr>
        <w:t>总成绩由平时考核成绩和期末考核成绩构成</w:t>
      </w:r>
      <w:r w:rsidR="00C83CA7" w:rsidRPr="00603501">
        <w:rPr>
          <w:rFonts w:hAnsi="宋体" w:cs="仿宋" w:hint="eastAsia"/>
          <w:sz w:val="24"/>
          <w:szCs w:val="24"/>
        </w:rPr>
        <w:t>：总成绩（</w:t>
      </w:r>
      <w:r w:rsidR="00C83CA7" w:rsidRPr="00603501">
        <w:rPr>
          <w:rFonts w:hAnsi="宋体" w:cs="仿宋"/>
          <w:sz w:val="24"/>
          <w:szCs w:val="24"/>
        </w:rPr>
        <w:t>100%</w:t>
      </w:r>
      <w:r w:rsidR="00C83CA7" w:rsidRPr="00603501">
        <w:rPr>
          <w:rFonts w:hAnsi="宋体" w:cs="仿宋" w:hint="eastAsia"/>
          <w:sz w:val="24"/>
          <w:szCs w:val="24"/>
        </w:rPr>
        <w:t>）</w:t>
      </w:r>
      <w:r w:rsidR="00C83CA7" w:rsidRPr="00603501">
        <w:rPr>
          <w:rFonts w:hAnsi="宋体" w:cs="仿宋"/>
          <w:sz w:val="24"/>
          <w:szCs w:val="24"/>
        </w:rPr>
        <w:t>=</w:t>
      </w:r>
      <w:r w:rsidR="00C83CA7" w:rsidRPr="00603501">
        <w:rPr>
          <w:rFonts w:hAnsi="宋体" w:cs="仿宋" w:hint="eastAsia"/>
          <w:sz w:val="24"/>
          <w:szCs w:val="24"/>
        </w:rPr>
        <w:t>平时成绩（</w:t>
      </w:r>
      <w:r w:rsidR="00883187">
        <w:rPr>
          <w:rFonts w:hAnsi="宋体" w:cs="仿宋"/>
          <w:sz w:val="24"/>
          <w:szCs w:val="24"/>
        </w:rPr>
        <w:t>5</w:t>
      </w:r>
      <w:r w:rsidRPr="00603501">
        <w:rPr>
          <w:rFonts w:hAnsi="宋体" w:cs="仿宋"/>
          <w:sz w:val="24"/>
          <w:szCs w:val="24"/>
        </w:rPr>
        <w:t>0</w:t>
      </w:r>
      <w:r w:rsidR="00C83CA7" w:rsidRPr="00603501">
        <w:rPr>
          <w:rFonts w:hAnsi="宋体" w:cs="仿宋"/>
          <w:sz w:val="24"/>
          <w:szCs w:val="24"/>
        </w:rPr>
        <w:t>x%</w:t>
      </w:r>
      <w:r w:rsidR="00C83CA7" w:rsidRPr="00603501">
        <w:rPr>
          <w:rFonts w:hAnsi="宋体" w:cs="仿宋" w:hint="eastAsia"/>
          <w:sz w:val="24"/>
          <w:szCs w:val="24"/>
        </w:rPr>
        <w:t>）</w:t>
      </w:r>
      <w:r w:rsidR="00C83CA7" w:rsidRPr="00603501">
        <w:rPr>
          <w:rFonts w:hAnsi="宋体" w:cs="仿宋"/>
          <w:sz w:val="24"/>
          <w:szCs w:val="24"/>
        </w:rPr>
        <w:t>+</w:t>
      </w:r>
      <w:r w:rsidR="00C83CA7" w:rsidRPr="00603501">
        <w:rPr>
          <w:rFonts w:hAnsi="宋体" w:cs="仿宋" w:hint="eastAsia"/>
          <w:sz w:val="24"/>
          <w:szCs w:val="24"/>
        </w:rPr>
        <w:t>期末成绩（</w:t>
      </w:r>
      <w:r w:rsidR="00883187">
        <w:rPr>
          <w:rFonts w:hAnsi="宋体" w:cs="仿宋"/>
          <w:sz w:val="24"/>
          <w:szCs w:val="24"/>
        </w:rPr>
        <w:t>5</w:t>
      </w:r>
      <w:r w:rsidRPr="00603501">
        <w:rPr>
          <w:rFonts w:hAnsi="宋体" w:cs="仿宋"/>
          <w:sz w:val="24"/>
          <w:szCs w:val="24"/>
        </w:rPr>
        <w:t>0</w:t>
      </w:r>
      <w:r w:rsidR="00C83CA7" w:rsidRPr="00603501">
        <w:rPr>
          <w:rFonts w:hAnsi="宋体" w:cs="仿宋"/>
          <w:sz w:val="24"/>
          <w:szCs w:val="24"/>
        </w:rPr>
        <w:t>x%</w:t>
      </w:r>
      <w:r w:rsidR="00C83CA7" w:rsidRPr="00603501">
        <w:rPr>
          <w:rFonts w:hAnsi="宋体" w:cs="仿宋" w:hint="eastAsia"/>
          <w:sz w:val="24"/>
          <w:szCs w:val="24"/>
        </w:rPr>
        <w:t>）</w:t>
      </w:r>
    </w:p>
    <w:p w:rsidR="00C83CA7" w:rsidRDefault="00C83CA7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>
        <w:rPr>
          <w:rFonts w:ascii="Times New Roman" w:eastAsia="黑体" w:cs="Times New Roman" w:hint="eastAsia"/>
          <w:sz w:val="24"/>
          <w:szCs w:val="24"/>
        </w:rPr>
        <w:t>（三）评分标准</w:t>
      </w:r>
    </w:p>
    <w:p w:rsidR="00603501" w:rsidRDefault="00603501">
      <w:pPr>
        <w:snapToGrid w:val="0"/>
        <w:spacing w:line="400" w:lineRule="exact"/>
        <w:ind w:firstLineChars="200" w:firstLine="480"/>
        <w:rPr>
          <w:rFonts w:ascii="Times New Roman" w:cs="Times New Roman"/>
          <w:color w:val="FF0000"/>
          <w:sz w:val="24"/>
          <w:szCs w:val="24"/>
        </w:rPr>
      </w:pPr>
      <w:r w:rsidRPr="009520D4">
        <w:rPr>
          <w:rFonts w:ascii="Times New Roman" w:cs="Times New Roman" w:hint="eastAsia"/>
          <w:sz w:val="24"/>
          <w:szCs w:val="24"/>
        </w:rPr>
        <w:t>课程考核方式中涉及到平时成绩的评分标准，评分依据见“平时成绩评定”部分。</w:t>
      </w:r>
      <w:r>
        <w:rPr>
          <w:rFonts w:ascii="Times New Roman" w:cs="Times New Roman" w:hint="eastAsia"/>
          <w:sz w:val="24"/>
          <w:szCs w:val="24"/>
        </w:rPr>
        <w:t>期末开卷</w:t>
      </w:r>
      <w:r w:rsidRPr="009520D4">
        <w:rPr>
          <w:rFonts w:ascii="Times New Roman" w:cs="Times New Roman" w:hint="eastAsia"/>
          <w:sz w:val="24"/>
          <w:szCs w:val="24"/>
        </w:rPr>
        <w:t>考核以试卷参考答案及评分细则为准。</w:t>
      </w:r>
    </w:p>
    <w:p w:rsidR="00C83CA7" w:rsidRDefault="00C83CA7">
      <w:pPr>
        <w:snapToGrid w:val="0"/>
        <w:spacing w:line="400" w:lineRule="exact"/>
        <w:ind w:firstLineChars="200" w:firstLine="422"/>
        <w:jc w:val="center"/>
        <w:rPr>
          <w:rFonts w:ascii="Times New Roman" w:cs="Times New Roman"/>
          <w:color w:val="FF0000"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5 </w:t>
      </w:r>
      <w:r>
        <w:rPr>
          <w:rFonts w:ascii="Times New Roman" w:cs="Times New Roman" w:hint="eastAsia"/>
          <w:b/>
          <w:sz w:val="21"/>
          <w:szCs w:val="21"/>
        </w:rPr>
        <w:t>评分标准（非试卷考核项目）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5"/>
        <w:gridCol w:w="1606"/>
        <w:gridCol w:w="1606"/>
        <w:gridCol w:w="1606"/>
        <w:gridCol w:w="1606"/>
        <w:gridCol w:w="1575"/>
      </w:tblGrid>
      <w:tr w:rsidR="00C83CA7" w:rsidTr="00BE48B1">
        <w:trPr>
          <w:trHeight w:val="20"/>
          <w:jc w:val="center"/>
        </w:trPr>
        <w:tc>
          <w:tcPr>
            <w:tcW w:w="587" w:type="pct"/>
            <w:vMerge w:val="restart"/>
            <w:vAlign w:val="center"/>
          </w:tcPr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考核项目</w:t>
            </w:r>
          </w:p>
        </w:tc>
        <w:tc>
          <w:tcPr>
            <w:tcW w:w="4413" w:type="pct"/>
            <w:gridSpan w:val="5"/>
            <w:vAlign w:val="center"/>
          </w:tcPr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评分标准</w:t>
            </w:r>
          </w:p>
        </w:tc>
      </w:tr>
      <w:tr w:rsidR="00C83CA7" w:rsidTr="00883187">
        <w:trPr>
          <w:trHeight w:val="20"/>
          <w:jc w:val="center"/>
        </w:trPr>
        <w:tc>
          <w:tcPr>
            <w:tcW w:w="587" w:type="pct"/>
            <w:vMerge/>
            <w:vAlign w:val="center"/>
          </w:tcPr>
          <w:p w:rsidR="00C83CA7" w:rsidRDefault="00C83CA7">
            <w:pPr>
              <w:snapToGrid w:val="0"/>
              <w:rPr>
                <w:rFonts w:ascii="Times New Roman"/>
                <w:b/>
                <w:sz w:val="21"/>
                <w:szCs w:val="21"/>
              </w:rPr>
            </w:pPr>
          </w:p>
        </w:tc>
        <w:tc>
          <w:tcPr>
            <w:tcW w:w="886" w:type="pct"/>
            <w:vAlign w:val="center"/>
          </w:tcPr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优秀</w:t>
            </w:r>
          </w:p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(100&gt;x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90)</w:t>
            </w:r>
          </w:p>
        </w:tc>
        <w:tc>
          <w:tcPr>
            <w:tcW w:w="886" w:type="pct"/>
            <w:vAlign w:val="center"/>
          </w:tcPr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良好</w:t>
            </w:r>
          </w:p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(90&gt; 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80)</w:t>
            </w:r>
          </w:p>
        </w:tc>
        <w:tc>
          <w:tcPr>
            <w:tcW w:w="886" w:type="pct"/>
            <w:vAlign w:val="center"/>
          </w:tcPr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中等</w:t>
            </w:r>
          </w:p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(80&gt; 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70)</w:t>
            </w:r>
          </w:p>
        </w:tc>
        <w:tc>
          <w:tcPr>
            <w:tcW w:w="886" w:type="pct"/>
            <w:vAlign w:val="center"/>
          </w:tcPr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及格</w:t>
            </w:r>
          </w:p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(70&gt; 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60)</w:t>
            </w:r>
          </w:p>
        </w:tc>
        <w:tc>
          <w:tcPr>
            <w:tcW w:w="869" w:type="pct"/>
            <w:vAlign w:val="center"/>
          </w:tcPr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不及格</w:t>
            </w:r>
          </w:p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(x &lt;60)</w:t>
            </w:r>
          </w:p>
        </w:tc>
      </w:tr>
      <w:tr w:rsidR="00C83CA7" w:rsidTr="00883187">
        <w:trPr>
          <w:trHeight w:val="708"/>
          <w:jc w:val="center"/>
        </w:trPr>
        <w:tc>
          <w:tcPr>
            <w:tcW w:w="587" w:type="pct"/>
            <w:vAlign w:val="center"/>
          </w:tcPr>
          <w:p w:rsidR="00C83CA7" w:rsidRPr="00BE48B1" w:rsidRDefault="00C83CA7" w:rsidP="00BE48B1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BE48B1">
              <w:rPr>
                <w:rFonts w:ascii="Times New Roman" w:hint="eastAsia"/>
                <w:b/>
                <w:sz w:val="21"/>
                <w:szCs w:val="21"/>
              </w:rPr>
              <w:t>课程论文</w:t>
            </w:r>
          </w:p>
        </w:tc>
        <w:tc>
          <w:tcPr>
            <w:tcW w:w="886" w:type="pct"/>
            <w:vAlign w:val="center"/>
          </w:tcPr>
          <w:p w:rsidR="00C83CA7" w:rsidRDefault="00BE48B1" w:rsidP="00BE48B1">
            <w:pPr>
              <w:ind w:leftChars="-50" w:left="-110" w:rightChars="-50" w:right="-110"/>
              <w:rPr>
                <w:rFonts w:ascii="Times New Roman"/>
                <w:color w:val="FF0000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选题适当，</w:t>
            </w:r>
            <w:r w:rsidRPr="006001A1">
              <w:rPr>
                <w:rFonts w:hint="eastAsia"/>
                <w:szCs w:val="21"/>
              </w:rPr>
              <w:t>观点明确，行文流畅，逻辑严密，结构合理，数据理论结合，具有较强的说服力</w:t>
            </w:r>
            <w:r>
              <w:rPr>
                <w:rFonts w:hint="eastAsia"/>
                <w:szCs w:val="21"/>
              </w:rPr>
              <w:t>，具有一定的发展新视野</w:t>
            </w:r>
            <w:r w:rsidRPr="006001A1"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格式十分规范，</w:t>
            </w:r>
            <w:r w:rsidRPr="00BE48B1">
              <w:rPr>
                <w:rFonts w:hint="eastAsia"/>
                <w:szCs w:val="21"/>
              </w:rPr>
              <w:t>重复率在</w:t>
            </w:r>
            <w:r w:rsidRPr="00BE48B1">
              <w:rPr>
                <w:szCs w:val="21"/>
              </w:rPr>
              <w:t>10%</w:t>
            </w:r>
            <w:r w:rsidRPr="00BE48B1">
              <w:rPr>
                <w:rFonts w:hint="eastAsia"/>
                <w:szCs w:val="21"/>
              </w:rPr>
              <w:t>以内。</w:t>
            </w:r>
          </w:p>
        </w:tc>
        <w:tc>
          <w:tcPr>
            <w:tcW w:w="886" w:type="pct"/>
            <w:vAlign w:val="center"/>
          </w:tcPr>
          <w:p w:rsidR="00C83CA7" w:rsidRPr="00BE48B1" w:rsidRDefault="00BE48B1" w:rsidP="00BE48B1">
            <w:pPr>
              <w:ind w:leftChars="-50" w:left="-110" w:rightChars="-50" w:right="-110"/>
              <w:rPr>
                <w:szCs w:val="21"/>
              </w:rPr>
            </w:pPr>
            <w:r>
              <w:rPr>
                <w:rFonts w:hint="eastAsia"/>
                <w:szCs w:val="21"/>
              </w:rPr>
              <w:t>选题适当，</w:t>
            </w:r>
            <w:r w:rsidRPr="006001A1">
              <w:rPr>
                <w:rFonts w:hint="eastAsia"/>
                <w:szCs w:val="21"/>
              </w:rPr>
              <w:t>观点明确，结构合理，数据理论结合；行文较流畅，逻辑较严密，具有一定的说服力，</w:t>
            </w:r>
            <w:r>
              <w:rPr>
                <w:rFonts w:hint="eastAsia"/>
                <w:szCs w:val="21"/>
              </w:rPr>
              <w:t>格式规范，</w:t>
            </w:r>
            <w:r w:rsidRPr="00BE48B1">
              <w:rPr>
                <w:rFonts w:hint="eastAsia"/>
                <w:szCs w:val="21"/>
              </w:rPr>
              <w:t>重复率在</w:t>
            </w:r>
            <w:r w:rsidRPr="00BE48B1">
              <w:rPr>
                <w:szCs w:val="21"/>
              </w:rPr>
              <w:t>1</w:t>
            </w:r>
            <w:r>
              <w:rPr>
                <w:szCs w:val="21"/>
              </w:rPr>
              <w:t>5</w:t>
            </w:r>
            <w:r w:rsidRPr="00BE48B1">
              <w:rPr>
                <w:szCs w:val="21"/>
              </w:rPr>
              <w:t>%</w:t>
            </w:r>
            <w:r w:rsidRPr="00BE48B1">
              <w:rPr>
                <w:rFonts w:hint="eastAsia"/>
                <w:szCs w:val="21"/>
              </w:rPr>
              <w:t>以内。</w:t>
            </w:r>
          </w:p>
        </w:tc>
        <w:tc>
          <w:tcPr>
            <w:tcW w:w="886" w:type="pct"/>
            <w:vAlign w:val="center"/>
          </w:tcPr>
          <w:p w:rsidR="00C83CA7" w:rsidRPr="00BE48B1" w:rsidRDefault="00BE48B1" w:rsidP="00BE48B1">
            <w:pPr>
              <w:ind w:leftChars="-50" w:left="-110" w:rightChars="-50" w:right="-110"/>
              <w:rPr>
                <w:szCs w:val="21"/>
              </w:rPr>
            </w:pPr>
            <w:r>
              <w:rPr>
                <w:rFonts w:hint="eastAsia"/>
                <w:szCs w:val="21"/>
              </w:rPr>
              <w:t>选题适当，</w:t>
            </w:r>
            <w:r w:rsidRPr="006001A1">
              <w:rPr>
                <w:rFonts w:hint="eastAsia"/>
                <w:szCs w:val="21"/>
              </w:rPr>
              <w:t>观点明确，数据理论结合；结构较合理；行文虽不太流畅，逻辑虽有一些混乱，但仍具有一定说服力，</w:t>
            </w:r>
            <w:r>
              <w:rPr>
                <w:rFonts w:hint="eastAsia"/>
                <w:szCs w:val="21"/>
              </w:rPr>
              <w:t>格式规范，</w:t>
            </w:r>
            <w:r w:rsidRPr="00BE48B1">
              <w:rPr>
                <w:rFonts w:hint="eastAsia"/>
                <w:szCs w:val="21"/>
              </w:rPr>
              <w:t>重复率在</w:t>
            </w:r>
            <w:r>
              <w:rPr>
                <w:szCs w:val="21"/>
              </w:rPr>
              <w:t>20</w:t>
            </w:r>
            <w:r w:rsidRPr="00BE48B1">
              <w:rPr>
                <w:szCs w:val="21"/>
              </w:rPr>
              <w:t>%</w:t>
            </w:r>
            <w:r w:rsidRPr="00BE48B1">
              <w:rPr>
                <w:rFonts w:hint="eastAsia"/>
                <w:szCs w:val="21"/>
              </w:rPr>
              <w:t>以内。</w:t>
            </w:r>
          </w:p>
        </w:tc>
        <w:tc>
          <w:tcPr>
            <w:tcW w:w="886" w:type="pct"/>
            <w:vAlign w:val="center"/>
          </w:tcPr>
          <w:p w:rsidR="00C83CA7" w:rsidRPr="00BE48B1" w:rsidRDefault="00BE48B1" w:rsidP="00BE48B1">
            <w:pPr>
              <w:ind w:leftChars="-50" w:left="-110" w:rightChars="-50" w:right="-110"/>
              <w:rPr>
                <w:szCs w:val="21"/>
              </w:rPr>
            </w:pPr>
            <w:r>
              <w:rPr>
                <w:rFonts w:hint="eastAsia"/>
                <w:szCs w:val="21"/>
              </w:rPr>
              <w:t>选题基本合理，</w:t>
            </w:r>
            <w:r w:rsidRPr="006001A1">
              <w:rPr>
                <w:rFonts w:hint="eastAsia"/>
                <w:szCs w:val="21"/>
              </w:rPr>
              <w:t>观点较明确，不注重数据理论结合；结构较合理；行文虽不太流畅，逻辑虽有一些混乱，但仍具有一定说服力，</w:t>
            </w:r>
            <w:r>
              <w:rPr>
                <w:rFonts w:hint="eastAsia"/>
                <w:szCs w:val="21"/>
              </w:rPr>
              <w:t>格式基本规范，</w:t>
            </w:r>
            <w:r w:rsidRPr="00BE48B1">
              <w:rPr>
                <w:rFonts w:hint="eastAsia"/>
                <w:szCs w:val="21"/>
              </w:rPr>
              <w:t>重复率在</w:t>
            </w:r>
            <w:r>
              <w:rPr>
                <w:szCs w:val="21"/>
              </w:rPr>
              <w:t>30</w:t>
            </w:r>
            <w:r w:rsidRPr="00BE48B1">
              <w:rPr>
                <w:szCs w:val="21"/>
              </w:rPr>
              <w:t>%</w:t>
            </w:r>
            <w:r w:rsidRPr="00BE48B1">
              <w:rPr>
                <w:rFonts w:hint="eastAsia"/>
                <w:szCs w:val="21"/>
              </w:rPr>
              <w:t>以内。</w:t>
            </w:r>
          </w:p>
        </w:tc>
        <w:tc>
          <w:tcPr>
            <w:tcW w:w="869" w:type="pct"/>
            <w:vAlign w:val="center"/>
          </w:tcPr>
          <w:p w:rsidR="00C83CA7" w:rsidRPr="00BE48B1" w:rsidRDefault="00BE48B1" w:rsidP="00BE48B1">
            <w:pPr>
              <w:ind w:leftChars="-50" w:left="-110" w:rightChars="-50" w:right="-110"/>
              <w:rPr>
                <w:szCs w:val="21"/>
              </w:rPr>
            </w:pPr>
            <w:r>
              <w:rPr>
                <w:rFonts w:hint="eastAsia"/>
                <w:szCs w:val="21"/>
              </w:rPr>
              <w:t>选题太宽泛，</w:t>
            </w:r>
            <w:r w:rsidRPr="006001A1">
              <w:rPr>
                <w:rFonts w:hint="eastAsia"/>
                <w:szCs w:val="21"/>
              </w:rPr>
              <w:t>缺乏明确的观点，不注重数据理论结合，结构松散，逻辑混乱，不具说服力；全文抄袭，没有自己的思想，</w:t>
            </w:r>
            <w:r>
              <w:rPr>
                <w:rFonts w:hint="eastAsia"/>
                <w:szCs w:val="21"/>
              </w:rPr>
              <w:t>格式不规范，重复率超过3</w:t>
            </w:r>
            <w:r>
              <w:rPr>
                <w:szCs w:val="21"/>
              </w:rPr>
              <w:t>0%</w:t>
            </w:r>
            <w:r w:rsidRPr="006001A1">
              <w:rPr>
                <w:rFonts w:hint="eastAsia"/>
                <w:szCs w:val="21"/>
              </w:rPr>
              <w:t>。</w:t>
            </w:r>
          </w:p>
        </w:tc>
      </w:tr>
    </w:tbl>
    <w:p w:rsidR="00C83CA7" w:rsidRDefault="00C83CA7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t>五、其它说明</w:t>
      </w:r>
    </w:p>
    <w:p w:rsidR="00C83CA7" w:rsidRDefault="003551B5">
      <w:pPr>
        <w:snapToGrid w:val="0"/>
        <w:spacing w:line="400" w:lineRule="exact"/>
        <w:ind w:firstLineChars="200" w:firstLine="480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 w:hint="eastAsia"/>
          <w:color w:val="000000"/>
          <w:sz w:val="24"/>
          <w:szCs w:val="24"/>
        </w:rPr>
        <w:t>本课程大纲依据</w:t>
      </w:r>
      <w:r>
        <w:rPr>
          <w:rFonts w:ascii="Times New Roman" w:cs="Times New Roman"/>
          <w:color w:val="000000"/>
          <w:sz w:val="24"/>
          <w:szCs w:val="24"/>
        </w:rPr>
        <w:t>2023</w:t>
      </w:r>
      <w:proofErr w:type="gramStart"/>
      <w:r>
        <w:rPr>
          <w:rFonts w:ascii="Times New Roman" w:cs="Times New Roman" w:hint="eastAsia"/>
          <w:color w:val="000000"/>
          <w:sz w:val="24"/>
          <w:szCs w:val="24"/>
        </w:rPr>
        <w:t>版旅游</w:t>
      </w:r>
      <w:proofErr w:type="gramEnd"/>
      <w:r>
        <w:rPr>
          <w:rFonts w:ascii="Times New Roman" w:cs="Times New Roman" w:hint="eastAsia"/>
          <w:color w:val="000000"/>
          <w:sz w:val="24"/>
          <w:szCs w:val="24"/>
        </w:rPr>
        <w:t>管理、旅游管理（对口高职）专业人才培养方案，由</w:t>
      </w:r>
      <w:r w:rsidRPr="00402C55">
        <w:rPr>
          <w:rFonts w:ascii="Times New Roman" w:cs="Times New Roman" w:hint="eastAsia"/>
          <w:sz w:val="24"/>
          <w:szCs w:val="24"/>
        </w:rPr>
        <w:t>管理学院旅游管理系讨</w:t>
      </w:r>
      <w:r>
        <w:rPr>
          <w:rFonts w:ascii="Times New Roman" w:cs="Times New Roman" w:hint="eastAsia"/>
          <w:color w:val="000000"/>
          <w:sz w:val="24"/>
          <w:szCs w:val="24"/>
        </w:rPr>
        <w:t>论制定，管理学院教学工作委员会审定，教务处审核批准，自</w:t>
      </w:r>
      <w:r>
        <w:rPr>
          <w:rFonts w:ascii="Times New Roman" w:cs="Times New Roman"/>
          <w:color w:val="000000"/>
          <w:sz w:val="24"/>
          <w:szCs w:val="24"/>
        </w:rPr>
        <w:lastRenderedPageBreak/>
        <w:t>2023</w:t>
      </w:r>
      <w:r>
        <w:rPr>
          <w:rFonts w:ascii="Times New Roman" w:cs="Times New Roman" w:hint="eastAsia"/>
          <w:color w:val="000000"/>
          <w:sz w:val="24"/>
          <w:szCs w:val="24"/>
        </w:rPr>
        <w:t>级开始执行。</w:t>
      </w:r>
    </w:p>
    <w:p w:rsidR="00C83CA7" w:rsidRDefault="00C83CA7">
      <w:pPr>
        <w:snapToGrid w:val="0"/>
        <w:spacing w:line="400" w:lineRule="exact"/>
        <w:ind w:firstLineChars="200" w:firstLine="440"/>
        <w:rPr>
          <w:rFonts w:ascii="Times New Roman" w:cs="Times New Roman"/>
          <w:color w:val="FF0000"/>
          <w:szCs w:val="21"/>
        </w:rPr>
      </w:pPr>
    </w:p>
    <w:sectPr w:rsidR="00C83CA7">
      <w:pgSz w:w="11910" w:h="16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0BA5" w:rsidRDefault="00380BA5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endnote>
  <w:endnote w:type="continuationSeparator" w:id="0">
    <w:p w:rsidR="00380BA5" w:rsidRDefault="00380BA5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明黑等宽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29F" w:rsidRDefault="0077129F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47955"/>
              <wp:effectExtent l="0" t="1270" r="0" b="317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7129F" w:rsidRDefault="0077129F">
                          <w:pPr>
                            <w:pStyle w:val="ab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DC735A">
                            <w:rPr>
                              <w:noProof/>
                            </w:rPr>
                            <w:t>14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9.05pt;height:11.6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" filled="f" stroked="f">
              <v:textbox style="mso-fit-shape-to-text:t" inset="0,0,0,0">
                <w:txbxContent>
                  <w:p w:rsidR="0077129F" w:rsidRDefault="0077129F">
                    <w:pPr>
                      <w:pStyle w:val="ab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DC735A">
                      <w:rPr>
                        <w:noProof/>
                      </w:rPr>
                      <w:t>14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0BA5" w:rsidRDefault="00380BA5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footnote>
  <w:footnote w:type="continuationSeparator" w:id="0">
    <w:p w:rsidR="00380BA5" w:rsidRDefault="00380BA5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E8141C5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1" w15:restartNumberingAfterBreak="0">
    <w:nsid w:val="B316EE34"/>
    <w:multiLevelType w:val="hybridMultilevel"/>
    <w:tmpl w:val="FFFFFFFF"/>
    <w:lvl w:ilvl="0" w:tplc="FFFFFFFF">
      <w:start w:val="2"/>
      <w:numFmt w:val="chineseCounting"/>
      <w:suff w:val="nothing"/>
      <w:lvlText w:val="（%1）"/>
      <w:lvlJc w:val="left"/>
      <w:rPr>
        <w:rFonts w:cs="Times New Roman"/>
      </w:rPr>
    </w:lvl>
    <w:lvl w:ilvl="1" w:tplc="FFFFFFFF">
      <w:start w:val="1"/>
      <w:numFmt w:val="decimal"/>
      <w:lvlText w:val="（）"/>
      <w:lvlJc w:val="left"/>
      <w:rPr>
        <w:rFonts w:cs="Times New Roman"/>
      </w:rPr>
    </w:lvl>
    <w:lvl w:ilvl="2" w:tplc="FFFFFFFF">
      <w:start w:val="1"/>
      <w:numFmt w:val="decimal"/>
      <w:lvlText w:val="（）"/>
      <w:lvlJc w:val="left"/>
      <w:rPr>
        <w:rFonts w:cs="Times New Roman"/>
      </w:rPr>
    </w:lvl>
    <w:lvl w:ilvl="3" w:tplc="FFFFFFFF">
      <w:start w:val="1"/>
      <w:numFmt w:val="decimal"/>
      <w:lvlText w:val="（）"/>
      <w:lvlJc w:val="left"/>
      <w:rPr>
        <w:rFonts w:cs="Times New Roman"/>
      </w:rPr>
    </w:lvl>
    <w:lvl w:ilvl="4" w:tplc="FFFFFFFF">
      <w:start w:val="1"/>
      <w:numFmt w:val="decimal"/>
      <w:lvlText w:val="（）"/>
      <w:lvlJc w:val="left"/>
      <w:rPr>
        <w:rFonts w:cs="Times New Roman"/>
      </w:rPr>
    </w:lvl>
    <w:lvl w:ilvl="5" w:tplc="FFFFFFFF">
      <w:start w:val="1"/>
      <w:numFmt w:val="decimal"/>
      <w:lvlText w:val="（）"/>
      <w:lvlJc w:val="left"/>
      <w:rPr>
        <w:rFonts w:cs="Times New Roman"/>
      </w:rPr>
    </w:lvl>
    <w:lvl w:ilvl="6" w:tplc="FFFFFFFF">
      <w:start w:val="1"/>
      <w:numFmt w:val="decimal"/>
      <w:lvlText w:val="（）"/>
      <w:lvlJc w:val="left"/>
      <w:rPr>
        <w:rFonts w:cs="Times New Roman"/>
      </w:rPr>
    </w:lvl>
    <w:lvl w:ilvl="7" w:tplc="FFFFFFFF">
      <w:start w:val="1"/>
      <w:numFmt w:val="decimal"/>
      <w:lvlText w:val="（）"/>
      <w:lvlJc w:val="left"/>
      <w:rPr>
        <w:rFonts w:cs="Times New Roman"/>
      </w:rPr>
    </w:lvl>
    <w:lvl w:ilvl="8" w:tplc="FFFFFFFF">
      <w:start w:val="1"/>
      <w:numFmt w:val="decimal"/>
      <w:lvlText w:val="（）"/>
      <w:lvlJc w:val="left"/>
      <w:rPr>
        <w:rFonts w:cs="Times New Roman"/>
      </w:rPr>
    </w:lvl>
  </w:abstractNum>
  <w:abstractNum w:abstractNumId="2" w15:restartNumberingAfterBreak="0">
    <w:nsid w:val="B4F441C5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宋体" w:hAnsi="Wingdings"/>
      </w:rPr>
    </w:lvl>
  </w:abstractNum>
  <w:abstractNum w:abstractNumId="3" w15:restartNumberingAfterBreak="0">
    <w:nsid w:val="C17B08C7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eastAsia="宋体" w:hAnsi="Wingdings"/>
      </w:rPr>
    </w:lvl>
  </w:abstractNum>
  <w:abstractNum w:abstractNumId="4" w15:restartNumberingAfterBreak="0">
    <w:nsid w:val="CA0C099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5" w15:restartNumberingAfterBreak="0">
    <w:nsid w:val="E25379E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FFFFFF7C"/>
    <w:multiLevelType w:val="singleLevel"/>
    <w:tmpl w:val="FEFA79EA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7" w15:restartNumberingAfterBreak="0">
    <w:nsid w:val="FFFFFF7D"/>
    <w:multiLevelType w:val="singleLevel"/>
    <w:tmpl w:val="4CAE0EAA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8" w15:restartNumberingAfterBreak="0">
    <w:nsid w:val="FFFFFF7E"/>
    <w:multiLevelType w:val="singleLevel"/>
    <w:tmpl w:val="A6244F30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9" w15:restartNumberingAfterBreak="0">
    <w:nsid w:val="FFFFFF7F"/>
    <w:multiLevelType w:val="singleLevel"/>
    <w:tmpl w:val="9C10776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10" w15:restartNumberingAfterBreak="0">
    <w:nsid w:val="FFFFFF80"/>
    <w:multiLevelType w:val="singleLevel"/>
    <w:tmpl w:val="D780D878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11" w15:restartNumberingAfterBreak="0">
    <w:nsid w:val="FFFFFF81"/>
    <w:multiLevelType w:val="singleLevel"/>
    <w:tmpl w:val="EC30B25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12" w15:restartNumberingAfterBreak="0">
    <w:nsid w:val="FFFFFF82"/>
    <w:multiLevelType w:val="singleLevel"/>
    <w:tmpl w:val="945ADBC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13" w15:restartNumberingAfterBreak="0">
    <w:nsid w:val="FFFFFF83"/>
    <w:multiLevelType w:val="singleLevel"/>
    <w:tmpl w:val="035C3AA0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14" w15:restartNumberingAfterBreak="0">
    <w:nsid w:val="FFFFFF88"/>
    <w:multiLevelType w:val="singleLevel"/>
    <w:tmpl w:val="4028B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FFFFFF89"/>
    <w:multiLevelType w:val="singleLevel"/>
    <w:tmpl w:val="8E8639D4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013FD8C2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eastAsia="宋体" w:hAnsi="Wingdings"/>
      </w:rPr>
    </w:lvl>
  </w:abstractNum>
  <w:abstractNum w:abstractNumId="17" w15:restartNumberingAfterBreak="0">
    <w:nsid w:val="1AB46E00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eastAsia="宋体" w:hAnsi="Wingdings"/>
      </w:rPr>
    </w:lvl>
  </w:abstractNum>
  <w:abstractNum w:abstractNumId="18" w15:restartNumberingAfterBreak="0">
    <w:nsid w:val="1CBE4AB5"/>
    <w:multiLevelType w:val="hybridMultilevel"/>
    <w:tmpl w:val="9EC208F6"/>
    <w:lvl w:ilvl="0" w:tplc="431A94FA">
      <w:start w:val="1"/>
      <w:numFmt w:val="decimal"/>
      <w:lvlText w:val="%1."/>
      <w:lvlJc w:val="left"/>
      <w:pPr>
        <w:ind w:left="705" w:hanging="420"/>
      </w:pPr>
      <w:rPr>
        <w:sz w:val="22"/>
        <w:szCs w:val="22"/>
      </w:rPr>
    </w:lvl>
    <w:lvl w:ilvl="1" w:tplc="04090019" w:tentative="1">
      <w:start w:val="1"/>
      <w:numFmt w:val="lowerLetter"/>
      <w:lvlText w:val="%2)"/>
      <w:lvlJc w:val="left"/>
      <w:pPr>
        <w:ind w:left="1125" w:hanging="420"/>
      </w:pPr>
    </w:lvl>
    <w:lvl w:ilvl="2" w:tplc="0409001B" w:tentative="1">
      <w:start w:val="1"/>
      <w:numFmt w:val="lowerRoman"/>
      <w:lvlText w:val="%3."/>
      <w:lvlJc w:val="righ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9" w:tentative="1">
      <w:start w:val="1"/>
      <w:numFmt w:val="lowerLetter"/>
      <w:lvlText w:val="%5)"/>
      <w:lvlJc w:val="left"/>
      <w:pPr>
        <w:ind w:left="2385" w:hanging="420"/>
      </w:pPr>
    </w:lvl>
    <w:lvl w:ilvl="5" w:tplc="0409001B" w:tentative="1">
      <w:start w:val="1"/>
      <w:numFmt w:val="lowerRoman"/>
      <w:lvlText w:val="%6."/>
      <w:lvlJc w:val="righ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9" w:tentative="1">
      <w:start w:val="1"/>
      <w:numFmt w:val="lowerLetter"/>
      <w:lvlText w:val="%8)"/>
      <w:lvlJc w:val="left"/>
      <w:pPr>
        <w:ind w:left="3645" w:hanging="420"/>
      </w:pPr>
    </w:lvl>
    <w:lvl w:ilvl="8" w:tplc="0409001B" w:tentative="1">
      <w:start w:val="1"/>
      <w:numFmt w:val="lowerRoman"/>
      <w:lvlText w:val="%9."/>
      <w:lvlJc w:val="right"/>
      <w:pPr>
        <w:ind w:left="4065" w:hanging="420"/>
      </w:pPr>
    </w:lvl>
  </w:abstractNum>
  <w:abstractNum w:abstractNumId="19" w15:restartNumberingAfterBreak="0">
    <w:nsid w:val="1CEC40AC"/>
    <w:multiLevelType w:val="hybridMultilevel"/>
    <w:tmpl w:val="7A488B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 w15:restartNumberingAfterBreak="0">
    <w:nsid w:val="23FE7FAA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eastAsia="宋体" w:hAnsi="Wingdings"/>
      </w:rPr>
    </w:lvl>
  </w:abstractNum>
  <w:abstractNum w:abstractNumId="21" w15:restartNumberingAfterBreak="0">
    <w:nsid w:val="339F7179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22" w15:restartNumberingAfterBreak="0">
    <w:nsid w:val="4C2CBCF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3" w15:restartNumberingAfterBreak="0">
    <w:nsid w:val="570E7B55"/>
    <w:multiLevelType w:val="hybridMultilevel"/>
    <w:tmpl w:val="A030E088"/>
    <w:lvl w:ilvl="0" w:tplc="431A94FA">
      <w:start w:val="1"/>
      <w:numFmt w:val="decimal"/>
      <w:lvlText w:val="%1."/>
      <w:lvlJc w:val="left"/>
      <w:pPr>
        <w:ind w:left="705" w:hanging="420"/>
      </w:pPr>
      <w:rPr>
        <w:sz w:val="22"/>
        <w:szCs w:val="22"/>
      </w:rPr>
    </w:lvl>
    <w:lvl w:ilvl="1" w:tplc="04090019" w:tentative="1">
      <w:start w:val="1"/>
      <w:numFmt w:val="lowerLetter"/>
      <w:lvlText w:val="%2)"/>
      <w:lvlJc w:val="left"/>
      <w:pPr>
        <w:ind w:left="1125" w:hanging="420"/>
      </w:pPr>
    </w:lvl>
    <w:lvl w:ilvl="2" w:tplc="0409001B" w:tentative="1">
      <w:start w:val="1"/>
      <w:numFmt w:val="lowerRoman"/>
      <w:lvlText w:val="%3."/>
      <w:lvlJc w:val="right"/>
      <w:pPr>
        <w:ind w:left="1545" w:hanging="420"/>
      </w:pPr>
    </w:lvl>
    <w:lvl w:ilvl="3" w:tplc="0409000F" w:tentative="1">
      <w:start w:val="1"/>
      <w:numFmt w:val="decimal"/>
      <w:lvlText w:val="%4."/>
      <w:lvlJc w:val="left"/>
      <w:pPr>
        <w:ind w:left="1965" w:hanging="420"/>
      </w:pPr>
    </w:lvl>
    <w:lvl w:ilvl="4" w:tplc="04090019" w:tentative="1">
      <w:start w:val="1"/>
      <w:numFmt w:val="lowerLetter"/>
      <w:lvlText w:val="%5)"/>
      <w:lvlJc w:val="left"/>
      <w:pPr>
        <w:ind w:left="2385" w:hanging="420"/>
      </w:pPr>
    </w:lvl>
    <w:lvl w:ilvl="5" w:tplc="0409001B" w:tentative="1">
      <w:start w:val="1"/>
      <w:numFmt w:val="lowerRoman"/>
      <w:lvlText w:val="%6."/>
      <w:lvlJc w:val="right"/>
      <w:pPr>
        <w:ind w:left="2805" w:hanging="420"/>
      </w:pPr>
    </w:lvl>
    <w:lvl w:ilvl="6" w:tplc="0409000F" w:tentative="1">
      <w:start w:val="1"/>
      <w:numFmt w:val="decimal"/>
      <w:lvlText w:val="%7."/>
      <w:lvlJc w:val="left"/>
      <w:pPr>
        <w:ind w:left="3225" w:hanging="420"/>
      </w:pPr>
    </w:lvl>
    <w:lvl w:ilvl="7" w:tplc="04090019" w:tentative="1">
      <w:start w:val="1"/>
      <w:numFmt w:val="lowerLetter"/>
      <w:lvlText w:val="%8)"/>
      <w:lvlJc w:val="left"/>
      <w:pPr>
        <w:ind w:left="3645" w:hanging="420"/>
      </w:pPr>
    </w:lvl>
    <w:lvl w:ilvl="8" w:tplc="0409001B" w:tentative="1">
      <w:start w:val="1"/>
      <w:numFmt w:val="lowerRoman"/>
      <w:lvlText w:val="%9."/>
      <w:lvlJc w:val="right"/>
      <w:pPr>
        <w:ind w:left="4065" w:hanging="420"/>
      </w:pPr>
    </w:lvl>
  </w:abstractNum>
  <w:abstractNum w:abstractNumId="24" w15:restartNumberingAfterBreak="0">
    <w:nsid w:val="6BCE0001"/>
    <w:multiLevelType w:val="hybridMultilevel"/>
    <w:tmpl w:val="AC782550"/>
    <w:lvl w:ilvl="0" w:tplc="E6AAB7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Georgia" w:hAnsi="Georgia" w:hint="default"/>
      </w:rPr>
    </w:lvl>
    <w:lvl w:ilvl="1" w:tplc="95C40C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Georgia" w:hAnsi="Georgia" w:hint="default"/>
      </w:rPr>
    </w:lvl>
    <w:lvl w:ilvl="2" w:tplc="5C3012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Georgia" w:hAnsi="Georgia" w:hint="default"/>
      </w:rPr>
    </w:lvl>
    <w:lvl w:ilvl="3" w:tplc="F36628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</w:rPr>
    </w:lvl>
    <w:lvl w:ilvl="4" w:tplc="72E897F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Georgia" w:hAnsi="Georgia" w:hint="default"/>
      </w:rPr>
    </w:lvl>
    <w:lvl w:ilvl="5" w:tplc="9652323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Georgia" w:hAnsi="Georgia" w:hint="default"/>
      </w:rPr>
    </w:lvl>
    <w:lvl w:ilvl="6" w:tplc="B22AAC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Georgia" w:hAnsi="Georgia" w:hint="default"/>
      </w:rPr>
    </w:lvl>
    <w:lvl w:ilvl="7" w:tplc="310276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Georgia" w:hAnsi="Georgia" w:hint="default"/>
      </w:rPr>
    </w:lvl>
    <w:lvl w:ilvl="8" w:tplc="0D361C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Georgia" w:hAnsi="Georgia" w:hint="default"/>
      </w:rPr>
    </w:lvl>
  </w:abstractNum>
  <w:num w:numId="1">
    <w:abstractNumId w:val="1"/>
  </w:num>
  <w:num w:numId="2">
    <w:abstractNumId w:val="14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15"/>
  </w:num>
  <w:num w:numId="8">
    <w:abstractNumId w:val="13"/>
  </w:num>
  <w:num w:numId="9">
    <w:abstractNumId w:val="12"/>
  </w:num>
  <w:num w:numId="10">
    <w:abstractNumId w:val="11"/>
  </w:num>
  <w:num w:numId="11">
    <w:abstractNumId w:val="10"/>
  </w:num>
  <w:num w:numId="12">
    <w:abstractNumId w:val="19"/>
  </w:num>
  <w:num w:numId="13">
    <w:abstractNumId w:val="24"/>
  </w:num>
  <w:num w:numId="14">
    <w:abstractNumId w:val="23"/>
  </w:num>
  <w:num w:numId="1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oNotShadeFormData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3ZGRkZDZmZjVlOTBkZDdmMTE1M2IwYjA4MmE4NTEifQ=="/>
  </w:docVars>
  <w:rsids>
    <w:rsidRoot w:val="00677ED8"/>
    <w:rsid w:val="00025C43"/>
    <w:rsid w:val="00027A32"/>
    <w:rsid w:val="00045E68"/>
    <w:rsid w:val="0005430E"/>
    <w:rsid w:val="0006033D"/>
    <w:rsid w:val="000A1D72"/>
    <w:rsid w:val="00112CC0"/>
    <w:rsid w:val="00121AB5"/>
    <w:rsid w:val="00125841"/>
    <w:rsid w:val="00130D9A"/>
    <w:rsid w:val="00166E29"/>
    <w:rsid w:val="0018572E"/>
    <w:rsid w:val="00195D11"/>
    <w:rsid w:val="001B242C"/>
    <w:rsid w:val="001E6931"/>
    <w:rsid w:val="001F3B98"/>
    <w:rsid w:val="001F71BC"/>
    <w:rsid w:val="00232F35"/>
    <w:rsid w:val="002A5255"/>
    <w:rsid w:val="002A7EE9"/>
    <w:rsid w:val="002C1221"/>
    <w:rsid w:val="002D236A"/>
    <w:rsid w:val="002E6692"/>
    <w:rsid w:val="0032743F"/>
    <w:rsid w:val="00346352"/>
    <w:rsid w:val="003551B5"/>
    <w:rsid w:val="00380BA5"/>
    <w:rsid w:val="003829E0"/>
    <w:rsid w:val="00385787"/>
    <w:rsid w:val="003876C8"/>
    <w:rsid w:val="0039414D"/>
    <w:rsid w:val="003A5ECD"/>
    <w:rsid w:val="003B27DC"/>
    <w:rsid w:val="003E06A4"/>
    <w:rsid w:val="004029AE"/>
    <w:rsid w:val="00444C9B"/>
    <w:rsid w:val="00466CAB"/>
    <w:rsid w:val="0049505B"/>
    <w:rsid w:val="004B621F"/>
    <w:rsid w:val="00502A70"/>
    <w:rsid w:val="005375E0"/>
    <w:rsid w:val="00561921"/>
    <w:rsid w:val="005742D4"/>
    <w:rsid w:val="005A25D1"/>
    <w:rsid w:val="005B0047"/>
    <w:rsid w:val="005F37EE"/>
    <w:rsid w:val="00600219"/>
    <w:rsid w:val="00603501"/>
    <w:rsid w:val="00615B01"/>
    <w:rsid w:val="0061704D"/>
    <w:rsid w:val="006342CD"/>
    <w:rsid w:val="00642A5D"/>
    <w:rsid w:val="00661237"/>
    <w:rsid w:val="00675B11"/>
    <w:rsid w:val="00677ED8"/>
    <w:rsid w:val="00687649"/>
    <w:rsid w:val="00693E00"/>
    <w:rsid w:val="006B2946"/>
    <w:rsid w:val="006F6A5E"/>
    <w:rsid w:val="00706FDE"/>
    <w:rsid w:val="00740332"/>
    <w:rsid w:val="00745A4A"/>
    <w:rsid w:val="00756278"/>
    <w:rsid w:val="00761847"/>
    <w:rsid w:val="00766760"/>
    <w:rsid w:val="0077129F"/>
    <w:rsid w:val="00793E59"/>
    <w:rsid w:val="007C2141"/>
    <w:rsid w:val="007E2C96"/>
    <w:rsid w:val="00822AF9"/>
    <w:rsid w:val="008268BC"/>
    <w:rsid w:val="0084551B"/>
    <w:rsid w:val="00881B24"/>
    <w:rsid w:val="00883187"/>
    <w:rsid w:val="0089330C"/>
    <w:rsid w:val="008B1F2D"/>
    <w:rsid w:val="008C67F9"/>
    <w:rsid w:val="00915585"/>
    <w:rsid w:val="009254AE"/>
    <w:rsid w:val="0093428B"/>
    <w:rsid w:val="00981972"/>
    <w:rsid w:val="00997041"/>
    <w:rsid w:val="009D39B4"/>
    <w:rsid w:val="009E38D8"/>
    <w:rsid w:val="009E5463"/>
    <w:rsid w:val="00A00E95"/>
    <w:rsid w:val="00A34804"/>
    <w:rsid w:val="00A374EC"/>
    <w:rsid w:val="00A37604"/>
    <w:rsid w:val="00A44BD4"/>
    <w:rsid w:val="00A57596"/>
    <w:rsid w:val="00AA2005"/>
    <w:rsid w:val="00AB2071"/>
    <w:rsid w:val="00AC5412"/>
    <w:rsid w:val="00AC592D"/>
    <w:rsid w:val="00AE32E6"/>
    <w:rsid w:val="00B05B7A"/>
    <w:rsid w:val="00B12AC1"/>
    <w:rsid w:val="00B20FD5"/>
    <w:rsid w:val="00B23D2C"/>
    <w:rsid w:val="00B93D96"/>
    <w:rsid w:val="00BA26F8"/>
    <w:rsid w:val="00BA39A7"/>
    <w:rsid w:val="00BC1766"/>
    <w:rsid w:val="00BE133D"/>
    <w:rsid w:val="00BE48B1"/>
    <w:rsid w:val="00BF28E0"/>
    <w:rsid w:val="00C009B1"/>
    <w:rsid w:val="00C1429A"/>
    <w:rsid w:val="00C20568"/>
    <w:rsid w:val="00C44A5C"/>
    <w:rsid w:val="00C46FD5"/>
    <w:rsid w:val="00C56335"/>
    <w:rsid w:val="00C665AE"/>
    <w:rsid w:val="00C71DA9"/>
    <w:rsid w:val="00C72FD9"/>
    <w:rsid w:val="00C83CA7"/>
    <w:rsid w:val="00CB37D2"/>
    <w:rsid w:val="00CB5AE0"/>
    <w:rsid w:val="00D53254"/>
    <w:rsid w:val="00D54F92"/>
    <w:rsid w:val="00DA3806"/>
    <w:rsid w:val="00DC5A45"/>
    <w:rsid w:val="00DC735A"/>
    <w:rsid w:val="00DC7682"/>
    <w:rsid w:val="00E10DA6"/>
    <w:rsid w:val="00E505BF"/>
    <w:rsid w:val="00EA011C"/>
    <w:rsid w:val="00EA6CBC"/>
    <w:rsid w:val="00EE4E4E"/>
    <w:rsid w:val="00F1033F"/>
    <w:rsid w:val="00F44630"/>
    <w:rsid w:val="00F51278"/>
    <w:rsid w:val="00F846F4"/>
    <w:rsid w:val="00F93AFE"/>
    <w:rsid w:val="00FD27A4"/>
    <w:rsid w:val="00FD5492"/>
    <w:rsid w:val="00FD6A37"/>
    <w:rsid w:val="00FE364F"/>
    <w:rsid w:val="00FF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DAD30E3"/>
  <w14:defaultImageDpi w14:val="96"/>
  <w15:docId w15:val="{AD2C0C2C-25B3-4479-BB86-2EF0B4DB9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1" w:count="371">
    <w:lsdException w:name="Normal" w:uiPriority="1"/>
    <w:lsdException w:name="heading 1" w:uiPriority="1"/>
    <w:lsdException w:name="heading 2" w:uiPriority="1"/>
    <w:lsdException w:name="heading 3" w:uiPriority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1" w:qFormat="0"/>
    <w:lsdException w:name="header" w:unhideWhenUsed="1" w:qFormat="0"/>
    <w:lsdException w:name="footer" w:unhideWhenUsed="1" w:qFormat="0"/>
    <w:lsdException w:name="caption" w:semiHidden="1" w:uiPriority="35" w:unhideWhenUsed="1"/>
    <w:lsdException w:name="annotation reference" w:unhideWhenUsed="1" w:qFormat="0"/>
    <w:lsdException w:name="Title" w:uiPriority="10"/>
    <w:lsdException w:name="Default Paragraph Font" w:uiPriority="1" w:unhideWhenUsed="1" w:qFormat="0"/>
    <w:lsdException w:name="Body Text" w:uiPriority="1" w:unhideWhenUsed="1"/>
    <w:lsdException w:name="Subtitle" w:uiPriority="11"/>
    <w:lsdException w:name="Emphasis" w:uiPriority="20"/>
    <w:lsdException w:name="HTML Top of Form" w:qFormat="0"/>
    <w:lsdException w:name="HTML Bottom of Form" w:qFormat="0"/>
    <w:lsdException w:name="Normal (Web)" w:unhideWhenUsed="1"/>
    <w:lsdException w:name="Normal Table" w:semiHidden="1" w:unhideWhenUsed="1"/>
    <w:lsdException w:name="No List" w:semiHidden="1" w:unhideWhenUsed="1" w:qFormat="0"/>
    <w:lsdException w:name="Outline List 1" w:qFormat="0"/>
    <w:lsdException w:name="Outline List 2" w:qFormat="0"/>
    <w:lsdException w:name="Outline List 3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0"/>
    <w:lsdException w:name="Table Grid" w:uiPriority="39"/>
    <w:lsdException w:name="Table Theme" w:semiHidden="1" w:unhideWhenUsed="1"/>
    <w:lsdException w:name="Placeholder Text" w:semiHidden="1" w:unhideWhenUsed="1" w:qFormat="0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qFormat="0"/>
    <w:lsdException w:name="List Paragraph" w:uiPriority="3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宋体" w:cs="宋体"/>
      <w:sz w:val="22"/>
      <w:szCs w:val="22"/>
    </w:rPr>
  </w:style>
  <w:style w:type="paragraph" w:styleId="1">
    <w:name w:val="heading 1"/>
    <w:basedOn w:val="a"/>
    <w:link w:val="10"/>
    <w:uiPriority w:val="1"/>
    <w:qFormat/>
    <w:pPr>
      <w:ind w:left="1475" w:right="1873"/>
      <w:jc w:val="center"/>
      <w:outlineLvl w:val="0"/>
    </w:pPr>
    <w:rPr>
      <w:sz w:val="48"/>
      <w:szCs w:val="48"/>
    </w:rPr>
  </w:style>
  <w:style w:type="paragraph" w:styleId="2">
    <w:name w:val="heading 2"/>
    <w:basedOn w:val="a"/>
    <w:link w:val="20"/>
    <w:uiPriority w:val="1"/>
    <w:qFormat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paragraph" w:styleId="3">
    <w:name w:val="heading 3"/>
    <w:basedOn w:val="a"/>
    <w:link w:val="30"/>
    <w:uiPriority w:val="1"/>
    <w:qFormat/>
    <w:pPr>
      <w:spacing w:before="1"/>
      <w:ind w:left="220"/>
      <w:outlineLvl w:val="2"/>
    </w:pPr>
    <w:rPr>
      <w:rFonts w:ascii="明黑等宽" w:eastAsia="明黑等宽" w:cs="明黑等宽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locked/>
    <w:rPr>
      <w:rFonts w:ascii="宋体"/>
      <w:b/>
      <w:kern w:val="44"/>
      <w:sz w:val="44"/>
    </w:rPr>
  </w:style>
  <w:style w:type="character" w:customStyle="1" w:styleId="20">
    <w:name w:val="标题 2 字符"/>
    <w:basedOn w:val="a0"/>
    <w:link w:val="2"/>
    <w:uiPriority w:val="9"/>
    <w:unhideWhenUsed/>
    <w:locked/>
    <w:rPr>
      <w:rFonts w:ascii="Cambria" w:hAnsi="Cambria"/>
      <w:b/>
      <w:sz w:val="32"/>
    </w:rPr>
  </w:style>
  <w:style w:type="character" w:customStyle="1" w:styleId="30">
    <w:name w:val="标题 3 字符"/>
    <w:basedOn w:val="a0"/>
    <w:link w:val="3"/>
    <w:uiPriority w:val="9"/>
    <w:semiHidden/>
    <w:locked/>
    <w:rPr>
      <w:rFonts w:ascii="宋体"/>
      <w:b/>
      <w:kern w:val="0"/>
      <w:sz w:val="32"/>
    </w:rPr>
  </w:style>
  <w:style w:type="character" w:customStyle="1" w:styleId="link-new">
    <w:name w:val="link-new"/>
    <w:unhideWhenUsed/>
    <w:qFormat/>
  </w:style>
  <w:style w:type="character" w:styleId="a3">
    <w:name w:val="Strong"/>
    <w:basedOn w:val="a0"/>
    <w:uiPriority w:val="99"/>
    <w:qFormat/>
    <w:rPr>
      <w:b/>
    </w:rPr>
  </w:style>
  <w:style w:type="character" w:styleId="a4">
    <w:name w:val="annotation reference"/>
    <w:basedOn w:val="a0"/>
    <w:uiPriority w:val="99"/>
    <w:unhideWhenUsed/>
    <w:rPr>
      <w:sz w:val="21"/>
    </w:rPr>
  </w:style>
  <w:style w:type="character" w:customStyle="1" w:styleId="15">
    <w:name w:val="15"/>
    <w:unhideWhenUsed/>
    <w:rPr>
      <w:rFonts w:ascii="Calibri" w:hAnsi="Calibri"/>
      <w:sz w:val="21"/>
    </w:rPr>
  </w:style>
  <w:style w:type="character" w:customStyle="1" w:styleId="11">
    <w:name w:val="批注框文本 字符1"/>
    <w:link w:val="a5"/>
    <w:uiPriority w:val="99"/>
    <w:unhideWhenUsed/>
    <w:locked/>
    <w:rPr>
      <w:rFonts w:ascii="宋体"/>
      <w:sz w:val="18"/>
    </w:rPr>
  </w:style>
  <w:style w:type="character" w:customStyle="1" w:styleId="12">
    <w:name w:val="正文文本 字符1"/>
    <w:link w:val="a6"/>
    <w:uiPriority w:val="99"/>
    <w:unhideWhenUsed/>
    <w:locked/>
    <w:rPr>
      <w:rFonts w:ascii="宋体"/>
      <w:sz w:val="22"/>
    </w:rPr>
  </w:style>
  <w:style w:type="character" w:customStyle="1" w:styleId="13">
    <w:name w:val="批注文字 字符1"/>
    <w:link w:val="a7"/>
    <w:uiPriority w:val="99"/>
    <w:unhideWhenUsed/>
    <w:locked/>
    <w:rPr>
      <w:sz w:val="22"/>
    </w:rPr>
  </w:style>
  <w:style w:type="character" w:customStyle="1" w:styleId="100">
    <w:name w:val="10"/>
    <w:unhideWhenUsed/>
    <w:rPr>
      <w:rFonts w:ascii="Calibri" w:hAnsi="Calibri"/>
    </w:rPr>
  </w:style>
  <w:style w:type="character" w:customStyle="1" w:styleId="style121">
    <w:name w:val="style121"/>
    <w:unhideWhenUsed/>
    <w:qFormat/>
    <w:rPr>
      <w:sz w:val="22"/>
    </w:rPr>
  </w:style>
  <w:style w:type="paragraph" w:styleId="a7">
    <w:name w:val="annotation text"/>
    <w:basedOn w:val="a"/>
    <w:link w:val="13"/>
    <w:uiPriority w:val="99"/>
    <w:unhideWhenUsed/>
    <w:pPr>
      <w:autoSpaceDE/>
      <w:autoSpaceDN/>
      <w:adjustRightInd/>
    </w:pPr>
    <w:rPr>
      <w:rFonts w:ascii="Calibri" w:hAnsi="Calibri" w:cs="Times New Roman"/>
      <w:kern w:val="2"/>
      <w:sz w:val="21"/>
    </w:rPr>
  </w:style>
  <w:style w:type="character" w:customStyle="1" w:styleId="a8">
    <w:name w:val="批注文字 字符"/>
    <w:basedOn w:val="a0"/>
    <w:uiPriority w:val="99"/>
    <w:semiHidden/>
    <w:rPr>
      <w:rFonts w:ascii="宋体" w:cs="宋体"/>
      <w:sz w:val="22"/>
      <w:szCs w:val="22"/>
    </w:rPr>
  </w:style>
  <w:style w:type="character" w:customStyle="1" w:styleId="31">
    <w:name w:val="批注文字 字符3"/>
    <w:uiPriority w:val="99"/>
    <w:semiHidden/>
    <w:rPr>
      <w:rFonts w:ascii="宋体"/>
      <w:kern w:val="0"/>
      <w:sz w:val="22"/>
    </w:rPr>
  </w:style>
  <w:style w:type="character" w:customStyle="1" w:styleId="21">
    <w:name w:val="批注文字 字符2"/>
    <w:uiPriority w:val="99"/>
    <w:semiHidden/>
    <w:rPr>
      <w:rFonts w:ascii="宋体"/>
      <w:kern w:val="0"/>
      <w:sz w:val="22"/>
    </w:rPr>
  </w:style>
  <w:style w:type="paragraph" w:styleId="a6">
    <w:name w:val="Body Text"/>
    <w:basedOn w:val="a"/>
    <w:link w:val="12"/>
    <w:uiPriority w:val="1"/>
    <w:unhideWhenUsed/>
    <w:qFormat/>
    <w:rPr>
      <w:sz w:val="24"/>
      <w:szCs w:val="24"/>
    </w:rPr>
  </w:style>
  <w:style w:type="character" w:customStyle="1" w:styleId="a9">
    <w:name w:val="正文文本 字符"/>
    <w:basedOn w:val="a0"/>
    <w:uiPriority w:val="99"/>
    <w:semiHidden/>
    <w:rPr>
      <w:rFonts w:ascii="宋体" w:cs="宋体"/>
      <w:sz w:val="22"/>
      <w:szCs w:val="22"/>
    </w:rPr>
  </w:style>
  <w:style w:type="character" w:customStyle="1" w:styleId="32">
    <w:name w:val="正文文本 字符3"/>
    <w:uiPriority w:val="99"/>
    <w:semiHidden/>
    <w:rPr>
      <w:rFonts w:ascii="宋体"/>
      <w:kern w:val="0"/>
      <w:sz w:val="22"/>
    </w:rPr>
  </w:style>
  <w:style w:type="character" w:customStyle="1" w:styleId="22">
    <w:name w:val="正文文本 字符2"/>
    <w:uiPriority w:val="99"/>
    <w:semiHidden/>
    <w:rPr>
      <w:rFonts w:ascii="宋体"/>
      <w:kern w:val="0"/>
      <w:sz w:val="22"/>
    </w:rPr>
  </w:style>
  <w:style w:type="paragraph" w:styleId="a5">
    <w:name w:val="Balloon Text"/>
    <w:basedOn w:val="a"/>
    <w:link w:val="11"/>
    <w:uiPriority w:val="99"/>
    <w:unhideWhenUsed/>
    <w:rPr>
      <w:sz w:val="18"/>
      <w:szCs w:val="18"/>
    </w:rPr>
  </w:style>
  <w:style w:type="character" w:customStyle="1" w:styleId="aa">
    <w:name w:val="批注框文本 字符"/>
    <w:basedOn w:val="a0"/>
    <w:uiPriority w:val="99"/>
    <w:semiHidden/>
    <w:rPr>
      <w:rFonts w:ascii="宋体" w:cs="宋体"/>
      <w:sz w:val="18"/>
      <w:szCs w:val="18"/>
    </w:rPr>
  </w:style>
  <w:style w:type="character" w:customStyle="1" w:styleId="33">
    <w:name w:val="批注框文本 字符3"/>
    <w:uiPriority w:val="99"/>
    <w:semiHidden/>
    <w:rPr>
      <w:rFonts w:ascii="宋体"/>
      <w:kern w:val="0"/>
      <w:sz w:val="18"/>
    </w:rPr>
  </w:style>
  <w:style w:type="character" w:customStyle="1" w:styleId="23">
    <w:name w:val="批注框文本 字符2"/>
    <w:uiPriority w:val="99"/>
    <w:semiHidden/>
    <w:rPr>
      <w:rFonts w:ascii="宋体"/>
      <w:kern w:val="0"/>
      <w:sz w:val="18"/>
    </w:rPr>
  </w:style>
  <w:style w:type="paragraph" w:styleId="ab">
    <w:name w:val="footer"/>
    <w:basedOn w:val="a"/>
    <w:link w:val="ac"/>
    <w:uiPriority w:val="99"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c">
    <w:name w:val="页脚 字符"/>
    <w:basedOn w:val="a0"/>
    <w:link w:val="ab"/>
    <w:uiPriority w:val="99"/>
    <w:semiHidden/>
    <w:locked/>
    <w:rPr>
      <w:rFonts w:ascii="宋体"/>
      <w:kern w:val="0"/>
      <w:sz w:val="18"/>
    </w:rPr>
  </w:style>
  <w:style w:type="paragraph" w:styleId="ad">
    <w:name w:val="header"/>
    <w:basedOn w:val="a"/>
    <w:link w:val="ae"/>
    <w:uiPriority w:val="99"/>
    <w:unhideWhenUsed/>
    <w:pP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ae">
    <w:name w:val="页眉 字符"/>
    <w:basedOn w:val="a0"/>
    <w:link w:val="ad"/>
    <w:uiPriority w:val="99"/>
    <w:semiHidden/>
    <w:locked/>
    <w:rPr>
      <w:rFonts w:ascii="宋体"/>
      <w:kern w:val="0"/>
      <w:sz w:val="18"/>
    </w:rPr>
  </w:style>
  <w:style w:type="paragraph" w:styleId="af">
    <w:name w:val="Normal (Web)"/>
    <w:basedOn w:val="a"/>
    <w:uiPriority w:val="99"/>
    <w:unhideWhenUsed/>
    <w:qFormat/>
    <w:pPr>
      <w:widowControl/>
      <w:autoSpaceDE/>
      <w:autoSpaceDN/>
      <w:adjustRightInd/>
      <w:spacing w:before="100" w:beforeAutospacing="1" w:after="100" w:afterAutospacing="1"/>
    </w:pPr>
    <w:rPr>
      <w:rFonts w:hAnsi="宋体"/>
      <w:sz w:val="24"/>
      <w:szCs w:val="24"/>
    </w:rPr>
  </w:style>
  <w:style w:type="paragraph" w:customStyle="1" w:styleId="TableParagraph">
    <w:name w:val="Table Paragraph"/>
    <w:basedOn w:val="a"/>
    <w:uiPriority w:val="1"/>
    <w:unhideWhenUsed/>
    <w:qFormat/>
    <w:rPr>
      <w:sz w:val="24"/>
      <w:szCs w:val="24"/>
    </w:rPr>
  </w:style>
  <w:style w:type="paragraph" w:customStyle="1" w:styleId="24">
    <w:name w:val="列出段落2"/>
    <w:basedOn w:val="a"/>
    <w:uiPriority w:val="99"/>
    <w:unhideWhenUsed/>
    <w:qFormat/>
    <w:pPr>
      <w:autoSpaceDE/>
      <w:autoSpaceDN/>
      <w:adjustRightInd/>
      <w:ind w:firstLineChars="200" w:firstLine="420"/>
      <w:jc w:val="both"/>
    </w:pPr>
    <w:rPr>
      <w:rFonts w:ascii="Times New Roman" w:cs="Times New Roman"/>
      <w:kern w:val="2"/>
      <w:sz w:val="21"/>
      <w:szCs w:val="24"/>
    </w:rPr>
  </w:style>
  <w:style w:type="paragraph" w:styleId="af0">
    <w:name w:val="List Paragraph"/>
    <w:basedOn w:val="a"/>
    <w:uiPriority w:val="34"/>
    <w:qFormat/>
    <w:pPr>
      <w:spacing w:before="154"/>
      <w:ind w:left="220" w:hanging="360"/>
    </w:pPr>
    <w:rPr>
      <w:sz w:val="24"/>
      <w:szCs w:val="24"/>
    </w:rPr>
  </w:style>
  <w:style w:type="character" w:customStyle="1" w:styleId="textjrykg">
    <w:name w:val="text_jrykg"/>
    <w:rsid w:val="00AC5412"/>
  </w:style>
  <w:style w:type="character" w:styleId="af1">
    <w:name w:val="Hyperlink"/>
    <w:basedOn w:val="a0"/>
    <w:uiPriority w:val="99"/>
    <w:qFormat/>
    <w:rsid w:val="00AE32E6"/>
    <w:rPr>
      <w:color w:val="0563C1" w:themeColor="hyperlink"/>
      <w:u w:val="single"/>
    </w:rPr>
  </w:style>
  <w:style w:type="paragraph" w:styleId="af2">
    <w:name w:val="No Spacing"/>
    <w:uiPriority w:val="1"/>
    <w:qFormat/>
    <w:rsid w:val="00822AF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customStyle="1" w:styleId="Char">
    <w:name w:val="正文文本 Char"/>
    <w:uiPriority w:val="1"/>
    <w:rsid w:val="00706FDE"/>
    <w:rPr>
      <w:rFonts w:ascii="宋体" w:hAnsi="Times New Roman" w:cs="宋体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9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655774">
          <w:marLeft w:val="576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14</Pages>
  <Words>1355</Words>
  <Characters>7725</Characters>
  <Application>Microsoft Office Word</Application>
  <DocSecurity>0</DocSecurity>
  <Lines>64</Lines>
  <Paragraphs>18</Paragraphs>
  <ScaleCrop>false</ScaleCrop>
  <Company/>
  <LinksUpToDate>false</LinksUpToDate>
  <CharactersWithSpaces>9062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谭舒月</cp:lastModifiedBy>
  <cp:revision>4</cp:revision>
  <dcterms:created xsi:type="dcterms:W3CDTF">2024-03-17T12:06:00Z</dcterms:created>
  <dcterms:modified xsi:type="dcterms:W3CDTF">2024-03-17T12:26:00Z</dcterms:modified>
</cp:coreProperties>
</file>