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9FAE98" w14:textId="77777777" w:rsidR="00574E09" w:rsidRDefault="00000000">
      <w:pPr>
        <w:autoSpaceDE w:val="0"/>
        <w:autoSpaceDN w:val="0"/>
        <w:adjustRightInd w:val="0"/>
        <w:jc w:val="center"/>
        <w:rPr>
          <w:rFonts w:ascii="Times New Roman" w:eastAsia="黑体" w:hAnsi="Times New Roman" w:cs="Times New Roman"/>
          <w:b/>
          <w:kern w:val="0"/>
          <w:sz w:val="32"/>
          <w:szCs w:val="32"/>
        </w:rPr>
      </w:pPr>
      <w:r>
        <w:rPr>
          <w:rFonts w:ascii="Times New Roman" w:eastAsia="黑体" w:hAnsi="Times New Roman" w:cs="Times New Roman" w:hint="eastAsia"/>
          <w:b/>
          <w:kern w:val="0"/>
          <w:sz w:val="32"/>
          <w:szCs w:val="32"/>
        </w:rPr>
        <w:t>《物流系统规划与设计实训》课程教学大纲</w:t>
      </w:r>
    </w:p>
    <w:p w14:paraId="30F9E37F" w14:textId="77777777" w:rsidR="00574E09" w:rsidRDefault="00574E09">
      <w:pPr>
        <w:autoSpaceDE w:val="0"/>
        <w:autoSpaceDN w:val="0"/>
        <w:adjustRightInd w:val="0"/>
        <w:spacing w:line="360" w:lineRule="auto"/>
        <w:jc w:val="left"/>
        <w:rPr>
          <w:rFonts w:ascii="Times New Roman" w:eastAsia="明黑等宽" w:hAnsi="Times New Roman" w:cs="Times New Roman"/>
          <w:b/>
          <w:kern w:val="0"/>
          <w:sz w:val="28"/>
          <w:szCs w:val="28"/>
        </w:rPr>
      </w:pPr>
    </w:p>
    <w:p w14:paraId="7D9956A6" w14:textId="77777777" w:rsidR="00574E09" w:rsidRDefault="00000000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Times New Roman" w:eastAsia="明黑等宽" w:hAnsi="Times New Roman" w:cs="Times New Roman"/>
          <w:b/>
          <w:kern w:val="0"/>
          <w:sz w:val="28"/>
          <w:szCs w:val="28"/>
        </w:rPr>
      </w:pPr>
      <w:r>
        <w:rPr>
          <w:rFonts w:ascii="Times New Roman" w:eastAsia="黑体" w:hAnsi="Times New Roman" w:cs="Times New Roman" w:hint="eastAsia"/>
          <w:b/>
          <w:kern w:val="0"/>
          <w:sz w:val="28"/>
          <w:szCs w:val="28"/>
        </w:rPr>
        <w:t>一、课程简介</w:t>
      </w:r>
    </w:p>
    <w:tbl>
      <w:tblPr>
        <w:tblW w:w="4996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4"/>
        <w:gridCol w:w="1799"/>
        <w:gridCol w:w="1349"/>
        <w:gridCol w:w="1209"/>
        <w:gridCol w:w="667"/>
        <w:gridCol w:w="486"/>
        <w:gridCol w:w="707"/>
        <w:gridCol w:w="1378"/>
      </w:tblGrid>
      <w:tr w:rsidR="00574E09" w14:paraId="3F827225" w14:textId="77777777">
        <w:trPr>
          <w:trHeight w:val="351"/>
        </w:trPr>
        <w:tc>
          <w:tcPr>
            <w:tcW w:w="798" w:type="pct"/>
            <w:tcBorders>
              <w:top w:val="single" w:sz="12" w:space="0" w:color="auto"/>
            </w:tcBorders>
            <w:vAlign w:val="center"/>
          </w:tcPr>
          <w:p w14:paraId="7E9E247F" w14:textId="77777777" w:rsidR="00574E09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  <w:lang w:bidi="ar"/>
              </w:rPr>
              <w:t>课程中文名</w:t>
            </w:r>
          </w:p>
        </w:tc>
        <w:tc>
          <w:tcPr>
            <w:tcW w:w="4201" w:type="pct"/>
            <w:gridSpan w:val="7"/>
            <w:tcBorders>
              <w:top w:val="single" w:sz="12" w:space="0" w:color="auto"/>
            </w:tcBorders>
            <w:vAlign w:val="center"/>
          </w:tcPr>
          <w:p w14:paraId="13EB28A1" w14:textId="77777777" w:rsidR="00574E09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物流系统规划与设计实训</w:t>
            </w:r>
          </w:p>
        </w:tc>
      </w:tr>
      <w:tr w:rsidR="00574E09" w14:paraId="53B3D8FA" w14:textId="77777777">
        <w:trPr>
          <w:trHeight w:val="357"/>
        </w:trPr>
        <w:tc>
          <w:tcPr>
            <w:tcW w:w="798" w:type="pct"/>
            <w:tcBorders>
              <w:top w:val="single" w:sz="12" w:space="0" w:color="auto"/>
            </w:tcBorders>
            <w:vAlign w:val="center"/>
          </w:tcPr>
          <w:p w14:paraId="0A61BE20" w14:textId="77777777" w:rsidR="00574E09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  <w:lang w:bidi="ar"/>
              </w:rPr>
              <w:t>课程英文名</w:t>
            </w:r>
          </w:p>
        </w:tc>
        <w:tc>
          <w:tcPr>
            <w:tcW w:w="2779" w:type="pct"/>
            <w:gridSpan w:val="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2C78C71" w14:textId="77777777" w:rsidR="00574E09" w:rsidRDefault="00000000">
            <w:pPr>
              <w:pStyle w:val="1"/>
              <w:widowControl/>
              <w:wordWrap w:val="0"/>
              <w:spacing w:beforeAutospacing="0" w:after="150" w:afterAutospacing="0" w:line="21" w:lineRule="atLeast"/>
              <w:textAlignment w:val="baseline"/>
              <w:rPr>
                <w:rFonts w:ascii="Times New Roman" w:hAnsi="Times New Roman" w:hint="default"/>
                <w:szCs w:val="21"/>
              </w:rPr>
            </w:pPr>
            <w:r>
              <w:rPr>
                <w:rFonts w:ascii="Times New Roman" w:hAnsi="Times New Roman" w:hint="default"/>
                <w:b w:val="0"/>
                <w:bCs w:val="0"/>
                <w:kern w:val="0"/>
                <w:sz w:val="24"/>
                <w:szCs w:val="24"/>
              </w:rPr>
              <w:t>Logistics System Planning and Design</w:t>
            </w:r>
            <w:r>
              <w:rPr>
                <w:rFonts w:ascii="Times New Roman" w:hAnsi="Times New Roman"/>
                <w:b w:val="0"/>
                <w:bCs w:val="0"/>
                <w:kern w:val="0"/>
                <w:sz w:val="24"/>
                <w:szCs w:val="24"/>
              </w:rPr>
              <w:t xml:space="preserve"> T</w:t>
            </w:r>
            <w:r>
              <w:rPr>
                <w:rFonts w:ascii="Times New Roman" w:hAnsi="Times New Roman" w:hint="default"/>
                <w:b w:val="0"/>
                <w:bCs w:val="0"/>
                <w:kern w:val="0"/>
                <w:sz w:val="24"/>
                <w:szCs w:val="24"/>
              </w:rPr>
              <w:t>raining</w:t>
            </w:r>
          </w:p>
        </w:tc>
        <w:tc>
          <w:tcPr>
            <w:tcW w:w="660" w:type="pct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C63BB72" w14:textId="77777777" w:rsidR="00574E09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双语授课</w:t>
            </w:r>
          </w:p>
        </w:tc>
        <w:tc>
          <w:tcPr>
            <w:tcW w:w="761" w:type="pct"/>
            <w:tcBorders>
              <w:top w:val="single" w:sz="12" w:space="0" w:color="auto"/>
            </w:tcBorders>
            <w:vAlign w:val="center"/>
          </w:tcPr>
          <w:p w14:paraId="391AC993" w14:textId="77777777" w:rsidR="00574E09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□</w:t>
            </w:r>
            <w:r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是</w:t>
            </w:r>
            <w:r>
              <w:rPr>
                <w:rFonts w:ascii="Times New Roman" w:eastAsia="宋体" w:hAnsi="Times New Roman" w:cs="Times New Roman"/>
                <w:szCs w:val="21"/>
                <w:lang w:bidi="ar"/>
              </w:rPr>
              <w:t xml:space="preserve"> </w:t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sym w:font="Wingdings 2" w:char="0052"/>
            </w:r>
            <w:r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否</w:t>
            </w:r>
          </w:p>
        </w:tc>
      </w:tr>
      <w:tr w:rsidR="00574E09" w14:paraId="62EB82F9" w14:textId="77777777">
        <w:trPr>
          <w:trHeight w:val="779"/>
        </w:trPr>
        <w:tc>
          <w:tcPr>
            <w:tcW w:w="798" w:type="pct"/>
            <w:vAlign w:val="center"/>
          </w:tcPr>
          <w:p w14:paraId="3597E116" w14:textId="77777777" w:rsidR="00574E09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  <w:lang w:bidi="ar"/>
              </w:rPr>
              <w:t>课程代码</w:t>
            </w:r>
          </w:p>
        </w:tc>
        <w:tc>
          <w:tcPr>
            <w:tcW w:w="995" w:type="pct"/>
            <w:vAlign w:val="center"/>
          </w:tcPr>
          <w:p w14:paraId="1EA2E2E9" w14:textId="77777777" w:rsidR="00574E09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28114082</w:t>
            </w:r>
          </w:p>
        </w:tc>
        <w:tc>
          <w:tcPr>
            <w:tcW w:w="746" w:type="pct"/>
            <w:vAlign w:val="center"/>
          </w:tcPr>
          <w:p w14:paraId="69E7B6EB" w14:textId="77777777" w:rsidR="00574E09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  <w:lang w:bidi="ar"/>
              </w:rPr>
              <w:t>课程学分</w:t>
            </w:r>
          </w:p>
        </w:tc>
        <w:tc>
          <w:tcPr>
            <w:tcW w:w="669" w:type="pct"/>
            <w:vAlign w:val="center"/>
          </w:tcPr>
          <w:p w14:paraId="79615100" w14:textId="77777777" w:rsidR="00574E09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1</w:t>
            </w:r>
          </w:p>
        </w:tc>
        <w:tc>
          <w:tcPr>
            <w:tcW w:w="638" w:type="pct"/>
            <w:gridSpan w:val="2"/>
            <w:vAlign w:val="center"/>
          </w:tcPr>
          <w:p w14:paraId="256D61F7" w14:textId="77777777" w:rsidR="00574E09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  <w:lang w:bidi="ar"/>
              </w:rPr>
              <w:t>总学时数</w:t>
            </w:r>
          </w:p>
        </w:tc>
        <w:tc>
          <w:tcPr>
            <w:tcW w:w="1152" w:type="pct"/>
            <w:gridSpan w:val="2"/>
            <w:vAlign w:val="center"/>
          </w:tcPr>
          <w:p w14:paraId="70540909" w14:textId="77777777" w:rsidR="00574E09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24</w:t>
            </w:r>
          </w:p>
        </w:tc>
      </w:tr>
      <w:tr w:rsidR="00574E09" w14:paraId="15B072F8" w14:textId="77777777">
        <w:trPr>
          <w:trHeight w:val="636"/>
        </w:trPr>
        <w:tc>
          <w:tcPr>
            <w:tcW w:w="798" w:type="pct"/>
            <w:vAlign w:val="center"/>
          </w:tcPr>
          <w:p w14:paraId="000C6918" w14:textId="77777777" w:rsidR="00574E09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  <w:lang w:bidi="ar"/>
              </w:rPr>
              <w:t>课程类别</w:t>
            </w:r>
          </w:p>
        </w:tc>
        <w:tc>
          <w:tcPr>
            <w:tcW w:w="995" w:type="pct"/>
            <w:vAlign w:val="center"/>
          </w:tcPr>
          <w:p w14:paraId="77288100" w14:textId="77777777" w:rsidR="00574E09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□通识教育课程</w:t>
            </w:r>
          </w:p>
          <w:p w14:paraId="67E9E18C" w14:textId="77777777" w:rsidR="00574E09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left"/>
              <w:rPr>
                <w:rFonts w:ascii="宋体" w:eastAsia="宋体" w:hAnsi="宋体" w:cs="宋体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□公共基础课程</w:t>
            </w:r>
          </w:p>
          <w:p w14:paraId="127EABC7" w14:textId="77777777" w:rsidR="00574E09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sym w:font="Wingdings 2" w:char="00A3"/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t>专业教育课程</w:t>
            </w:r>
          </w:p>
          <w:p w14:paraId="2090A4B2" w14:textId="77777777" w:rsidR="00574E09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left"/>
              <w:rPr>
                <w:rFonts w:ascii="宋体" w:eastAsia="宋体" w:hAnsi="宋体" w:cs="宋体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sym w:font="Wingdings 2" w:char="0052"/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t>综合实践课程</w:t>
            </w:r>
          </w:p>
          <w:p w14:paraId="680B0B5E" w14:textId="77777777" w:rsidR="00574E09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□教师教育课程</w:t>
            </w:r>
          </w:p>
        </w:tc>
        <w:tc>
          <w:tcPr>
            <w:tcW w:w="746" w:type="pct"/>
            <w:vAlign w:val="center"/>
          </w:tcPr>
          <w:p w14:paraId="0ABFF2AA" w14:textId="77777777" w:rsidR="00574E09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  <w:lang w:bidi="ar"/>
              </w:rPr>
              <w:t>课程性质</w:t>
            </w:r>
          </w:p>
        </w:tc>
        <w:tc>
          <w:tcPr>
            <w:tcW w:w="669" w:type="pct"/>
            <w:vAlign w:val="center"/>
          </w:tcPr>
          <w:p w14:paraId="00CD0B40" w14:textId="77777777" w:rsidR="00574E09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sym w:font="Wingdings 2" w:char="0052"/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t>必修</w:t>
            </w:r>
          </w:p>
          <w:p w14:paraId="55353F29" w14:textId="77777777" w:rsidR="00574E09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□选修</w:t>
            </w:r>
          </w:p>
          <w:p w14:paraId="76C4E87A" w14:textId="77777777" w:rsidR="00574E09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□其他</w:t>
            </w:r>
          </w:p>
        </w:tc>
        <w:tc>
          <w:tcPr>
            <w:tcW w:w="638" w:type="pct"/>
            <w:gridSpan w:val="2"/>
            <w:vAlign w:val="center"/>
          </w:tcPr>
          <w:p w14:paraId="7B177ACA" w14:textId="77777777" w:rsidR="00574E09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课程形态</w:t>
            </w:r>
          </w:p>
        </w:tc>
        <w:tc>
          <w:tcPr>
            <w:tcW w:w="1152" w:type="pct"/>
            <w:gridSpan w:val="2"/>
            <w:vAlign w:val="center"/>
          </w:tcPr>
          <w:p w14:paraId="4ECE9BEE" w14:textId="77777777" w:rsidR="00574E09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□线上</w:t>
            </w:r>
          </w:p>
          <w:p w14:paraId="6740DFBC" w14:textId="77777777" w:rsidR="00574E09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sym w:font="Wingdings 2" w:char="0052"/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t>线下</w:t>
            </w:r>
          </w:p>
          <w:p w14:paraId="3ED42D2D" w14:textId="77777777" w:rsidR="00574E09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□线上线下混合式</w:t>
            </w:r>
          </w:p>
          <w:p w14:paraId="6CD5F72E" w14:textId="77777777" w:rsidR="00574E09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left"/>
              <w:rPr>
                <w:rFonts w:ascii="宋体" w:eastAsia="宋体" w:hAnsi="宋体" w:cs="宋体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□社会实践</w:t>
            </w:r>
          </w:p>
          <w:p w14:paraId="677885C3" w14:textId="77777777" w:rsidR="00574E09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left"/>
              <w:rPr>
                <w:rFonts w:ascii="宋体" w:eastAsia="宋体" w:hAnsi="宋体" w:cs="宋体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□虚拟仿真实验教学</w:t>
            </w:r>
          </w:p>
        </w:tc>
      </w:tr>
      <w:tr w:rsidR="00574E09" w14:paraId="325C5107" w14:textId="77777777">
        <w:trPr>
          <w:trHeight w:val="636"/>
        </w:trPr>
        <w:tc>
          <w:tcPr>
            <w:tcW w:w="798" w:type="pct"/>
            <w:vAlign w:val="center"/>
          </w:tcPr>
          <w:p w14:paraId="2D374180" w14:textId="77777777" w:rsidR="00574E09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  <w:lang w:bidi="ar"/>
              </w:rPr>
              <w:t>考核方式</w:t>
            </w:r>
          </w:p>
        </w:tc>
        <w:tc>
          <w:tcPr>
            <w:tcW w:w="4201" w:type="pct"/>
            <w:gridSpan w:val="7"/>
            <w:vAlign w:val="center"/>
          </w:tcPr>
          <w:p w14:paraId="3BD8A830" w14:textId="77777777" w:rsidR="00574E09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sym w:font="Wingdings 2" w:char="00A3"/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t>闭卷</w:t>
            </w:r>
            <w:r>
              <w:rPr>
                <w:rFonts w:ascii="宋体" w:eastAsia="宋体" w:hAnsi="宋体" w:cs="宋体"/>
                <w:szCs w:val="21"/>
                <w:lang w:bidi="ar"/>
              </w:rPr>
              <w:t xml:space="preserve">  </w:t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sym w:font="Wingdings 2" w:char="0052"/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t>开卷</w:t>
            </w:r>
            <w:r>
              <w:rPr>
                <w:rFonts w:ascii="宋体" w:eastAsia="宋体" w:hAnsi="宋体" w:cs="宋体"/>
                <w:szCs w:val="21"/>
                <w:lang w:bidi="ar"/>
              </w:rPr>
              <w:t xml:space="preserve">  </w:t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t>□课程论文</w:t>
            </w:r>
            <w:r>
              <w:rPr>
                <w:rFonts w:ascii="宋体" w:eastAsia="宋体" w:hAnsi="宋体" w:cs="宋体"/>
                <w:szCs w:val="21"/>
                <w:lang w:bidi="ar"/>
              </w:rPr>
              <w:t xml:space="preserve"> </w:t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t>□课程作品</w:t>
            </w:r>
            <w:r>
              <w:rPr>
                <w:rFonts w:ascii="宋体" w:eastAsia="宋体" w:hAnsi="宋体" w:cs="宋体"/>
                <w:szCs w:val="21"/>
                <w:lang w:bidi="ar"/>
              </w:rPr>
              <w:t xml:space="preserve">  </w:t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t>□汇报展示</w:t>
            </w:r>
            <w:r>
              <w:rPr>
                <w:rFonts w:ascii="宋体" w:eastAsia="宋体" w:hAnsi="宋体" w:cs="宋体"/>
                <w:szCs w:val="21"/>
                <w:lang w:bidi="ar"/>
              </w:rPr>
              <w:t xml:space="preserve">  </w:t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t>□报告</w:t>
            </w:r>
            <w:r>
              <w:rPr>
                <w:rFonts w:ascii="宋体" w:eastAsia="宋体" w:hAnsi="宋体" w:cs="宋体"/>
                <w:szCs w:val="21"/>
                <w:lang w:bidi="ar"/>
              </w:rPr>
              <w:t xml:space="preserve">  </w:t>
            </w:r>
          </w:p>
          <w:p w14:paraId="01B9075E" w14:textId="77777777" w:rsidR="00574E09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□课堂表现</w:t>
            </w:r>
            <w:r>
              <w:rPr>
                <w:rFonts w:ascii="宋体" w:eastAsia="宋体" w:hAnsi="宋体" w:cs="宋体"/>
                <w:szCs w:val="21"/>
                <w:lang w:bidi="ar"/>
              </w:rPr>
              <w:t xml:space="preserve">  </w:t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sym w:font="Wingdings 2" w:char="0052"/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t>阶段性测试</w:t>
            </w:r>
            <w:r>
              <w:rPr>
                <w:rFonts w:ascii="宋体" w:eastAsia="宋体" w:hAnsi="宋体" w:cs="宋体"/>
                <w:szCs w:val="21"/>
                <w:lang w:bidi="ar"/>
              </w:rPr>
              <w:t xml:space="preserve">  </w:t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sym w:font="Wingdings 2" w:char="0052"/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t>平时作业</w:t>
            </w:r>
            <w:r>
              <w:rPr>
                <w:rFonts w:ascii="宋体" w:eastAsia="宋体" w:hAnsi="宋体" w:cs="宋体"/>
                <w:szCs w:val="21"/>
                <w:lang w:bidi="ar"/>
              </w:rPr>
              <w:t xml:space="preserve">  </w:t>
            </w:r>
            <w:r>
              <w:rPr>
                <w:rFonts w:ascii="宋体" w:eastAsia="宋体" w:hAnsi="宋体" w:cs="宋体"/>
                <w:kern w:val="0"/>
                <w:szCs w:val="21"/>
                <w:lang w:bidi="ar"/>
              </w:rPr>
              <w:t xml:space="preserve"> </w:t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sym w:font="Wingdings 2" w:char="0052"/>
            </w: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其他</w:t>
            </w:r>
            <w:r>
              <w:rPr>
                <w:rFonts w:ascii="宋体" w:eastAsia="宋体" w:hAnsi="宋体" w:cs="宋体"/>
                <w:kern w:val="0"/>
                <w:szCs w:val="21"/>
                <w:lang w:bidi="ar"/>
              </w:rPr>
              <w:t xml:space="preserve"> </w:t>
            </w: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（可多选）</w:t>
            </w:r>
          </w:p>
        </w:tc>
      </w:tr>
      <w:tr w:rsidR="00574E09" w14:paraId="71B78ABC" w14:textId="77777777">
        <w:trPr>
          <w:trHeight w:val="698"/>
        </w:trPr>
        <w:tc>
          <w:tcPr>
            <w:tcW w:w="798" w:type="pct"/>
            <w:vAlign w:val="center"/>
          </w:tcPr>
          <w:p w14:paraId="1A9D5602" w14:textId="77777777" w:rsidR="00574E09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  <w:lang w:bidi="ar"/>
              </w:rPr>
              <w:t>开课学院</w:t>
            </w:r>
          </w:p>
        </w:tc>
        <w:tc>
          <w:tcPr>
            <w:tcW w:w="1741" w:type="pct"/>
            <w:gridSpan w:val="2"/>
            <w:vAlign w:val="center"/>
          </w:tcPr>
          <w:p w14:paraId="20F95AC1" w14:textId="77777777" w:rsidR="00574E09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管理学院</w:t>
            </w:r>
          </w:p>
        </w:tc>
        <w:tc>
          <w:tcPr>
            <w:tcW w:w="669" w:type="pct"/>
            <w:vAlign w:val="center"/>
          </w:tcPr>
          <w:p w14:paraId="191B514B" w14:textId="77777777" w:rsidR="00574E09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  <w:lang w:bidi="ar"/>
              </w:rPr>
              <w:t>开课</w:t>
            </w:r>
          </w:p>
          <w:p w14:paraId="480A600B" w14:textId="77777777" w:rsidR="00574E09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  <w:lang w:bidi="ar"/>
              </w:rPr>
              <w:t>系</w:t>
            </w:r>
            <w:r>
              <w:rPr>
                <w:rFonts w:ascii="Times New Roman" w:eastAsia="宋体" w:hAnsi="Times New Roman" w:cs="Times New Roman"/>
                <w:b/>
                <w:szCs w:val="21"/>
                <w:lang w:bidi="ar"/>
              </w:rPr>
              <w:t>(</w:t>
            </w:r>
            <w:r>
              <w:rPr>
                <w:rFonts w:ascii="Times New Roman" w:eastAsia="宋体" w:hAnsi="Times New Roman" w:cs="Times New Roman" w:hint="eastAsia"/>
                <w:b/>
                <w:szCs w:val="21"/>
                <w:lang w:bidi="ar"/>
              </w:rPr>
              <w:t>教研室</w:t>
            </w:r>
            <w:r>
              <w:rPr>
                <w:rFonts w:ascii="Times New Roman" w:eastAsia="宋体" w:hAnsi="Times New Roman" w:cs="Times New Roman"/>
                <w:b/>
                <w:szCs w:val="21"/>
                <w:lang w:bidi="ar"/>
              </w:rPr>
              <w:t>)</w:t>
            </w:r>
          </w:p>
        </w:tc>
        <w:tc>
          <w:tcPr>
            <w:tcW w:w="1791" w:type="pct"/>
            <w:gridSpan w:val="4"/>
            <w:vAlign w:val="center"/>
          </w:tcPr>
          <w:p w14:paraId="51136FDE" w14:textId="77777777" w:rsidR="00574E09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物流管理与工程</w:t>
            </w:r>
          </w:p>
        </w:tc>
      </w:tr>
      <w:tr w:rsidR="00574E09" w14:paraId="0D683567" w14:textId="77777777">
        <w:trPr>
          <w:trHeight w:val="559"/>
        </w:trPr>
        <w:tc>
          <w:tcPr>
            <w:tcW w:w="798" w:type="pct"/>
            <w:vAlign w:val="center"/>
          </w:tcPr>
          <w:p w14:paraId="29524E80" w14:textId="77777777" w:rsidR="00574E09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  <w:lang w:bidi="ar"/>
              </w:rPr>
              <w:t>面向专业</w:t>
            </w:r>
          </w:p>
        </w:tc>
        <w:tc>
          <w:tcPr>
            <w:tcW w:w="1741" w:type="pct"/>
            <w:gridSpan w:val="2"/>
            <w:vAlign w:val="center"/>
          </w:tcPr>
          <w:p w14:paraId="559A563F" w14:textId="77777777" w:rsidR="00574E09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物流工程</w:t>
            </w:r>
          </w:p>
        </w:tc>
        <w:tc>
          <w:tcPr>
            <w:tcW w:w="669" w:type="pct"/>
            <w:vAlign w:val="center"/>
          </w:tcPr>
          <w:p w14:paraId="1CEB8F3F" w14:textId="77777777" w:rsidR="00574E09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  <w:lang w:bidi="ar"/>
              </w:rPr>
              <w:t>开课学期</w:t>
            </w:r>
          </w:p>
        </w:tc>
        <w:tc>
          <w:tcPr>
            <w:tcW w:w="1791" w:type="pct"/>
            <w:gridSpan w:val="4"/>
            <w:vAlign w:val="center"/>
          </w:tcPr>
          <w:p w14:paraId="13E32DFE" w14:textId="77777777" w:rsidR="00574E09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第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6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学期</w:t>
            </w:r>
          </w:p>
        </w:tc>
      </w:tr>
      <w:tr w:rsidR="00574E09" w14:paraId="6E5462C1" w14:textId="77777777">
        <w:trPr>
          <w:trHeight w:val="337"/>
        </w:trPr>
        <w:tc>
          <w:tcPr>
            <w:tcW w:w="798" w:type="pct"/>
            <w:vAlign w:val="center"/>
          </w:tcPr>
          <w:p w14:paraId="71D578DF" w14:textId="77777777" w:rsidR="00574E09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  <w:lang w:bidi="ar"/>
              </w:rPr>
              <w:t>课程负责人</w:t>
            </w:r>
          </w:p>
        </w:tc>
        <w:tc>
          <w:tcPr>
            <w:tcW w:w="1741" w:type="pct"/>
            <w:gridSpan w:val="2"/>
            <w:vAlign w:val="center"/>
          </w:tcPr>
          <w:p w14:paraId="258AF5A7" w14:textId="77777777" w:rsidR="00574E09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付启敏</w:t>
            </w:r>
          </w:p>
        </w:tc>
        <w:tc>
          <w:tcPr>
            <w:tcW w:w="669" w:type="pct"/>
            <w:vAlign w:val="center"/>
          </w:tcPr>
          <w:p w14:paraId="5EFEDE35" w14:textId="77777777" w:rsidR="00574E09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  <w:lang w:bidi="ar"/>
              </w:rPr>
              <w:t>审核人</w:t>
            </w:r>
          </w:p>
        </w:tc>
        <w:tc>
          <w:tcPr>
            <w:tcW w:w="1791" w:type="pct"/>
            <w:gridSpan w:val="4"/>
            <w:vAlign w:val="center"/>
          </w:tcPr>
          <w:p w14:paraId="729F8F96" w14:textId="039969BE" w:rsidR="00574E09" w:rsidRDefault="002A081A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罗文宝</w:t>
            </w:r>
          </w:p>
        </w:tc>
      </w:tr>
      <w:tr w:rsidR="00574E09" w14:paraId="41FFFC3C" w14:textId="77777777">
        <w:trPr>
          <w:trHeight w:val="435"/>
        </w:trPr>
        <w:tc>
          <w:tcPr>
            <w:tcW w:w="798" w:type="pct"/>
            <w:vAlign w:val="center"/>
          </w:tcPr>
          <w:p w14:paraId="365D6A4B" w14:textId="77777777" w:rsidR="00574E09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  <w:lang w:bidi="ar"/>
              </w:rPr>
              <w:t>先修课程</w:t>
            </w:r>
          </w:p>
        </w:tc>
        <w:tc>
          <w:tcPr>
            <w:tcW w:w="4201" w:type="pct"/>
            <w:gridSpan w:val="7"/>
            <w:vAlign w:val="center"/>
          </w:tcPr>
          <w:p w14:paraId="38C3938B" w14:textId="77777777" w:rsidR="00574E09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现代物流基础  管理运筹学  物流系统工程</w:t>
            </w:r>
          </w:p>
        </w:tc>
      </w:tr>
      <w:tr w:rsidR="00574E09" w14:paraId="7DDDE25A" w14:textId="77777777">
        <w:trPr>
          <w:trHeight w:val="509"/>
        </w:trPr>
        <w:tc>
          <w:tcPr>
            <w:tcW w:w="798" w:type="pct"/>
            <w:vAlign w:val="center"/>
          </w:tcPr>
          <w:p w14:paraId="147C613E" w14:textId="77777777" w:rsidR="00574E09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  <w:lang w:bidi="ar"/>
              </w:rPr>
              <w:t>后续课程</w:t>
            </w:r>
          </w:p>
        </w:tc>
        <w:tc>
          <w:tcPr>
            <w:tcW w:w="4201" w:type="pct"/>
            <w:gridSpan w:val="7"/>
            <w:vAlign w:val="center"/>
          </w:tcPr>
          <w:p w14:paraId="02AB3A07" w14:textId="77777777" w:rsidR="00574E09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毕业设计</w:t>
            </w:r>
          </w:p>
        </w:tc>
      </w:tr>
      <w:tr w:rsidR="00574E09" w14:paraId="4026E212" w14:textId="77777777">
        <w:trPr>
          <w:trHeight w:val="519"/>
        </w:trPr>
        <w:tc>
          <w:tcPr>
            <w:tcW w:w="798" w:type="pct"/>
            <w:vAlign w:val="center"/>
          </w:tcPr>
          <w:p w14:paraId="44417F4C" w14:textId="77777777" w:rsidR="00574E09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  <w:lang w:bidi="ar"/>
              </w:rPr>
              <w:t>选用教材</w:t>
            </w:r>
          </w:p>
        </w:tc>
        <w:tc>
          <w:tcPr>
            <w:tcW w:w="4201" w:type="pct"/>
            <w:gridSpan w:val="7"/>
            <w:vAlign w:val="center"/>
          </w:tcPr>
          <w:p w14:paraId="1FBD670B" w14:textId="77777777" w:rsidR="00574E09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《VR教学构建与支撑系统》指导书</w:t>
            </w:r>
          </w:p>
        </w:tc>
      </w:tr>
      <w:tr w:rsidR="00574E09" w14:paraId="45666F1D" w14:textId="77777777">
        <w:trPr>
          <w:trHeight w:val="636"/>
        </w:trPr>
        <w:tc>
          <w:tcPr>
            <w:tcW w:w="798" w:type="pct"/>
            <w:vAlign w:val="center"/>
          </w:tcPr>
          <w:p w14:paraId="2EBB948C" w14:textId="77777777" w:rsidR="00574E09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  <w:lang w:bidi="ar"/>
              </w:rPr>
              <w:t>参考书目</w:t>
            </w:r>
          </w:p>
        </w:tc>
        <w:tc>
          <w:tcPr>
            <w:tcW w:w="4201" w:type="pct"/>
            <w:gridSpan w:val="7"/>
            <w:vAlign w:val="center"/>
          </w:tcPr>
          <w:p w14:paraId="6D3E87B0" w14:textId="77777777" w:rsidR="00574E09" w:rsidRDefault="00000000">
            <w:pPr>
              <w:numPr>
                <w:ilvl w:val="0"/>
                <w:numId w:val="1"/>
              </w:numPr>
              <w:snapToGrid w:val="0"/>
              <w:spacing w:line="400" w:lineRule="exact"/>
              <w:rPr>
                <w:rFonts w:ascii="宋体" w:eastAsia="宋体" w:hAnsi="宋体" w:cs="宋体"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张丽 郝勇. 物流系统规划与设计（第3版）[M]. 湖南: 清华大学出版社, 2019.</w:t>
            </w:r>
          </w:p>
          <w:p w14:paraId="12E85A0F" w14:textId="77777777" w:rsidR="00574E09" w:rsidRDefault="00000000">
            <w:pPr>
              <w:numPr>
                <w:ilvl w:val="0"/>
                <w:numId w:val="1"/>
              </w:numPr>
              <w:snapToGrid w:val="0"/>
              <w:spacing w:line="400" w:lineRule="exac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张中强. 物流系统规划与设计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[M]. </w:t>
            </w:r>
            <w:r>
              <w:rPr>
                <w:rFonts w:ascii="宋体" w:eastAsia="宋体" w:hAnsi="宋体" w:cs="宋体" w:hint="eastAsia"/>
                <w:szCs w:val="21"/>
              </w:rPr>
              <w:t>清华大学出版社， 2011</w:t>
            </w:r>
          </w:p>
          <w:p w14:paraId="76D3B34F" w14:textId="77777777" w:rsidR="00574E09" w:rsidRDefault="00000000">
            <w:pPr>
              <w:numPr>
                <w:ilvl w:val="0"/>
                <w:numId w:val="1"/>
              </w:numPr>
              <w:snapToGrid w:val="0"/>
              <w:spacing w:line="400" w:lineRule="exac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赵林度 李严锋 施国洪. 物流系统规划与设计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[M]. </w:t>
            </w:r>
            <w:r>
              <w:rPr>
                <w:rFonts w:ascii="宋体" w:eastAsia="宋体" w:hAnsi="宋体" w:cs="宋体" w:hint="eastAsia"/>
                <w:szCs w:val="21"/>
              </w:rPr>
              <w:t>重庆大学出版社，2009</w:t>
            </w:r>
          </w:p>
          <w:p w14:paraId="3292D0F1" w14:textId="77777777" w:rsidR="00574E09" w:rsidRDefault="00000000">
            <w:pPr>
              <w:numPr>
                <w:ilvl w:val="0"/>
                <w:numId w:val="1"/>
              </w:numPr>
              <w:snapToGrid w:val="0"/>
              <w:spacing w:line="400" w:lineRule="exac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傅莉萍. 物流系统规划与设计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[M]. 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清华大学出版社，2018</w:t>
            </w:r>
          </w:p>
        </w:tc>
      </w:tr>
      <w:tr w:rsidR="00574E09" w14:paraId="65CA7EDB" w14:textId="77777777">
        <w:trPr>
          <w:trHeight w:val="636"/>
        </w:trPr>
        <w:tc>
          <w:tcPr>
            <w:tcW w:w="798" w:type="pct"/>
            <w:vAlign w:val="center"/>
          </w:tcPr>
          <w:p w14:paraId="05C182E8" w14:textId="77777777" w:rsidR="00574E09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  <w:lang w:bidi="ar"/>
              </w:rPr>
              <w:t>课程资源</w:t>
            </w:r>
          </w:p>
        </w:tc>
        <w:tc>
          <w:tcPr>
            <w:tcW w:w="4201" w:type="pct"/>
            <w:gridSpan w:val="7"/>
            <w:vAlign w:val="center"/>
          </w:tcPr>
          <w:p w14:paraId="6BC7A9D0" w14:textId="77777777" w:rsidR="00574E09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无</w:t>
            </w:r>
          </w:p>
        </w:tc>
      </w:tr>
      <w:tr w:rsidR="00574E09" w14:paraId="01884EF9" w14:textId="77777777">
        <w:trPr>
          <w:trHeight w:val="636"/>
        </w:trPr>
        <w:tc>
          <w:tcPr>
            <w:tcW w:w="798" w:type="pct"/>
            <w:vAlign w:val="center"/>
          </w:tcPr>
          <w:p w14:paraId="24717FC9" w14:textId="77777777" w:rsidR="00574E09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  <w:lang w:bidi="ar"/>
              </w:rPr>
              <w:t>课程简介</w:t>
            </w:r>
          </w:p>
        </w:tc>
        <w:tc>
          <w:tcPr>
            <w:tcW w:w="4201" w:type="pct"/>
            <w:gridSpan w:val="7"/>
            <w:vAlign w:val="center"/>
          </w:tcPr>
          <w:p w14:paraId="31400EE6" w14:textId="77777777" w:rsidR="00574E09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《物流系统规划与设计实训》是一门物流工程专业必修的综合实践课程，对物流系统战略规划、物流设施规划与设计、物流存储系统规划与设计、物流运输规划与设计、物流调运规划与设计、配送中心规划与设计、物流搬运系统规划与设计</w:t>
            </w:r>
            <w:r>
              <w:rPr>
                <w:rFonts w:ascii="Times" w:hAnsi="Times" w:cs="Times" w:hint="eastAsia"/>
                <w:szCs w:val="21"/>
              </w:rPr>
              <w:lastRenderedPageBreak/>
              <w:t>等内容进行了阐述，注重理论与实务相结合、注重可操作性及实用性，配备有丰富的案例、插图，侧重于规划、分析、设计的方法和技术的综合应用，致力于培养学生解决实际问题的能力，以提高物流系统规划与设计方法的应用，培养实操能力。</w:t>
            </w:r>
          </w:p>
        </w:tc>
      </w:tr>
    </w:tbl>
    <w:p w14:paraId="654A4986" w14:textId="77777777" w:rsidR="00574E09" w:rsidRDefault="00000000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Times New Roman" w:eastAsia="宋体" w:hAnsi="Times New Roman" w:cs="Times New Roman"/>
          <w:b/>
          <w:kern w:val="0"/>
          <w:szCs w:val="21"/>
        </w:rPr>
      </w:pPr>
      <w:r>
        <w:rPr>
          <w:rFonts w:ascii="Times New Roman" w:eastAsia="黑体" w:hAnsi="Times New Roman" w:cs="Times New Roman" w:hint="eastAsia"/>
          <w:b/>
          <w:kern w:val="0"/>
          <w:sz w:val="28"/>
          <w:szCs w:val="28"/>
        </w:rPr>
        <w:lastRenderedPageBreak/>
        <w:t>二、课程目标</w:t>
      </w:r>
    </w:p>
    <w:p w14:paraId="6DF373D1" w14:textId="77777777" w:rsidR="00574E09" w:rsidRDefault="00000000">
      <w:pPr>
        <w:autoSpaceDE w:val="0"/>
        <w:autoSpaceDN w:val="0"/>
        <w:adjustRightInd w:val="0"/>
        <w:spacing w:before="154" w:line="320" w:lineRule="exact"/>
        <w:ind w:left="420"/>
        <w:jc w:val="center"/>
        <w:rPr>
          <w:rFonts w:ascii="Times New Roman" w:eastAsia="宋体" w:hAnsi="Times New Roman" w:cs="Times New Roman"/>
          <w:b/>
          <w:kern w:val="0"/>
          <w:sz w:val="24"/>
          <w:szCs w:val="21"/>
        </w:rPr>
      </w:pPr>
      <w:r>
        <w:rPr>
          <w:rFonts w:ascii="Times New Roman" w:eastAsia="宋体" w:hAnsi="Times New Roman" w:cs="Times New Roman" w:hint="eastAsia"/>
          <w:b/>
          <w:kern w:val="0"/>
          <w:szCs w:val="21"/>
        </w:rPr>
        <w:t>表</w:t>
      </w:r>
      <w:r>
        <w:rPr>
          <w:rFonts w:ascii="Times New Roman" w:eastAsia="宋体" w:hAnsi="Times New Roman" w:cs="Times New Roman" w:hint="eastAsia"/>
          <w:b/>
          <w:kern w:val="0"/>
          <w:szCs w:val="21"/>
        </w:rPr>
        <w:t>2-</w:t>
      </w:r>
      <w:r>
        <w:rPr>
          <w:rFonts w:ascii="Times New Roman" w:eastAsia="宋体" w:hAnsi="Times New Roman" w:cs="Times New Roman"/>
          <w:b/>
          <w:kern w:val="0"/>
          <w:szCs w:val="21"/>
        </w:rPr>
        <w:t xml:space="preserve">1  </w:t>
      </w:r>
      <w:r>
        <w:rPr>
          <w:rFonts w:ascii="Times New Roman" w:eastAsia="宋体" w:hAnsi="Times New Roman" w:cs="Times New Roman" w:hint="eastAsia"/>
          <w:b/>
          <w:kern w:val="0"/>
          <w:szCs w:val="21"/>
        </w:rPr>
        <w:t>课程目标</w:t>
      </w:r>
    </w:p>
    <w:tbl>
      <w:tblPr>
        <w:tblW w:w="49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9"/>
        <w:gridCol w:w="7743"/>
      </w:tblGrid>
      <w:tr w:rsidR="00574E09" w14:paraId="1616CF27" w14:textId="77777777">
        <w:trPr>
          <w:trHeight w:hRule="exact" w:val="374"/>
        </w:trPr>
        <w:tc>
          <w:tcPr>
            <w:tcW w:w="728" w:type="pct"/>
          </w:tcPr>
          <w:p w14:paraId="2FAF11F0" w14:textId="77777777" w:rsidR="00574E09" w:rsidRDefault="00000000">
            <w:pPr>
              <w:widowControl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4271" w:type="pct"/>
          </w:tcPr>
          <w:p w14:paraId="6A4FE526" w14:textId="77777777" w:rsidR="00574E09" w:rsidRDefault="00000000">
            <w:pPr>
              <w:widowControl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000000"/>
                <w:kern w:val="0"/>
                <w:szCs w:val="21"/>
              </w:rPr>
              <w:t>具体课程目标</w:t>
            </w:r>
          </w:p>
        </w:tc>
      </w:tr>
      <w:tr w:rsidR="00574E09" w14:paraId="6EA034E7" w14:textId="77777777">
        <w:trPr>
          <w:trHeight w:hRule="exact" w:val="1374"/>
        </w:trPr>
        <w:tc>
          <w:tcPr>
            <w:tcW w:w="728" w:type="pct"/>
          </w:tcPr>
          <w:p w14:paraId="0415D7AC" w14:textId="77777777" w:rsidR="00574E09" w:rsidRDefault="00000000">
            <w:pPr>
              <w:widowControl/>
              <w:autoSpaceDE w:val="0"/>
              <w:autoSpaceDN w:val="0"/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000000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 xml:space="preserve"> 1</w:t>
            </w:r>
          </w:p>
        </w:tc>
        <w:tc>
          <w:tcPr>
            <w:tcW w:w="4271" w:type="pct"/>
          </w:tcPr>
          <w:p w14:paraId="54FFA66B" w14:textId="77777777" w:rsidR="00574E09" w:rsidRDefault="00000000">
            <w:pPr>
              <w:widowControl/>
              <w:autoSpaceDE w:val="0"/>
              <w:autoSpaceDN w:val="0"/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hAnsi="宋体" w:hint="eastAsia"/>
                <w:szCs w:val="21"/>
              </w:rPr>
              <w:t>现代物流中心的认知、物流各子系统内部布局、业务流程</w:t>
            </w:r>
            <w:r>
              <w:rPr>
                <w:rFonts w:ascii="Times" w:hAnsi="Times" w:hint="eastAsia"/>
              </w:rPr>
              <w:t>等相关基础理论知识。</w:t>
            </w:r>
          </w:p>
        </w:tc>
      </w:tr>
      <w:tr w:rsidR="00574E09" w14:paraId="0C15AA41" w14:textId="77777777">
        <w:trPr>
          <w:trHeight w:hRule="exact" w:val="1417"/>
        </w:trPr>
        <w:tc>
          <w:tcPr>
            <w:tcW w:w="728" w:type="pct"/>
          </w:tcPr>
          <w:p w14:paraId="131A808D" w14:textId="77777777" w:rsidR="00574E09" w:rsidRDefault="00000000">
            <w:pPr>
              <w:widowControl/>
              <w:autoSpaceDE w:val="0"/>
              <w:autoSpaceDN w:val="0"/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000000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 xml:space="preserve"> 2</w:t>
            </w:r>
          </w:p>
        </w:tc>
        <w:tc>
          <w:tcPr>
            <w:tcW w:w="4271" w:type="pct"/>
          </w:tcPr>
          <w:p w14:paraId="7AC253CC" w14:textId="77777777" w:rsidR="00574E09" w:rsidRDefault="00000000">
            <w:pPr>
              <w:widowControl/>
              <w:autoSpaceDE w:val="0"/>
              <w:autoSpaceDN w:val="0"/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" w:hAnsi="Times" w:hint="eastAsia"/>
              </w:rPr>
              <w:t>提高</w:t>
            </w:r>
            <w:r>
              <w:rPr>
                <w:rFonts w:hAnsi="宋体" w:hint="eastAsia"/>
                <w:szCs w:val="21"/>
              </w:rPr>
              <w:t>物流各子系统内部布局、业务流程设计等专业应用能力</w:t>
            </w:r>
            <w:r>
              <w:rPr>
                <w:rFonts w:ascii="Times" w:hAnsi="Times" w:hint="eastAsia"/>
              </w:rPr>
              <w:t>。</w:t>
            </w:r>
          </w:p>
        </w:tc>
      </w:tr>
      <w:tr w:rsidR="00574E09" w14:paraId="4DF23530" w14:textId="77777777">
        <w:trPr>
          <w:trHeight w:hRule="exact" w:val="1127"/>
        </w:trPr>
        <w:tc>
          <w:tcPr>
            <w:tcW w:w="728" w:type="pct"/>
          </w:tcPr>
          <w:p w14:paraId="36313DE1" w14:textId="77777777" w:rsidR="00574E09" w:rsidRDefault="00000000">
            <w:pPr>
              <w:widowControl/>
              <w:autoSpaceDE w:val="0"/>
              <w:autoSpaceDN w:val="0"/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000000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4271" w:type="pct"/>
          </w:tcPr>
          <w:p w14:paraId="1A1FB868" w14:textId="77777777" w:rsidR="00574E09" w:rsidRDefault="00000000">
            <w:pPr>
              <w:widowControl/>
              <w:autoSpaceDE w:val="0"/>
              <w:autoSpaceDN w:val="0"/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" w:hAnsi="Times" w:hint="eastAsia"/>
              </w:rPr>
              <w:t>能够形成终身学习的意识，不断进行自我完善。</w:t>
            </w:r>
          </w:p>
        </w:tc>
      </w:tr>
    </w:tbl>
    <w:p w14:paraId="5FEF503F" w14:textId="77777777" w:rsidR="00574E09" w:rsidRDefault="00574E09">
      <w:pPr>
        <w:autoSpaceDE w:val="0"/>
        <w:autoSpaceDN w:val="0"/>
        <w:adjustRightInd w:val="0"/>
        <w:spacing w:before="154" w:line="320" w:lineRule="exact"/>
        <w:ind w:left="420"/>
        <w:jc w:val="center"/>
        <w:rPr>
          <w:rFonts w:ascii="Times New Roman" w:eastAsia="宋体" w:hAnsi="Times New Roman" w:cs="Times New Roman"/>
          <w:b/>
          <w:kern w:val="0"/>
          <w:szCs w:val="21"/>
        </w:rPr>
      </w:pPr>
    </w:p>
    <w:p w14:paraId="7AE66A9B" w14:textId="77777777" w:rsidR="00574E09" w:rsidRDefault="00000000">
      <w:pPr>
        <w:autoSpaceDE w:val="0"/>
        <w:autoSpaceDN w:val="0"/>
        <w:adjustRightInd w:val="0"/>
        <w:spacing w:before="154" w:line="320" w:lineRule="exact"/>
        <w:ind w:left="420"/>
        <w:jc w:val="center"/>
        <w:rPr>
          <w:rFonts w:ascii="Times New Roman" w:eastAsia="宋体" w:hAnsi="Times New Roman" w:cs="Times New Roman"/>
          <w:b/>
          <w:kern w:val="0"/>
          <w:szCs w:val="21"/>
        </w:rPr>
      </w:pPr>
      <w:r>
        <w:rPr>
          <w:rFonts w:ascii="Times New Roman" w:eastAsia="宋体" w:hAnsi="Times New Roman" w:cs="Times New Roman" w:hint="eastAsia"/>
          <w:b/>
          <w:kern w:val="0"/>
          <w:szCs w:val="21"/>
        </w:rPr>
        <w:t>表</w:t>
      </w:r>
      <w:r>
        <w:rPr>
          <w:rFonts w:ascii="Times New Roman" w:eastAsia="宋体" w:hAnsi="Times New Roman" w:cs="Times New Roman"/>
          <w:b/>
          <w:kern w:val="0"/>
          <w:szCs w:val="21"/>
        </w:rPr>
        <w:t>2-</w:t>
      </w:r>
      <w:r>
        <w:rPr>
          <w:rFonts w:ascii="Times New Roman" w:eastAsia="宋体" w:hAnsi="Times New Roman" w:cs="Times New Roman" w:hint="eastAsia"/>
          <w:b/>
          <w:kern w:val="0"/>
          <w:szCs w:val="21"/>
        </w:rPr>
        <w:t>2</w:t>
      </w:r>
      <w:r>
        <w:rPr>
          <w:rFonts w:ascii="Times New Roman" w:eastAsia="宋体" w:hAnsi="Times New Roman" w:cs="Times New Roman"/>
          <w:b/>
          <w:kern w:val="0"/>
          <w:szCs w:val="21"/>
        </w:rPr>
        <w:t xml:space="preserve"> </w:t>
      </w:r>
      <w:r>
        <w:rPr>
          <w:rFonts w:ascii="Times New Roman" w:eastAsia="宋体" w:hAnsi="Times New Roman" w:cs="Times New Roman" w:hint="eastAsia"/>
          <w:b/>
          <w:kern w:val="0"/>
          <w:szCs w:val="21"/>
        </w:rPr>
        <w:t>课程目标与毕业要求对应关系</w:t>
      </w:r>
    </w:p>
    <w:tbl>
      <w:tblPr>
        <w:tblW w:w="49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15"/>
        <w:gridCol w:w="3754"/>
        <w:gridCol w:w="1293"/>
      </w:tblGrid>
      <w:tr w:rsidR="00574E09" w14:paraId="22E7446E" w14:textId="77777777">
        <w:trPr>
          <w:trHeight w:val="416"/>
          <w:tblHeader/>
          <w:jc w:val="center"/>
        </w:trPr>
        <w:tc>
          <w:tcPr>
            <w:tcW w:w="2215" w:type="pct"/>
            <w:vAlign w:val="center"/>
          </w:tcPr>
          <w:p w14:paraId="7494C7D2" w14:textId="77777777" w:rsidR="00574E09" w:rsidRDefault="000000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000000"/>
                <w:kern w:val="0"/>
                <w:szCs w:val="21"/>
              </w:rPr>
              <w:t>毕业要求</w:t>
            </w:r>
          </w:p>
        </w:tc>
        <w:tc>
          <w:tcPr>
            <w:tcW w:w="2071" w:type="pct"/>
            <w:vAlign w:val="center"/>
          </w:tcPr>
          <w:p w14:paraId="0AC2CBE3" w14:textId="77777777" w:rsidR="00574E09" w:rsidRDefault="000000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000000"/>
                <w:kern w:val="0"/>
                <w:szCs w:val="21"/>
              </w:rPr>
              <w:t>指标点</w:t>
            </w:r>
          </w:p>
        </w:tc>
        <w:tc>
          <w:tcPr>
            <w:tcW w:w="713" w:type="pct"/>
            <w:vAlign w:val="center"/>
          </w:tcPr>
          <w:p w14:paraId="6E147C09" w14:textId="77777777" w:rsidR="00574E09" w:rsidRDefault="000000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000000"/>
                <w:kern w:val="0"/>
                <w:szCs w:val="21"/>
              </w:rPr>
              <w:t>课程目标</w:t>
            </w:r>
          </w:p>
        </w:tc>
      </w:tr>
      <w:tr w:rsidR="00574E09" w14:paraId="1837742A" w14:textId="77777777">
        <w:trPr>
          <w:trHeight w:val="423"/>
          <w:jc w:val="center"/>
        </w:trPr>
        <w:tc>
          <w:tcPr>
            <w:tcW w:w="2215" w:type="pct"/>
            <w:vMerge w:val="restart"/>
            <w:vAlign w:val="center"/>
          </w:tcPr>
          <w:p w14:paraId="1D38FDD0" w14:textId="77777777" w:rsidR="00574E09" w:rsidRDefault="0000000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000000"/>
                <w:kern w:val="0"/>
                <w:szCs w:val="21"/>
              </w:rPr>
              <w:t>毕业要求</w:t>
            </w:r>
            <w:r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1</w:t>
            </w:r>
            <w:r>
              <w:rPr>
                <w:rFonts w:ascii="Times New Roman" w:eastAsia="宋体" w:hAnsi="Times New Roman" w:cs="Times New Roman" w:hint="eastAsia"/>
                <w:b/>
                <w:color w:val="000000"/>
                <w:kern w:val="0"/>
                <w:szCs w:val="21"/>
              </w:rPr>
              <w:t>：素质要求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【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M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】</w:t>
            </w:r>
          </w:p>
        </w:tc>
        <w:tc>
          <w:tcPr>
            <w:tcW w:w="2071" w:type="pct"/>
            <w:vAlign w:val="center"/>
          </w:tcPr>
          <w:p w14:paraId="2E6DE3D7" w14:textId="77777777" w:rsidR="00574E09" w:rsidRDefault="0000000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1.1 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政治素养</w:t>
            </w:r>
          </w:p>
        </w:tc>
        <w:tc>
          <w:tcPr>
            <w:tcW w:w="713" w:type="pct"/>
            <w:vAlign w:val="center"/>
          </w:tcPr>
          <w:p w14:paraId="48CA6953" w14:textId="77777777" w:rsidR="00574E09" w:rsidRDefault="0000000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1</w:t>
            </w:r>
          </w:p>
        </w:tc>
      </w:tr>
      <w:tr w:rsidR="00574E09" w14:paraId="2B582A87" w14:textId="77777777">
        <w:trPr>
          <w:trHeight w:val="423"/>
          <w:jc w:val="center"/>
        </w:trPr>
        <w:tc>
          <w:tcPr>
            <w:tcW w:w="2215" w:type="pct"/>
            <w:vMerge/>
            <w:vAlign w:val="center"/>
          </w:tcPr>
          <w:p w14:paraId="22702F06" w14:textId="77777777" w:rsidR="00574E09" w:rsidRDefault="00574E09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</w:p>
        </w:tc>
        <w:tc>
          <w:tcPr>
            <w:tcW w:w="2071" w:type="pct"/>
            <w:vAlign w:val="center"/>
          </w:tcPr>
          <w:p w14:paraId="44C8C2C2" w14:textId="77777777" w:rsidR="00574E09" w:rsidRDefault="0000000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1.2 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专业素养</w:t>
            </w:r>
          </w:p>
        </w:tc>
        <w:tc>
          <w:tcPr>
            <w:tcW w:w="713" w:type="pct"/>
            <w:vAlign w:val="center"/>
          </w:tcPr>
          <w:p w14:paraId="64E4748D" w14:textId="77777777" w:rsidR="00574E09" w:rsidRDefault="0000000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2</w:t>
            </w:r>
          </w:p>
        </w:tc>
      </w:tr>
      <w:tr w:rsidR="00574E09" w14:paraId="57EB91F5" w14:textId="77777777">
        <w:trPr>
          <w:trHeight w:val="70"/>
          <w:jc w:val="center"/>
        </w:trPr>
        <w:tc>
          <w:tcPr>
            <w:tcW w:w="2215" w:type="pct"/>
            <w:vMerge/>
            <w:vAlign w:val="center"/>
          </w:tcPr>
          <w:p w14:paraId="706446B2" w14:textId="77777777" w:rsidR="00574E09" w:rsidRDefault="00574E09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071" w:type="pct"/>
            <w:vAlign w:val="center"/>
          </w:tcPr>
          <w:p w14:paraId="51F909B5" w14:textId="77777777" w:rsidR="00574E09" w:rsidRDefault="0000000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 xml:space="preserve">1.3 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人文素养</w:t>
            </w:r>
          </w:p>
        </w:tc>
        <w:tc>
          <w:tcPr>
            <w:tcW w:w="713" w:type="pct"/>
            <w:vAlign w:val="center"/>
          </w:tcPr>
          <w:p w14:paraId="59F64616" w14:textId="77777777" w:rsidR="00574E09" w:rsidRDefault="0000000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3</w:t>
            </w:r>
          </w:p>
        </w:tc>
      </w:tr>
      <w:tr w:rsidR="00574E09" w14:paraId="678DC15E" w14:textId="77777777">
        <w:trPr>
          <w:trHeight w:val="146"/>
          <w:jc w:val="center"/>
        </w:trPr>
        <w:tc>
          <w:tcPr>
            <w:tcW w:w="2215" w:type="pct"/>
            <w:vMerge w:val="restart"/>
            <w:vAlign w:val="center"/>
          </w:tcPr>
          <w:p w14:paraId="034B474A" w14:textId="77777777" w:rsidR="00574E09" w:rsidRDefault="0000000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000000"/>
                <w:kern w:val="0"/>
                <w:szCs w:val="21"/>
              </w:rPr>
              <w:t>毕业要求</w:t>
            </w:r>
            <w:r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2</w:t>
            </w:r>
            <w:r>
              <w:rPr>
                <w:rFonts w:ascii="Times New Roman" w:eastAsia="宋体" w:hAnsi="Times New Roman" w:cs="Times New Roman" w:hint="eastAsia"/>
                <w:b/>
                <w:color w:val="000000"/>
                <w:kern w:val="0"/>
                <w:szCs w:val="21"/>
              </w:rPr>
              <w:t>：知识要求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【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M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】</w:t>
            </w:r>
          </w:p>
        </w:tc>
        <w:tc>
          <w:tcPr>
            <w:tcW w:w="2071" w:type="pct"/>
            <w:vAlign w:val="center"/>
          </w:tcPr>
          <w:p w14:paraId="79FA88D8" w14:textId="77777777" w:rsidR="00574E09" w:rsidRDefault="0000000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 xml:space="preserve">2.1 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通识知识</w:t>
            </w:r>
          </w:p>
        </w:tc>
        <w:tc>
          <w:tcPr>
            <w:tcW w:w="713" w:type="pct"/>
            <w:vAlign w:val="center"/>
          </w:tcPr>
          <w:p w14:paraId="1B60B1B2" w14:textId="77777777" w:rsidR="00574E09" w:rsidRDefault="0000000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1</w:t>
            </w:r>
          </w:p>
        </w:tc>
      </w:tr>
      <w:tr w:rsidR="00574E09" w14:paraId="3FCB4ADE" w14:textId="77777777">
        <w:trPr>
          <w:trHeight w:val="146"/>
          <w:jc w:val="center"/>
        </w:trPr>
        <w:tc>
          <w:tcPr>
            <w:tcW w:w="2215" w:type="pct"/>
            <w:vMerge/>
            <w:vAlign w:val="center"/>
          </w:tcPr>
          <w:p w14:paraId="44402CD5" w14:textId="77777777" w:rsidR="00574E09" w:rsidRDefault="00574E09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</w:p>
        </w:tc>
        <w:tc>
          <w:tcPr>
            <w:tcW w:w="2071" w:type="pct"/>
            <w:vAlign w:val="center"/>
          </w:tcPr>
          <w:p w14:paraId="6D04C09E" w14:textId="77777777" w:rsidR="00574E09" w:rsidRDefault="0000000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跨界知识</w:t>
            </w:r>
          </w:p>
        </w:tc>
        <w:tc>
          <w:tcPr>
            <w:tcW w:w="713" w:type="pct"/>
            <w:vAlign w:val="center"/>
          </w:tcPr>
          <w:p w14:paraId="6A5E540C" w14:textId="77777777" w:rsidR="00574E09" w:rsidRDefault="0000000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1</w:t>
            </w:r>
          </w:p>
        </w:tc>
      </w:tr>
      <w:tr w:rsidR="00574E09" w14:paraId="64FDF416" w14:textId="77777777">
        <w:trPr>
          <w:trHeight w:val="146"/>
          <w:jc w:val="center"/>
        </w:trPr>
        <w:tc>
          <w:tcPr>
            <w:tcW w:w="2215" w:type="pct"/>
            <w:vMerge/>
            <w:vAlign w:val="center"/>
          </w:tcPr>
          <w:p w14:paraId="7503FFCF" w14:textId="77777777" w:rsidR="00574E09" w:rsidRDefault="00574E09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</w:p>
        </w:tc>
        <w:tc>
          <w:tcPr>
            <w:tcW w:w="2071" w:type="pct"/>
            <w:vAlign w:val="center"/>
          </w:tcPr>
          <w:p w14:paraId="3579AE3F" w14:textId="77777777" w:rsidR="00574E09" w:rsidRDefault="0000000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 xml:space="preserve">2.3 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基础知识</w:t>
            </w:r>
          </w:p>
        </w:tc>
        <w:tc>
          <w:tcPr>
            <w:tcW w:w="713" w:type="pct"/>
            <w:vAlign w:val="center"/>
          </w:tcPr>
          <w:p w14:paraId="181E7F15" w14:textId="77777777" w:rsidR="00574E09" w:rsidRDefault="0000000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3</w:t>
            </w:r>
          </w:p>
        </w:tc>
      </w:tr>
      <w:tr w:rsidR="00574E09" w14:paraId="17C9B901" w14:textId="77777777">
        <w:trPr>
          <w:trHeight w:val="70"/>
          <w:jc w:val="center"/>
        </w:trPr>
        <w:tc>
          <w:tcPr>
            <w:tcW w:w="2215" w:type="pct"/>
            <w:vMerge/>
            <w:vAlign w:val="center"/>
          </w:tcPr>
          <w:p w14:paraId="7D89D751" w14:textId="77777777" w:rsidR="00574E09" w:rsidRDefault="00574E09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071" w:type="pct"/>
            <w:vAlign w:val="center"/>
          </w:tcPr>
          <w:p w14:paraId="2C162AC6" w14:textId="77777777" w:rsidR="00574E09" w:rsidRDefault="0000000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4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专业知识</w:t>
            </w:r>
          </w:p>
        </w:tc>
        <w:tc>
          <w:tcPr>
            <w:tcW w:w="713" w:type="pct"/>
            <w:vAlign w:val="center"/>
          </w:tcPr>
          <w:p w14:paraId="6973BA94" w14:textId="77777777" w:rsidR="00574E09" w:rsidRDefault="0000000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3</w:t>
            </w:r>
          </w:p>
        </w:tc>
      </w:tr>
      <w:tr w:rsidR="00574E09" w14:paraId="0AD892EE" w14:textId="77777777">
        <w:trPr>
          <w:trHeight w:val="70"/>
          <w:jc w:val="center"/>
        </w:trPr>
        <w:tc>
          <w:tcPr>
            <w:tcW w:w="2215" w:type="pct"/>
            <w:vMerge w:val="restart"/>
            <w:vAlign w:val="center"/>
          </w:tcPr>
          <w:p w14:paraId="30CB0ACB" w14:textId="77777777" w:rsidR="00574E09" w:rsidRDefault="0000000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000000"/>
                <w:kern w:val="0"/>
                <w:szCs w:val="21"/>
              </w:rPr>
              <w:t>毕业要求</w:t>
            </w:r>
            <w:r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3</w:t>
            </w:r>
            <w:r>
              <w:rPr>
                <w:rFonts w:ascii="Times New Roman" w:eastAsia="宋体" w:hAnsi="Times New Roman" w:cs="Times New Roman" w:hint="eastAsia"/>
                <w:b/>
                <w:color w:val="000000"/>
                <w:kern w:val="0"/>
                <w:szCs w:val="21"/>
              </w:rPr>
              <w:t>：能力要求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【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H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】</w:t>
            </w:r>
          </w:p>
        </w:tc>
        <w:tc>
          <w:tcPr>
            <w:tcW w:w="2071" w:type="pct"/>
            <w:vAlign w:val="center"/>
          </w:tcPr>
          <w:p w14:paraId="7869E6C2" w14:textId="77777777" w:rsidR="00574E09" w:rsidRDefault="00000000">
            <w:pPr>
              <w:autoSpaceDE w:val="0"/>
              <w:autoSpaceDN w:val="0"/>
              <w:adjustRightInd w:val="0"/>
              <w:spacing w:line="360" w:lineRule="auto"/>
              <w:ind w:firstLineChars="600" w:firstLine="1260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 xml:space="preserve">3.1 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综合技能</w:t>
            </w:r>
          </w:p>
        </w:tc>
        <w:tc>
          <w:tcPr>
            <w:tcW w:w="713" w:type="pct"/>
            <w:vAlign w:val="center"/>
          </w:tcPr>
          <w:p w14:paraId="11C69897" w14:textId="77777777" w:rsidR="00574E09" w:rsidRDefault="0000000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2</w:t>
            </w:r>
          </w:p>
        </w:tc>
      </w:tr>
      <w:tr w:rsidR="00574E09" w14:paraId="0FFF1B91" w14:textId="77777777">
        <w:trPr>
          <w:trHeight w:val="70"/>
          <w:jc w:val="center"/>
        </w:trPr>
        <w:tc>
          <w:tcPr>
            <w:tcW w:w="2215" w:type="pct"/>
            <w:vMerge/>
            <w:vAlign w:val="center"/>
          </w:tcPr>
          <w:p w14:paraId="31895F2C" w14:textId="77777777" w:rsidR="00574E09" w:rsidRDefault="00574E09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</w:p>
        </w:tc>
        <w:tc>
          <w:tcPr>
            <w:tcW w:w="2071" w:type="pct"/>
            <w:vAlign w:val="center"/>
          </w:tcPr>
          <w:p w14:paraId="7E14E2FD" w14:textId="77777777" w:rsidR="00574E09" w:rsidRDefault="00000000">
            <w:pPr>
              <w:autoSpaceDE w:val="0"/>
              <w:autoSpaceDN w:val="0"/>
              <w:adjustRightInd w:val="0"/>
              <w:spacing w:line="360" w:lineRule="auto"/>
              <w:ind w:firstLineChars="600" w:firstLine="1260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 xml:space="preserve">3.2 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终身学习</w:t>
            </w:r>
          </w:p>
        </w:tc>
        <w:tc>
          <w:tcPr>
            <w:tcW w:w="713" w:type="pct"/>
            <w:vAlign w:val="center"/>
          </w:tcPr>
          <w:p w14:paraId="0254F31C" w14:textId="77777777" w:rsidR="00574E09" w:rsidRDefault="0000000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3</w:t>
            </w:r>
          </w:p>
        </w:tc>
      </w:tr>
      <w:tr w:rsidR="00574E09" w14:paraId="298FB887" w14:textId="77777777">
        <w:trPr>
          <w:trHeight w:val="70"/>
          <w:jc w:val="center"/>
        </w:trPr>
        <w:tc>
          <w:tcPr>
            <w:tcW w:w="2215" w:type="pct"/>
            <w:vMerge/>
            <w:vAlign w:val="center"/>
          </w:tcPr>
          <w:p w14:paraId="48D14B77" w14:textId="77777777" w:rsidR="00574E09" w:rsidRDefault="00574E09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</w:p>
        </w:tc>
        <w:tc>
          <w:tcPr>
            <w:tcW w:w="2071" w:type="pct"/>
            <w:vAlign w:val="center"/>
          </w:tcPr>
          <w:p w14:paraId="2048F125" w14:textId="77777777" w:rsidR="00574E09" w:rsidRDefault="00000000">
            <w:pPr>
              <w:autoSpaceDE w:val="0"/>
              <w:autoSpaceDN w:val="0"/>
              <w:adjustRightInd w:val="0"/>
              <w:spacing w:line="360" w:lineRule="auto"/>
              <w:ind w:firstLineChars="600" w:firstLine="1260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 xml:space="preserve">3.3 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专业技能</w:t>
            </w:r>
          </w:p>
        </w:tc>
        <w:tc>
          <w:tcPr>
            <w:tcW w:w="713" w:type="pct"/>
            <w:vAlign w:val="center"/>
          </w:tcPr>
          <w:p w14:paraId="2957D4E9" w14:textId="77777777" w:rsidR="00574E09" w:rsidRDefault="0000000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2</w:t>
            </w:r>
          </w:p>
        </w:tc>
      </w:tr>
      <w:tr w:rsidR="00574E09" w14:paraId="520DAE56" w14:textId="77777777">
        <w:trPr>
          <w:trHeight w:val="70"/>
          <w:jc w:val="center"/>
        </w:trPr>
        <w:tc>
          <w:tcPr>
            <w:tcW w:w="2215" w:type="pct"/>
            <w:vMerge/>
            <w:vAlign w:val="center"/>
          </w:tcPr>
          <w:p w14:paraId="09A6CA45" w14:textId="77777777" w:rsidR="00574E09" w:rsidRDefault="00574E09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</w:p>
        </w:tc>
        <w:tc>
          <w:tcPr>
            <w:tcW w:w="2071" w:type="pct"/>
            <w:vAlign w:val="center"/>
          </w:tcPr>
          <w:p w14:paraId="5EAA6785" w14:textId="77777777" w:rsidR="00574E09" w:rsidRDefault="0000000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 xml:space="preserve">3.4 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运营管理</w:t>
            </w:r>
          </w:p>
        </w:tc>
        <w:tc>
          <w:tcPr>
            <w:tcW w:w="713" w:type="pct"/>
            <w:vAlign w:val="center"/>
          </w:tcPr>
          <w:p w14:paraId="4A524AD5" w14:textId="77777777" w:rsidR="00574E09" w:rsidRDefault="0000000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2</w:t>
            </w:r>
          </w:p>
        </w:tc>
      </w:tr>
      <w:tr w:rsidR="00574E09" w14:paraId="54714778" w14:textId="77777777">
        <w:trPr>
          <w:trHeight w:val="443"/>
          <w:jc w:val="center"/>
        </w:trPr>
        <w:tc>
          <w:tcPr>
            <w:tcW w:w="2215" w:type="pct"/>
            <w:vMerge/>
            <w:vAlign w:val="center"/>
          </w:tcPr>
          <w:p w14:paraId="71E5F4BA" w14:textId="77777777" w:rsidR="00574E09" w:rsidRDefault="00574E0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color w:val="548DD4"/>
                <w:kern w:val="0"/>
                <w:szCs w:val="21"/>
              </w:rPr>
            </w:pPr>
          </w:p>
        </w:tc>
        <w:tc>
          <w:tcPr>
            <w:tcW w:w="2071" w:type="pct"/>
            <w:vAlign w:val="center"/>
          </w:tcPr>
          <w:p w14:paraId="1DEA7B75" w14:textId="77777777" w:rsidR="00574E09" w:rsidRDefault="0000000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 xml:space="preserve">3.5 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创新创业</w:t>
            </w:r>
          </w:p>
        </w:tc>
        <w:tc>
          <w:tcPr>
            <w:tcW w:w="713" w:type="pct"/>
            <w:vAlign w:val="center"/>
          </w:tcPr>
          <w:p w14:paraId="478F02F5" w14:textId="77777777" w:rsidR="00574E09" w:rsidRDefault="0000000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2</w:t>
            </w:r>
          </w:p>
        </w:tc>
      </w:tr>
    </w:tbl>
    <w:p w14:paraId="18CFB7F7" w14:textId="77777777" w:rsidR="00574E09" w:rsidRDefault="00574E09">
      <w:pPr>
        <w:autoSpaceDE w:val="0"/>
        <w:autoSpaceDN w:val="0"/>
        <w:adjustRightInd w:val="0"/>
        <w:spacing w:line="400" w:lineRule="exact"/>
        <w:jc w:val="left"/>
        <w:rPr>
          <w:rFonts w:ascii="Times New Roman" w:eastAsia="宋体" w:hAnsi="Times New Roman" w:cs="Times New Roman"/>
          <w:kern w:val="0"/>
          <w:sz w:val="22"/>
        </w:rPr>
        <w:sectPr w:rsidR="00574E09" w:rsidSect="007E1A1E">
          <w:footerReference w:type="default" r:id="rId8"/>
          <w:pgSz w:w="11910" w:h="16840"/>
          <w:pgMar w:top="1420" w:right="1417" w:bottom="1417" w:left="1417" w:header="720" w:footer="720" w:gutter="0"/>
          <w:cols w:space="720"/>
        </w:sectPr>
      </w:pPr>
    </w:p>
    <w:p w14:paraId="73D12B63" w14:textId="77777777" w:rsidR="00574E09" w:rsidRDefault="00000000">
      <w:pPr>
        <w:kinsoku w:val="0"/>
        <w:overflowPunct w:val="0"/>
        <w:autoSpaceDE w:val="0"/>
        <w:autoSpaceDN w:val="0"/>
        <w:adjustRightInd w:val="0"/>
        <w:spacing w:before="61"/>
        <w:jc w:val="left"/>
        <w:rPr>
          <w:rFonts w:ascii="Times New Roman" w:eastAsia="黑体" w:hAnsi="Times New Roman" w:cs="Times New Roman"/>
          <w:b/>
          <w:kern w:val="0"/>
          <w:sz w:val="28"/>
          <w:szCs w:val="28"/>
        </w:rPr>
      </w:pPr>
      <w:r>
        <w:rPr>
          <w:rFonts w:ascii="Times New Roman" w:eastAsia="黑体" w:hAnsi="Times New Roman" w:cs="Times New Roman" w:hint="eastAsia"/>
          <w:b/>
          <w:kern w:val="0"/>
          <w:sz w:val="28"/>
          <w:szCs w:val="28"/>
        </w:rPr>
        <w:lastRenderedPageBreak/>
        <w:t>三、课程学习内容与方法</w:t>
      </w:r>
    </w:p>
    <w:p w14:paraId="3A7A58B2" w14:textId="77777777" w:rsidR="00574E09" w:rsidRDefault="00000000">
      <w:pPr>
        <w:kinsoku w:val="0"/>
        <w:overflowPunct w:val="0"/>
        <w:autoSpaceDE w:val="0"/>
        <w:autoSpaceDN w:val="0"/>
        <w:adjustRightInd w:val="0"/>
        <w:spacing w:before="66"/>
        <w:jc w:val="center"/>
        <w:rPr>
          <w:rFonts w:ascii="Times New Roman" w:eastAsia="宋体" w:hAnsi="Times New Roman" w:cs="Times New Roman"/>
          <w:b/>
          <w:kern w:val="0"/>
          <w:szCs w:val="21"/>
        </w:rPr>
      </w:pPr>
      <w:r>
        <w:rPr>
          <w:rFonts w:ascii="Times New Roman" w:eastAsia="宋体" w:hAnsi="Times New Roman" w:cs="Times New Roman" w:hint="eastAsia"/>
          <w:b/>
          <w:kern w:val="0"/>
          <w:szCs w:val="21"/>
        </w:rPr>
        <w:t>表</w:t>
      </w:r>
      <w:r>
        <w:rPr>
          <w:rFonts w:ascii="Times New Roman" w:eastAsia="宋体" w:hAnsi="Times New Roman" w:cs="Times New Roman"/>
          <w:b/>
          <w:kern w:val="0"/>
          <w:szCs w:val="21"/>
        </w:rPr>
        <w:t xml:space="preserve">3-1 </w:t>
      </w:r>
      <w:r>
        <w:rPr>
          <w:rFonts w:ascii="Times New Roman" w:eastAsia="宋体" w:hAnsi="Times New Roman" w:cs="Times New Roman" w:hint="eastAsia"/>
          <w:b/>
          <w:kern w:val="0"/>
          <w:szCs w:val="21"/>
        </w:rPr>
        <w:t>课程目标、学习内容和教学方法对应关系</w:t>
      </w:r>
    </w:p>
    <w:tbl>
      <w:tblPr>
        <w:tblW w:w="499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8"/>
        <w:gridCol w:w="1458"/>
        <w:gridCol w:w="3167"/>
        <w:gridCol w:w="1623"/>
        <w:gridCol w:w="1388"/>
        <w:gridCol w:w="3782"/>
        <w:gridCol w:w="1588"/>
        <w:gridCol w:w="489"/>
      </w:tblGrid>
      <w:tr w:rsidR="00574E09" w14:paraId="1E4FB02B" w14:textId="77777777">
        <w:trPr>
          <w:trHeight w:val="640"/>
          <w:jc w:val="center"/>
        </w:trPr>
        <w:tc>
          <w:tcPr>
            <w:tcW w:w="174" w:type="pct"/>
            <w:vAlign w:val="center"/>
          </w:tcPr>
          <w:p w14:paraId="02A97584" w14:textId="77777777" w:rsidR="00574E09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left"/>
              <w:rPr>
                <w:rFonts w:ascii="Times New Roman" w:eastAsia="黑体" w:hAnsi="Times New Roman" w:cs="Times New Roman"/>
                <w:b/>
                <w:kern w:val="0"/>
                <w:szCs w:val="21"/>
              </w:rPr>
            </w:pPr>
            <w:r>
              <w:rPr>
                <w:rFonts w:ascii="Times New Roman" w:eastAsia="黑体" w:hAnsi="Times New Roman" w:cs="Times New Roman" w:hint="eastAsia"/>
                <w:b/>
                <w:kern w:val="0"/>
                <w:szCs w:val="21"/>
              </w:rPr>
              <w:t>序号</w:t>
            </w:r>
          </w:p>
        </w:tc>
        <w:tc>
          <w:tcPr>
            <w:tcW w:w="521" w:type="pct"/>
            <w:vAlign w:val="center"/>
          </w:tcPr>
          <w:p w14:paraId="3A0DFC0E" w14:textId="77777777" w:rsidR="00574E09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b/>
                <w:kern w:val="0"/>
                <w:szCs w:val="21"/>
              </w:rPr>
            </w:pPr>
            <w:r>
              <w:rPr>
                <w:rFonts w:ascii="Times New Roman" w:eastAsia="黑体" w:hAnsi="Times New Roman" w:cs="Times New Roman" w:hint="eastAsia"/>
                <w:b/>
                <w:kern w:val="0"/>
                <w:szCs w:val="21"/>
              </w:rPr>
              <w:t>课程模块</w:t>
            </w:r>
          </w:p>
        </w:tc>
        <w:tc>
          <w:tcPr>
            <w:tcW w:w="1131" w:type="pct"/>
            <w:vAlign w:val="center"/>
          </w:tcPr>
          <w:p w14:paraId="458B7A48" w14:textId="77777777" w:rsidR="00574E09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b/>
                <w:kern w:val="0"/>
                <w:szCs w:val="21"/>
              </w:rPr>
            </w:pPr>
            <w:r>
              <w:rPr>
                <w:rFonts w:ascii="Times New Roman" w:eastAsia="黑体" w:hAnsi="Times New Roman" w:cs="Times New Roman" w:hint="eastAsia"/>
                <w:b/>
                <w:kern w:val="0"/>
                <w:szCs w:val="21"/>
              </w:rPr>
              <w:t>学习内容</w:t>
            </w:r>
          </w:p>
        </w:tc>
        <w:tc>
          <w:tcPr>
            <w:tcW w:w="580" w:type="pct"/>
            <w:vAlign w:val="center"/>
          </w:tcPr>
          <w:p w14:paraId="12DEFACB" w14:textId="77777777" w:rsidR="00574E09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b/>
                <w:kern w:val="0"/>
                <w:szCs w:val="21"/>
              </w:rPr>
            </w:pPr>
            <w:r>
              <w:rPr>
                <w:rFonts w:ascii="Times New Roman" w:eastAsia="黑体" w:hAnsi="Times New Roman" w:cs="Times New Roman" w:hint="eastAsia"/>
                <w:b/>
                <w:kern w:val="0"/>
                <w:szCs w:val="21"/>
              </w:rPr>
              <w:t>学习任务</w:t>
            </w:r>
          </w:p>
        </w:tc>
        <w:tc>
          <w:tcPr>
            <w:tcW w:w="496" w:type="pct"/>
            <w:vAlign w:val="center"/>
          </w:tcPr>
          <w:p w14:paraId="0F480109" w14:textId="77777777" w:rsidR="00574E09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b/>
                <w:kern w:val="0"/>
                <w:szCs w:val="21"/>
              </w:rPr>
            </w:pPr>
            <w:r>
              <w:rPr>
                <w:rFonts w:ascii="Times New Roman" w:eastAsia="黑体" w:hAnsi="Times New Roman" w:cs="Times New Roman" w:hint="eastAsia"/>
                <w:b/>
                <w:kern w:val="0"/>
                <w:szCs w:val="21"/>
              </w:rPr>
              <w:t>课程目标</w:t>
            </w:r>
          </w:p>
        </w:tc>
        <w:tc>
          <w:tcPr>
            <w:tcW w:w="1351" w:type="pct"/>
            <w:vAlign w:val="center"/>
          </w:tcPr>
          <w:p w14:paraId="585C6E17" w14:textId="77777777" w:rsidR="00574E09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b/>
                <w:kern w:val="0"/>
                <w:szCs w:val="21"/>
              </w:rPr>
            </w:pPr>
            <w:r>
              <w:rPr>
                <w:rFonts w:ascii="Times New Roman" w:eastAsia="黑体" w:hAnsi="Times New Roman" w:cs="Times New Roman" w:hint="eastAsia"/>
                <w:b/>
                <w:kern w:val="0"/>
                <w:szCs w:val="21"/>
              </w:rPr>
              <w:t>学习重点难点</w:t>
            </w:r>
          </w:p>
        </w:tc>
        <w:tc>
          <w:tcPr>
            <w:tcW w:w="568" w:type="pct"/>
            <w:vAlign w:val="center"/>
          </w:tcPr>
          <w:p w14:paraId="6CF84E8E" w14:textId="77777777" w:rsidR="00574E09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70" w:right="60"/>
              <w:jc w:val="center"/>
              <w:rPr>
                <w:rFonts w:ascii="Times New Roman" w:eastAsia="黑体" w:hAnsi="Times New Roman" w:cs="Times New Roman"/>
                <w:b/>
                <w:kern w:val="0"/>
                <w:szCs w:val="21"/>
              </w:rPr>
            </w:pPr>
            <w:r>
              <w:rPr>
                <w:rFonts w:ascii="Times New Roman" w:eastAsia="黑体" w:hAnsi="Times New Roman" w:cs="Times New Roman" w:hint="eastAsia"/>
                <w:b/>
                <w:kern w:val="0"/>
                <w:szCs w:val="21"/>
              </w:rPr>
              <w:t>教学方法</w:t>
            </w:r>
          </w:p>
        </w:tc>
        <w:tc>
          <w:tcPr>
            <w:tcW w:w="175" w:type="pct"/>
            <w:vAlign w:val="center"/>
          </w:tcPr>
          <w:p w14:paraId="0CEA9480" w14:textId="77777777" w:rsidR="00574E09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b/>
                <w:kern w:val="0"/>
                <w:szCs w:val="21"/>
              </w:rPr>
            </w:pPr>
            <w:r>
              <w:rPr>
                <w:rFonts w:ascii="Times New Roman" w:eastAsia="黑体" w:hAnsi="Times New Roman" w:cs="Times New Roman" w:hint="eastAsia"/>
                <w:b/>
                <w:kern w:val="0"/>
                <w:szCs w:val="21"/>
              </w:rPr>
              <w:t>学时</w:t>
            </w:r>
          </w:p>
        </w:tc>
      </w:tr>
      <w:tr w:rsidR="00574E09" w14:paraId="0F396034" w14:textId="77777777">
        <w:trPr>
          <w:trHeight w:val="421"/>
          <w:jc w:val="center"/>
        </w:trPr>
        <w:tc>
          <w:tcPr>
            <w:tcW w:w="174" w:type="pct"/>
            <w:vMerge w:val="restart"/>
            <w:vAlign w:val="center"/>
          </w:tcPr>
          <w:p w14:paraId="722627E7" w14:textId="77777777" w:rsidR="00574E09" w:rsidRDefault="00000000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521" w:type="pct"/>
            <w:vMerge w:val="restart"/>
            <w:vAlign w:val="center"/>
          </w:tcPr>
          <w:p w14:paraId="3CD5B14B" w14:textId="77777777" w:rsidR="00574E09" w:rsidRDefault="00000000">
            <w:pPr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走进BTIM  VR</w:t>
            </w:r>
          </w:p>
        </w:tc>
        <w:tc>
          <w:tcPr>
            <w:tcW w:w="1131" w:type="pct"/>
            <w:vAlign w:val="center"/>
          </w:tcPr>
          <w:p w14:paraId="6CFF6522" w14:textId="77777777" w:rsidR="00574E09" w:rsidRDefault="00000000">
            <w:pPr>
              <w:snapToGrid w:val="0"/>
              <w:spacing w:line="400" w:lineRule="exac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（1）物流中心概念的理解物流中心的类型划分</w:t>
            </w:r>
          </w:p>
        </w:tc>
        <w:tc>
          <w:tcPr>
            <w:tcW w:w="580" w:type="pct"/>
            <w:vMerge w:val="restart"/>
            <w:vAlign w:val="center"/>
          </w:tcPr>
          <w:p w14:paraId="1CD7AFDB" w14:textId="77777777" w:rsidR="00574E09" w:rsidRDefault="00574E09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bCs/>
                <w:szCs w:val="21"/>
              </w:rPr>
            </w:pPr>
          </w:p>
          <w:p w14:paraId="19822A9F" w14:textId="77777777" w:rsidR="00574E09" w:rsidRDefault="000000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个人作业：熟悉VR系统操作</w:t>
            </w:r>
          </w:p>
        </w:tc>
        <w:tc>
          <w:tcPr>
            <w:tcW w:w="496" w:type="pct"/>
            <w:vAlign w:val="center"/>
          </w:tcPr>
          <w:p w14:paraId="31A9C2DF" w14:textId="77777777" w:rsidR="00574E09" w:rsidRDefault="00000000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课程目标1</w:t>
            </w:r>
          </w:p>
        </w:tc>
        <w:tc>
          <w:tcPr>
            <w:tcW w:w="1351" w:type="pct"/>
            <w:vMerge w:val="restart"/>
            <w:vAlign w:val="center"/>
          </w:tcPr>
          <w:p w14:paraId="58A5A5D3" w14:textId="77777777" w:rsidR="00574E09" w:rsidRDefault="00000000">
            <w:pPr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重点：</w:t>
            </w:r>
          </w:p>
          <w:p w14:paraId="65D76E0F" w14:textId="77777777" w:rsidR="00574E09" w:rsidRDefault="00000000">
            <w:pPr>
              <w:rPr>
                <w:rFonts w:ascii="宋体" w:eastAsia="宋体" w:hAnsi="宋体" w:cs="宋体"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1.物流中心概念的理解，物流中心的类型划分</w:t>
            </w:r>
          </w:p>
          <w:p w14:paraId="14A6308F" w14:textId="77777777" w:rsidR="00574E09" w:rsidRDefault="00000000">
            <w:pPr>
              <w:rPr>
                <w:rFonts w:ascii="宋体" w:eastAsia="宋体" w:hAnsi="宋体" w:cs="宋体"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2.熟悉编辑器界面三个部分的功能及操作方法</w:t>
            </w:r>
          </w:p>
          <w:p w14:paraId="46A1A222" w14:textId="77777777" w:rsidR="00574E09" w:rsidRDefault="00000000">
            <w:pPr>
              <w:rPr>
                <w:rFonts w:ascii="宋体" w:eastAsia="宋体" w:hAnsi="宋体" w:cs="宋体"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3.逻辑运算器的使用，分析冷链仓库搭建原理</w:t>
            </w:r>
          </w:p>
          <w:p w14:paraId="41D5D76E" w14:textId="77777777" w:rsidR="00574E09" w:rsidRDefault="00000000">
            <w:pPr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难点：</w:t>
            </w:r>
          </w:p>
          <w:p w14:paraId="43B67213" w14:textId="77777777" w:rsidR="00574E09" w:rsidRDefault="00000000">
            <w:pPr>
              <w:rPr>
                <w:rFonts w:ascii="宋体" w:eastAsia="宋体" w:hAnsi="宋体" w:cs="宋体"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1.不同种类物流中心之间的区别</w:t>
            </w:r>
          </w:p>
          <w:p w14:paraId="494317F2" w14:textId="77777777" w:rsidR="00574E09" w:rsidRDefault="00000000">
            <w:pPr>
              <w:rPr>
                <w:rFonts w:ascii="宋体" w:eastAsia="宋体" w:hAnsi="宋体" w:cs="宋体"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2.认识模型属性，划分、搭建、编辑层级视图</w:t>
            </w:r>
          </w:p>
          <w:p w14:paraId="2DFA7EF9" w14:textId="77777777" w:rsidR="00574E09" w:rsidRDefault="00000000">
            <w:pPr>
              <w:rPr>
                <w:rFonts w:ascii="宋体" w:eastAsia="宋体" w:hAnsi="宋体" w:cs="宋体"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3.利用逻辑运算器设计实现功能，分析冷链仓库搭建原理</w:t>
            </w:r>
          </w:p>
        </w:tc>
        <w:tc>
          <w:tcPr>
            <w:tcW w:w="568" w:type="pct"/>
            <w:vMerge w:val="restart"/>
            <w:vAlign w:val="center"/>
          </w:tcPr>
          <w:p w14:paraId="7DE5EB0C" w14:textId="77777777" w:rsidR="00574E09" w:rsidRDefault="000000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讲授法：能够引导学生树立系统观念，促进学生掌握系统研究方法</w:t>
            </w:r>
          </w:p>
        </w:tc>
        <w:tc>
          <w:tcPr>
            <w:tcW w:w="175" w:type="pct"/>
            <w:vMerge w:val="restart"/>
            <w:vAlign w:val="center"/>
          </w:tcPr>
          <w:p w14:paraId="78772E55" w14:textId="77777777" w:rsidR="00574E09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4</w:t>
            </w:r>
          </w:p>
        </w:tc>
      </w:tr>
      <w:tr w:rsidR="00574E09" w14:paraId="2AD348B9" w14:textId="77777777">
        <w:trPr>
          <w:trHeight w:val="441"/>
          <w:jc w:val="center"/>
        </w:trPr>
        <w:tc>
          <w:tcPr>
            <w:tcW w:w="174" w:type="pct"/>
            <w:vMerge/>
            <w:vAlign w:val="center"/>
          </w:tcPr>
          <w:p w14:paraId="272C5EF8" w14:textId="77777777" w:rsidR="00574E09" w:rsidRDefault="00574E09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14:paraId="6C440CC9" w14:textId="77777777" w:rsidR="00574E09" w:rsidRDefault="00574E09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31" w:type="pct"/>
            <w:vAlign w:val="center"/>
          </w:tcPr>
          <w:p w14:paraId="09AB59CF" w14:textId="77777777" w:rsidR="00574E09" w:rsidRDefault="00000000">
            <w:pPr>
              <w:snapToGrid w:val="0"/>
              <w:spacing w:line="400" w:lineRule="exac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（2）不同种类物流中心之间的区别</w:t>
            </w:r>
          </w:p>
        </w:tc>
        <w:tc>
          <w:tcPr>
            <w:tcW w:w="580" w:type="pct"/>
            <w:vMerge/>
            <w:vAlign w:val="center"/>
          </w:tcPr>
          <w:p w14:paraId="0DA10523" w14:textId="77777777" w:rsidR="00574E09" w:rsidRDefault="00574E09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bCs/>
                <w:szCs w:val="21"/>
              </w:rPr>
            </w:pPr>
          </w:p>
        </w:tc>
        <w:tc>
          <w:tcPr>
            <w:tcW w:w="496" w:type="pct"/>
            <w:vAlign w:val="center"/>
          </w:tcPr>
          <w:p w14:paraId="754EC642" w14:textId="77777777" w:rsidR="00574E09" w:rsidRDefault="00000000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课程目标1</w:t>
            </w:r>
          </w:p>
        </w:tc>
        <w:tc>
          <w:tcPr>
            <w:tcW w:w="1351" w:type="pct"/>
            <w:vMerge/>
            <w:vAlign w:val="center"/>
          </w:tcPr>
          <w:p w14:paraId="6A18DB2B" w14:textId="77777777" w:rsidR="00574E09" w:rsidRDefault="00574E09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569CF0F0" w14:textId="77777777" w:rsidR="00574E09" w:rsidRDefault="00574E09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bCs/>
                <w:szCs w:val="21"/>
              </w:rPr>
            </w:pPr>
          </w:p>
        </w:tc>
        <w:tc>
          <w:tcPr>
            <w:tcW w:w="175" w:type="pct"/>
            <w:vMerge/>
            <w:vAlign w:val="center"/>
          </w:tcPr>
          <w:p w14:paraId="5DD40BBD" w14:textId="77777777" w:rsidR="00574E09" w:rsidRDefault="00574E09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74E09" w14:paraId="06AE7D7B" w14:textId="77777777">
        <w:trPr>
          <w:trHeight w:val="467"/>
          <w:jc w:val="center"/>
        </w:trPr>
        <w:tc>
          <w:tcPr>
            <w:tcW w:w="174" w:type="pct"/>
            <w:vMerge/>
            <w:vAlign w:val="center"/>
          </w:tcPr>
          <w:p w14:paraId="0699ACBD" w14:textId="77777777" w:rsidR="00574E09" w:rsidRDefault="00574E09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14:paraId="508485BB" w14:textId="77777777" w:rsidR="00574E09" w:rsidRDefault="00574E09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31" w:type="pct"/>
            <w:vAlign w:val="center"/>
          </w:tcPr>
          <w:p w14:paraId="070B442F" w14:textId="77777777" w:rsidR="00574E09" w:rsidRDefault="00000000">
            <w:pPr>
              <w:snapToGrid w:val="0"/>
              <w:spacing w:line="400" w:lineRule="exac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（3）熟悉了解编辑器界面三个部分的分别功能及操作方法</w:t>
            </w:r>
          </w:p>
        </w:tc>
        <w:tc>
          <w:tcPr>
            <w:tcW w:w="580" w:type="pct"/>
            <w:vMerge/>
            <w:vAlign w:val="center"/>
          </w:tcPr>
          <w:p w14:paraId="56436C1B" w14:textId="77777777" w:rsidR="00574E09" w:rsidRDefault="00574E09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bCs/>
                <w:szCs w:val="21"/>
              </w:rPr>
            </w:pPr>
          </w:p>
        </w:tc>
        <w:tc>
          <w:tcPr>
            <w:tcW w:w="496" w:type="pct"/>
            <w:vAlign w:val="center"/>
          </w:tcPr>
          <w:p w14:paraId="73972804" w14:textId="77777777" w:rsidR="00574E09" w:rsidRDefault="00000000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课程目标1</w:t>
            </w:r>
          </w:p>
        </w:tc>
        <w:tc>
          <w:tcPr>
            <w:tcW w:w="1351" w:type="pct"/>
            <w:vMerge/>
            <w:vAlign w:val="center"/>
          </w:tcPr>
          <w:p w14:paraId="08E703FD" w14:textId="77777777" w:rsidR="00574E09" w:rsidRDefault="00574E09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2190AEFE" w14:textId="77777777" w:rsidR="00574E09" w:rsidRDefault="00574E09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bCs/>
                <w:szCs w:val="21"/>
              </w:rPr>
            </w:pPr>
          </w:p>
        </w:tc>
        <w:tc>
          <w:tcPr>
            <w:tcW w:w="175" w:type="pct"/>
            <w:vMerge/>
            <w:vAlign w:val="center"/>
          </w:tcPr>
          <w:p w14:paraId="469614F3" w14:textId="77777777" w:rsidR="00574E09" w:rsidRDefault="00574E09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74E09" w14:paraId="0592AC27" w14:textId="77777777">
        <w:trPr>
          <w:trHeight w:val="467"/>
          <w:jc w:val="center"/>
        </w:trPr>
        <w:tc>
          <w:tcPr>
            <w:tcW w:w="174" w:type="pct"/>
            <w:vMerge/>
            <w:vAlign w:val="center"/>
          </w:tcPr>
          <w:p w14:paraId="6F108AEF" w14:textId="77777777" w:rsidR="00574E09" w:rsidRDefault="00574E09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14:paraId="68AED5F4" w14:textId="77777777" w:rsidR="00574E09" w:rsidRDefault="00574E09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31" w:type="pct"/>
            <w:vAlign w:val="center"/>
          </w:tcPr>
          <w:p w14:paraId="1652D779" w14:textId="77777777" w:rsidR="00574E09" w:rsidRDefault="00000000">
            <w:pPr>
              <w:snapToGrid w:val="0"/>
              <w:spacing w:line="400" w:lineRule="exact"/>
              <w:rPr>
                <w:rFonts w:ascii="宋体" w:eastAsia="宋体" w:hAnsi="宋体" w:cs="宋体"/>
                <w:color w:val="111111"/>
                <w:spacing w:val="-20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（4）分析并理解利用逻辑运算器设计一个功能的实现逻辑</w:t>
            </w:r>
          </w:p>
        </w:tc>
        <w:tc>
          <w:tcPr>
            <w:tcW w:w="580" w:type="pct"/>
            <w:vMerge/>
            <w:vAlign w:val="center"/>
          </w:tcPr>
          <w:p w14:paraId="0320EAAB" w14:textId="77777777" w:rsidR="00574E09" w:rsidRDefault="00574E09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bCs/>
                <w:szCs w:val="21"/>
              </w:rPr>
            </w:pPr>
          </w:p>
        </w:tc>
        <w:tc>
          <w:tcPr>
            <w:tcW w:w="496" w:type="pct"/>
            <w:vAlign w:val="center"/>
          </w:tcPr>
          <w:p w14:paraId="20D74DF5" w14:textId="77777777" w:rsidR="00574E09" w:rsidRDefault="00000000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课程目标2</w:t>
            </w:r>
          </w:p>
        </w:tc>
        <w:tc>
          <w:tcPr>
            <w:tcW w:w="1351" w:type="pct"/>
            <w:vMerge/>
            <w:vAlign w:val="center"/>
          </w:tcPr>
          <w:p w14:paraId="7ED66D72" w14:textId="77777777" w:rsidR="00574E09" w:rsidRDefault="00574E09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03319D2A" w14:textId="77777777" w:rsidR="00574E09" w:rsidRDefault="00574E09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bCs/>
                <w:szCs w:val="21"/>
              </w:rPr>
            </w:pPr>
          </w:p>
        </w:tc>
        <w:tc>
          <w:tcPr>
            <w:tcW w:w="175" w:type="pct"/>
            <w:vMerge/>
            <w:vAlign w:val="center"/>
          </w:tcPr>
          <w:p w14:paraId="2166F35B" w14:textId="77777777" w:rsidR="00574E09" w:rsidRDefault="00574E09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74E09" w14:paraId="608C2B67" w14:textId="77777777">
        <w:trPr>
          <w:trHeight w:val="196"/>
          <w:jc w:val="center"/>
        </w:trPr>
        <w:tc>
          <w:tcPr>
            <w:tcW w:w="174" w:type="pct"/>
            <w:vMerge/>
            <w:vAlign w:val="center"/>
          </w:tcPr>
          <w:p w14:paraId="66E30039" w14:textId="77777777" w:rsidR="00574E09" w:rsidRDefault="00574E09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14:paraId="2D8C836B" w14:textId="77777777" w:rsidR="00574E09" w:rsidRDefault="00574E09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31" w:type="pct"/>
            <w:vAlign w:val="center"/>
          </w:tcPr>
          <w:p w14:paraId="029A6B41" w14:textId="77777777" w:rsidR="00574E09" w:rsidRDefault="00000000">
            <w:pPr>
              <w:snapToGrid w:val="0"/>
              <w:spacing w:line="400" w:lineRule="exac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（5）进行调试观察各区域及组件运行的状态</w:t>
            </w:r>
          </w:p>
        </w:tc>
        <w:tc>
          <w:tcPr>
            <w:tcW w:w="580" w:type="pct"/>
            <w:vMerge/>
            <w:vAlign w:val="center"/>
          </w:tcPr>
          <w:p w14:paraId="791145BF" w14:textId="77777777" w:rsidR="00574E09" w:rsidRDefault="00574E09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bCs/>
                <w:szCs w:val="21"/>
              </w:rPr>
            </w:pPr>
          </w:p>
        </w:tc>
        <w:tc>
          <w:tcPr>
            <w:tcW w:w="496" w:type="pct"/>
            <w:vAlign w:val="center"/>
          </w:tcPr>
          <w:p w14:paraId="26ADA5E1" w14:textId="77777777" w:rsidR="00574E09" w:rsidRDefault="00000000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课程目标2</w:t>
            </w:r>
          </w:p>
        </w:tc>
        <w:tc>
          <w:tcPr>
            <w:tcW w:w="1351" w:type="pct"/>
            <w:vMerge/>
            <w:vAlign w:val="center"/>
          </w:tcPr>
          <w:p w14:paraId="6EC16C19" w14:textId="77777777" w:rsidR="00574E09" w:rsidRDefault="00574E09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0D5CE03D" w14:textId="77777777" w:rsidR="00574E09" w:rsidRDefault="00574E09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bCs/>
                <w:szCs w:val="21"/>
              </w:rPr>
            </w:pPr>
          </w:p>
        </w:tc>
        <w:tc>
          <w:tcPr>
            <w:tcW w:w="175" w:type="pct"/>
            <w:vMerge/>
            <w:vAlign w:val="center"/>
          </w:tcPr>
          <w:p w14:paraId="3F134007" w14:textId="77777777" w:rsidR="00574E09" w:rsidRDefault="00574E09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74E09" w14:paraId="216D8CAC" w14:textId="77777777">
        <w:trPr>
          <w:trHeight w:val="472"/>
          <w:jc w:val="center"/>
        </w:trPr>
        <w:tc>
          <w:tcPr>
            <w:tcW w:w="174" w:type="pct"/>
            <w:vMerge w:val="restart"/>
            <w:vAlign w:val="center"/>
          </w:tcPr>
          <w:p w14:paraId="7C69E69B" w14:textId="77777777" w:rsidR="00574E09" w:rsidRDefault="0000000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521" w:type="pct"/>
            <w:vMerge w:val="restart"/>
            <w:vAlign w:val="center"/>
          </w:tcPr>
          <w:p w14:paraId="05C0C07F" w14:textId="77777777" w:rsidR="00574E09" w:rsidRDefault="0000000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静态物流场景</w:t>
            </w:r>
          </w:p>
        </w:tc>
        <w:tc>
          <w:tcPr>
            <w:tcW w:w="1131" w:type="pct"/>
            <w:vAlign w:val="center"/>
          </w:tcPr>
          <w:p w14:paraId="4EA58919" w14:textId="77777777" w:rsidR="00574E09" w:rsidRDefault="00000000">
            <w:pPr>
              <w:snapToGrid w:val="0"/>
              <w:spacing w:line="400" w:lineRule="exac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（1）系统窗口-模块及任务展示 </w:t>
            </w:r>
          </w:p>
        </w:tc>
        <w:tc>
          <w:tcPr>
            <w:tcW w:w="580" w:type="pct"/>
            <w:vMerge w:val="restart"/>
            <w:vAlign w:val="center"/>
          </w:tcPr>
          <w:p w14:paraId="3F89706E" w14:textId="77777777" w:rsidR="00574E09" w:rsidRDefault="000000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个人作业：搭建并调试模型</w:t>
            </w:r>
          </w:p>
        </w:tc>
        <w:tc>
          <w:tcPr>
            <w:tcW w:w="496" w:type="pct"/>
            <w:vAlign w:val="center"/>
          </w:tcPr>
          <w:p w14:paraId="16AAF877" w14:textId="77777777" w:rsidR="00574E09" w:rsidRDefault="00000000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课程目标1</w:t>
            </w:r>
          </w:p>
        </w:tc>
        <w:tc>
          <w:tcPr>
            <w:tcW w:w="1351" w:type="pct"/>
            <w:vMerge w:val="restart"/>
            <w:vAlign w:val="center"/>
          </w:tcPr>
          <w:p w14:paraId="380AB22A" w14:textId="77777777" w:rsidR="00574E09" w:rsidRDefault="00000000">
            <w:pPr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重点：</w:t>
            </w:r>
          </w:p>
          <w:p w14:paraId="0D61D34C" w14:textId="77777777" w:rsidR="00574E09" w:rsidRDefault="00000000">
            <w:pPr>
              <w:rPr>
                <w:rFonts w:ascii="宋体" w:eastAsia="宋体" w:hAnsi="宋体" w:cs="宋体"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1.掌握基础显示反馈模块、任务模块的调用方法，理解货物的各种属性</w:t>
            </w:r>
          </w:p>
          <w:p w14:paraId="7CF3BC82" w14:textId="77777777" w:rsidR="00574E09" w:rsidRDefault="00000000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2.传送带的选择、搭建与调试运行</w:t>
            </w:r>
            <w:r>
              <w:rPr>
                <w:rFonts w:ascii="宋体" w:eastAsia="宋体" w:hAnsi="宋体" w:cs="宋体" w:hint="eastAsia"/>
                <w:szCs w:val="21"/>
              </w:rPr>
              <w:t xml:space="preserve"> </w:t>
            </w:r>
          </w:p>
          <w:p w14:paraId="2D93C662" w14:textId="77777777" w:rsidR="00574E09" w:rsidRDefault="00000000">
            <w:pPr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难点：</w:t>
            </w:r>
          </w:p>
          <w:p w14:paraId="192E5A85" w14:textId="77777777" w:rsidR="00574E09" w:rsidRDefault="00000000">
            <w:pPr>
              <w:numPr>
                <w:ilvl w:val="0"/>
                <w:numId w:val="2"/>
              </w:numPr>
              <w:rPr>
                <w:rFonts w:ascii="宋体" w:eastAsia="宋体" w:hAnsi="宋体" w:cs="宋体"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监控系统的布局思路，简单属性检测装置的搭建与原理分析</w:t>
            </w:r>
          </w:p>
          <w:p w14:paraId="22536DA5" w14:textId="77777777" w:rsidR="00574E09" w:rsidRDefault="00000000">
            <w:pPr>
              <w:numPr>
                <w:ilvl w:val="0"/>
                <w:numId w:val="2"/>
              </w:num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搭建循环传送装置、流水线</w:t>
            </w:r>
          </w:p>
        </w:tc>
        <w:tc>
          <w:tcPr>
            <w:tcW w:w="568" w:type="pct"/>
            <w:vMerge w:val="restart"/>
            <w:vAlign w:val="center"/>
          </w:tcPr>
          <w:p w14:paraId="75A217CC" w14:textId="77777777" w:rsidR="00574E09" w:rsidRDefault="00000000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案例教学法：能够引导学生掌握系统分析的步骤、内容，提高解决问题能力</w:t>
            </w:r>
          </w:p>
        </w:tc>
        <w:tc>
          <w:tcPr>
            <w:tcW w:w="175" w:type="pct"/>
            <w:vMerge w:val="restart"/>
            <w:vAlign w:val="center"/>
          </w:tcPr>
          <w:p w14:paraId="6677EA8A" w14:textId="77777777" w:rsidR="00574E09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4</w:t>
            </w:r>
          </w:p>
        </w:tc>
      </w:tr>
      <w:tr w:rsidR="00574E09" w14:paraId="4058F17B" w14:textId="77777777">
        <w:trPr>
          <w:trHeight w:val="602"/>
          <w:jc w:val="center"/>
        </w:trPr>
        <w:tc>
          <w:tcPr>
            <w:tcW w:w="174" w:type="pct"/>
            <w:vMerge/>
            <w:vAlign w:val="center"/>
          </w:tcPr>
          <w:p w14:paraId="02BA627A" w14:textId="77777777" w:rsidR="00574E09" w:rsidRDefault="00574E09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14:paraId="43609A71" w14:textId="77777777" w:rsidR="00574E09" w:rsidRDefault="00574E09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31" w:type="pct"/>
            <w:vAlign w:val="center"/>
          </w:tcPr>
          <w:p w14:paraId="6C11BCC3" w14:textId="77777777" w:rsidR="00574E09" w:rsidRDefault="00000000">
            <w:pPr>
              <w:snapToGrid w:val="0"/>
              <w:spacing w:line="400" w:lineRule="exac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（2）寻知本源-货物的属性及来源</w:t>
            </w:r>
          </w:p>
        </w:tc>
        <w:tc>
          <w:tcPr>
            <w:tcW w:w="580" w:type="pct"/>
            <w:vMerge/>
            <w:vAlign w:val="center"/>
          </w:tcPr>
          <w:p w14:paraId="7F838244" w14:textId="77777777" w:rsidR="00574E09" w:rsidRDefault="00574E09">
            <w:pPr>
              <w:autoSpaceDE w:val="0"/>
              <w:autoSpaceDN w:val="0"/>
              <w:adjustRightInd w:val="0"/>
              <w:spacing w:line="300" w:lineRule="exact"/>
              <w:jc w:val="left"/>
              <w:rPr>
                <w:rFonts w:ascii="宋体" w:eastAsia="宋体" w:hAnsi="宋体" w:cs="宋体"/>
                <w:b/>
                <w:color w:val="FF0000"/>
                <w:kern w:val="0"/>
                <w:szCs w:val="21"/>
              </w:rPr>
            </w:pPr>
          </w:p>
        </w:tc>
        <w:tc>
          <w:tcPr>
            <w:tcW w:w="496" w:type="pct"/>
            <w:vAlign w:val="center"/>
          </w:tcPr>
          <w:p w14:paraId="73296D9A" w14:textId="77777777" w:rsidR="00574E09" w:rsidRDefault="00000000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课程目标1</w:t>
            </w:r>
          </w:p>
        </w:tc>
        <w:tc>
          <w:tcPr>
            <w:tcW w:w="1351" w:type="pct"/>
            <w:vMerge/>
            <w:vAlign w:val="center"/>
          </w:tcPr>
          <w:p w14:paraId="175E9360" w14:textId="77777777" w:rsidR="00574E09" w:rsidRDefault="00574E09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2248890B" w14:textId="77777777" w:rsidR="00574E09" w:rsidRDefault="00574E09">
            <w:pPr>
              <w:kinsoku w:val="0"/>
              <w:overflowPunct w:val="0"/>
              <w:autoSpaceDE w:val="0"/>
              <w:autoSpaceDN w:val="0"/>
              <w:adjustRightInd w:val="0"/>
              <w:spacing w:before="99"/>
              <w:ind w:left="70" w:right="60"/>
              <w:jc w:val="center"/>
              <w:rPr>
                <w:rFonts w:ascii="宋体" w:eastAsia="宋体" w:hAnsi="宋体" w:cs="宋体"/>
                <w:b/>
                <w:color w:val="FF0000"/>
                <w:kern w:val="0"/>
                <w:szCs w:val="21"/>
              </w:rPr>
            </w:pPr>
          </w:p>
        </w:tc>
        <w:tc>
          <w:tcPr>
            <w:tcW w:w="175" w:type="pct"/>
            <w:vMerge/>
            <w:vAlign w:val="center"/>
          </w:tcPr>
          <w:p w14:paraId="53BE2331" w14:textId="77777777" w:rsidR="00574E09" w:rsidRDefault="00574E09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74E09" w14:paraId="5D8C9AF9" w14:textId="77777777">
        <w:trPr>
          <w:trHeight w:val="590"/>
          <w:jc w:val="center"/>
        </w:trPr>
        <w:tc>
          <w:tcPr>
            <w:tcW w:w="174" w:type="pct"/>
            <w:vMerge/>
            <w:vAlign w:val="center"/>
          </w:tcPr>
          <w:p w14:paraId="2F34DDFE" w14:textId="77777777" w:rsidR="00574E09" w:rsidRDefault="00574E09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14:paraId="1A3518BE" w14:textId="77777777" w:rsidR="00574E09" w:rsidRDefault="00574E09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31" w:type="pct"/>
            <w:vAlign w:val="center"/>
          </w:tcPr>
          <w:p w14:paraId="0202DEBC" w14:textId="77777777" w:rsidR="00574E09" w:rsidRDefault="00000000">
            <w:pPr>
              <w:snapToGrid w:val="0"/>
              <w:spacing w:line="400" w:lineRule="exac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（3）运用工具-用传送带来物品传送</w:t>
            </w:r>
          </w:p>
        </w:tc>
        <w:tc>
          <w:tcPr>
            <w:tcW w:w="580" w:type="pct"/>
            <w:vMerge/>
            <w:vAlign w:val="center"/>
          </w:tcPr>
          <w:p w14:paraId="43277E21" w14:textId="77777777" w:rsidR="00574E09" w:rsidRDefault="00574E09">
            <w:pPr>
              <w:autoSpaceDE w:val="0"/>
              <w:autoSpaceDN w:val="0"/>
              <w:adjustRightInd w:val="0"/>
              <w:spacing w:line="30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496" w:type="pct"/>
            <w:vAlign w:val="center"/>
          </w:tcPr>
          <w:p w14:paraId="5D1E9BCB" w14:textId="77777777" w:rsidR="00574E09" w:rsidRDefault="00000000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课程目标2</w:t>
            </w:r>
          </w:p>
        </w:tc>
        <w:tc>
          <w:tcPr>
            <w:tcW w:w="1351" w:type="pct"/>
            <w:vMerge/>
            <w:vAlign w:val="center"/>
          </w:tcPr>
          <w:p w14:paraId="7A4BA97D" w14:textId="77777777" w:rsidR="00574E09" w:rsidRDefault="00574E09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43B20C15" w14:textId="77777777" w:rsidR="00574E09" w:rsidRDefault="00574E09">
            <w:pPr>
              <w:kinsoku w:val="0"/>
              <w:overflowPunct w:val="0"/>
              <w:autoSpaceDE w:val="0"/>
              <w:autoSpaceDN w:val="0"/>
              <w:adjustRightInd w:val="0"/>
              <w:spacing w:before="99"/>
              <w:ind w:left="70" w:right="6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75" w:type="pct"/>
            <w:vMerge/>
            <w:vAlign w:val="center"/>
          </w:tcPr>
          <w:p w14:paraId="20865C38" w14:textId="77777777" w:rsidR="00574E09" w:rsidRDefault="00574E09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74E09" w14:paraId="51FCB16D" w14:textId="77777777">
        <w:trPr>
          <w:trHeight w:val="606"/>
          <w:jc w:val="center"/>
        </w:trPr>
        <w:tc>
          <w:tcPr>
            <w:tcW w:w="174" w:type="pct"/>
            <w:vMerge/>
            <w:vAlign w:val="center"/>
          </w:tcPr>
          <w:p w14:paraId="762218FF" w14:textId="77777777" w:rsidR="00574E09" w:rsidRDefault="00574E09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14:paraId="1525E6F9" w14:textId="77777777" w:rsidR="00574E09" w:rsidRDefault="00574E09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31" w:type="pct"/>
            <w:vAlign w:val="center"/>
          </w:tcPr>
          <w:p w14:paraId="6A1AAD81" w14:textId="77777777" w:rsidR="00574E09" w:rsidRDefault="00000000">
            <w:pPr>
              <w:snapToGrid w:val="0"/>
              <w:spacing w:line="400" w:lineRule="exac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（4）添砖加瓦-使我们的流水线更加丰富</w:t>
            </w:r>
          </w:p>
        </w:tc>
        <w:tc>
          <w:tcPr>
            <w:tcW w:w="580" w:type="pct"/>
            <w:vMerge/>
            <w:vAlign w:val="center"/>
          </w:tcPr>
          <w:p w14:paraId="1C7F1FE8" w14:textId="77777777" w:rsidR="00574E09" w:rsidRDefault="00574E09">
            <w:pPr>
              <w:spacing w:line="300" w:lineRule="exac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496" w:type="pct"/>
            <w:vAlign w:val="center"/>
          </w:tcPr>
          <w:p w14:paraId="53F7CC4A" w14:textId="77777777" w:rsidR="00574E09" w:rsidRDefault="00000000">
            <w:pPr>
              <w:spacing w:line="30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课程目标3</w:t>
            </w:r>
          </w:p>
        </w:tc>
        <w:tc>
          <w:tcPr>
            <w:tcW w:w="1351" w:type="pct"/>
            <w:vMerge/>
            <w:vAlign w:val="center"/>
          </w:tcPr>
          <w:p w14:paraId="646517E2" w14:textId="77777777" w:rsidR="00574E09" w:rsidRDefault="00574E09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1552339D" w14:textId="77777777" w:rsidR="00574E09" w:rsidRDefault="00574E09">
            <w:pPr>
              <w:kinsoku w:val="0"/>
              <w:overflowPunct w:val="0"/>
              <w:autoSpaceDE w:val="0"/>
              <w:autoSpaceDN w:val="0"/>
              <w:adjustRightInd w:val="0"/>
              <w:spacing w:before="99"/>
              <w:ind w:left="70" w:right="6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75" w:type="pct"/>
            <w:vMerge/>
            <w:vAlign w:val="center"/>
          </w:tcPr>
          <w:p w14:paraId="0D92C0D7" w14:textId="77777777" w:rsidR="00574E09" w:rsidRDefault="00574E09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74E09" w14:paraId="3CF1FAD7" w14:textId="77777777">
        <w:trPr>
          <w:trHeight w:val="547"/>
          <w:jc w:val="center"/>
        </w:trPr>
        <w:tc>
          <w:tcPr>
            <w:tcW w:w="174" w:type="pct"/>
            <w:vMerge w:val="restart"/>
            <w:vAlign w:val="center"/>
          </w:tcPr>
          <w:p w14:paraId="662F7AB6" w14:textId="77777777" w:rsidR="00574E09" w:rsidRDefault="0000000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lastRenderedPageBreak/>
              <w:t>3</w:t>
            </w:r>
          </w:p>
        </w:tc>
        <w:tc>
          <w:tcPr>
            <w:tcW w:w="521" w:type="pct"/>
            <w:vMerge w:val="restart"/>
            <w:vAlign w:val="center"/>
          </w:tcPr>
          <w:p w14:paraId="46838955" w14:textId="77777777" w:rsidR="00574E09" w:rsidRDefault="0000000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智能物流系统设计</w:t>
            </w:r>
          </w:p>
        </w:tc>
        <w:tc>
          <w:tcPr>
            <w:tcW w:w="1131" w:type="pct"/>
            <w:vAlign w:val="center"/>
          </w:tcPr>
          <w:p w14:paraId="3F386D54" w14:textId="77777777" w:rsidR="00574E09" w:rsidRDefault="00000000">
            <w:pPr>
              <w:snapToGrid w:val="0"/>
              <w:spacing w:line="400" w:lineRule="exac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（1）冷链仓库环境监测设计应用试验</w:t>
            </w:r>
          </w:p>
        </w:tc>
        <w:tc>
          <w:tcPr>
            <w:tcW w:w="580" w:type="pct"/>
            <w:vMerge w:val="restart"/>
            <w:vAlign w:val="center"/>
          </w:tcPr>
          <w:p w14:paraId="72C6F51F" w14:textId="77777777" w:rsidR="00574E09" w:rsidRDefault="00000000">
            <w:pPr>
              <w:spacing w:line="300" w:lineRule="exac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个人作业：搭建并调试模型</w:t>
            </w:r>
          </w:p>
        </w:tc>
        <w:tc>
          <w:tcPr>
            <w:tcW w:w="496" w:type="pct"/>
            <w:vAlign w:val="center"/>
          </w:tcPr>
          <w:p w14:paraId="55B69CA6" w14:textId="77777777" w:rsidR="00574E09" w:rsidRDefault="00000000">
            <w:pPr>
              <w:spacing w:line="30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课程目标1</w:t>
            </w:r>
          </w:p>
        </w:tc>
        <w:tc>
          <w:tcPr>
            <w:tcW w:w="1351" w:type="pct"/>
            <w:vMerge w:val="restart"/>
            <w:vAlign w:val="center"/>
          </w:tcPr>
          <w:p w14:paraId="59A465D8" w14:textId="77777777" w:rsidR="00574E09" w:rsidRDefault="00000000">
            <w:pPr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重点：</w:t>
            </w:r>
          </w:p>
          <w:p w14:paraId="12E3EBA2" w14:textId="77777777" w:rsidR="00574E09" w:rsidRDefault="00000000">
            <w:pPr>
              <w:rPr>
                <w:rFonts w:ascii="宋体" w:eastAsia="宋体" w:hAnsi="宋体" w:cs="宋体"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1.冷链物流构成、冷链适用范围</w:t>
            </w:r>
          </w:p>
          <w:p w14:paraId="4CD3695D" w14:textId="77777777" w:rsidR="00574E09" w:rsidRDefault="00000000">
            <w:pPr>
              <w:rPr>
                <w:rFonts w:ascii="宋体" w:eastAsia="宋体" w:hAnsi="宋体" w:cs="宋体"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2.了解RFID与大数据系统的设计原理</w:t>
            </w:r>
          </w:p>
          <w:p w14:paraId="657DE183" w14:textId="77777777" w:rsidR="00574E09" w:rsidRDefault="00000000">
            <w:pPr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难点：</w:t>
            </w:r>
          </w:p>
          <w:p w14:paraId="2941386E" w14:textId="77777777" w:rsidR="00574E09" w:rsidRDefault="00000000">
            <w:pPr>
              <w:rPr>
                <w:rFonts w:ascii="宋体" w:eastAsia="宋体" w:hAnsi="宋体" w:cs="宋体"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1.不同种类的商品对于冷链环境的要求</w:t>
            </w:r>
          </w:p>
          <w:p w14:paraId="461EA5A2" w14:textId="77777777" w:rsidR="00574E09" w:rsidRDefault="00000000">
            <w:pPr>
              <w:rPr>
                <w:rFonts w:ascii="宋体" w:eastAsia="宋体" w:hAnsi="宋体" w:cs="宋体"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2.设计并搭建RFID大数据显示系统</w:t>
            </w:r>
          </w:p>
        </w:tc>
        <w:tc>
          <w:tcPr>
            <w:tcW w:w="568" w:type="pct"/>
            <w:vMerge w:val="restart"/>
            <w:vAlign w:val="center"/>
          </w:tcPr>
          <w:p w14:paraId="20C5113E" w14:textId="77777777" w:rsidR="00574E09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99"/>
              <w:ind w:left="70" w:right="60"/>
              <w:jc w:val="center"/>
              <w:rPr>
                <w:rFonts w:ascii="宋体" w:eastAsia="宋体" w:hAnsi="宋体" w:cs="宋体"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讲授法：</w:t>
            </w:r>
          </w:p>
          <w:p w14:paraId="433345C0" w14:textId="77777777" w:rsidR="00574E09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99"/>
              <w:ind w:left="70" w:right="60"/>
              <w:jc w:val="center"/>
              <w:rPr>
                <w:rFonts w:ascii="宋体" w:eastAsia="宋体" w:hAnsi="宋体" w:cs="宋体"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案例教学法：</w:t>
            </w:r>
          </w:p>
        </w:tc>
        <w:tc>
          <w:tcPr>
            <w:tcW w:w="175" w:type="pct"/>
            <w:vMerge w:val="restart"/>
            <w:vAlign w:val="center"/>
          </w:tcPr>
          <w:p w14:paraId="2107A281" w14:textId="77777777" w:rsidR="00574E09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4</w:t>
            </w:r>
          </w:p>
        </w:tc>
      </w:tr>
      <w:tr w:rsidR="00574E09" w14:paraId="365CB0C4" w14:textId="77777777">
        <w:trPr>
          <w:trHeight w:val="558"/>
          <w:jc w:val="center"/>
        </w:trPr>
        <w:tc>
          <w:tcPr>
            <w:tcW w:w="174" w:type="pct"/>
            <w:vMerge/>
            <w:vAlign w:val="center"/>
          </w:tcPr>
          <w:p w14:paraId="2A30EAFD" w14:textId="77777777" w:rsidR="00574E09" w:rsidRDefault="00574E09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14:paraId="31B3C06E" w14:textId="77777777" w:rsidR="00574E09" w:rsidRDefault="00574E09">
            <w:pPr>
              <w:rPr>
                <w:rFonts w:ascii="宋体" w:eastAsia="宋体" w:hAnsi="宋体" w:cs="宋体"/>
                <w:bCs/>
                <w:szCs w:val="21"/>
              </w:rPr>
            </w:pPr>
          </w:p>
        </w:tc>
        <w:tc>
          <w:tcPr>
            <w:tcW w:w="1131" w:type="pct"/>
            <w:vAlign w:val="center"/>
          </w:tcPr>
          <w:p w14:paraId="57EA119A" w14:textId="77777777" w:rsidR="00574E09" w:rsidRDefault="00000000">
            <w:pPr>
              <w:snapToGrid w:val="0"/>
              <w:spacing w:line="400" w:lineRule="exact"/>
              <w:rPr>
                <w:rFonts w:ascii="宋体" w:eastAsia="宋体" w:hAnsi="宋体" w:cs="宋体"/>
                <w:color w:val="111111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（2）RFID入库大数据系统设计与仿真</w:t>
            </w:r>
          </w:p>
        </w:tc>
        <w:tc>
          <w:tcPr>
            <w:tcW w:w="580" w:type="pct"/>
            <w:vMerge/>
            <w:vAlign w:val="center"/>
          </w:tcPr>
          <w:p w14:paraId="49B23263" w14:textId="77777777" w:rsidR="00574E09" w:rsidRDefault="00574E09">
            <w:pPr>
              <w:spacing w:line="300" w:lineRule="exact"/>
              <w:rPr>
                <w:rFonts w:ascii="宋体" w:eastAsia="宋体" w:hAnsi="宋体" w:cs="宋体"/>
                <w:bCs/>
                <w:szCs w:val="21"/>
              </w:rPr>
            </w:pPr>
          </w:p>
        </w:tc>
        <w:tc>
          <w:tcPr>
            <w:tcW w:w="496" w:type="pct"/>
            <w:vAlign w:val="center"/>
          </w:tcPr>
          <w:p w14:paraId="5443D9F4" w14:textId="77777777" w:rsidR="00574E09" w:rsidRDefault="00000000">
            <w:pPr>
              <w:spacing w:line="30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课程目标2</w:t>
            </w:r>
          </w:p>
        </w:tc>
        <w:tc>
          <w:tcPr>
            <w:tcW w:w="1351" w:type="pct"/>
            <w:vMerge/>
            <w:vAlign w:val="center"/>
          </w:tcPr>
          <w:p w14:paraId="4A0D4540" w14:textId="77777777" w:rsidR="00574E09" w:rsidRDefault="00574E09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bCs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7A267965" w14:textId="77777777" w:rsidR="00574E09" w:rsidRDefault="00574E09">
            <w:pPr>
              <w:kinsoku w:val="0"/>
              <w:overflowPunct w:val="0"/>
              <w:autoSpaceDE w:val="0"/>
              <w:autoSpaceDN w:val="0"/>
              <w:adjustRightInd w:val="0"/>
              <w:spacing w:before="99"/>
              <w:ind w:left="70" w:right="60"/>
              <w:jc w:val="center"/>
              <w:rPr>
                <w:rFonts w:ascii="宋体" w:eastAsia="宋体" w:hAnsi="宋体" w:cs="宋体"/>
                <w:bCs/>
                <w:szCs w:val="21"/>
              </w:rPr>
            </w:pPr>
          </w:p>
        </w:tc>
        <w:tc>
          <w:tcPr>
            <w:tcW w:w="175" w:type="pct"/>
            <w:vMerge/>
            <w:vAlign w:val="center"/>
          </w:tcPr>
          <w:p w14:paraId="310C0D08" w14:textId="77777777" w:rsidR="00574E09" w:rsidRDefault="00574E09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74E09" w14:paraId="6BE1A5D2" w14:textId="77777777">
        <w:trPr>
          <w:trHeight w:val="569"/>
          <w:jc w:val="center"/>
        </w:trPr>
        <w:tc>
          <w:tcPr>
            <w:tcW w:w="174" w:type="pct"/>
            <w:vMerge/>
            <w:vAlign w:val="center"/>
          </w:tcPr>
          <w:p w14:paraId="1CF62646" w14:textId="77777777" w:rsidR="00574E09" w:rsidRDefault="00574E09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14:paraId="2A270174" w14:textId="77777777" w:rsidR="00574E09" w:rsidRDefault="00574E09">
            <w:pPr>
              <w:rPr>
                <w:rFonts w:ascii="宋体" w:eastAsia="宋体" w:hAnsi="宋体" w:cs="宋体"/>
                <w:bCs/>
                <w:szCs w:val="21"/>
              </w:rPr>
            </w:pPr>
          </w:p>
        </w:tc>
        <w:tc>
          <w:tcPr>
            <w:tcW w:w="1131" w:type="pct"/>
            <w:vAlign w:val="center"/>
          </w:tcPr>
          <w:p w14:paraId="356F978F" w14:textId="77777777" w:rsidR="00574E09" w:rsidRDefault="00000000">
            <w:pPr>
              <w:snapToGrid w:val="0"/>
              <w:spacing w:line="400" w:lineRule="exact"/>
              <w:rPr>
                <w:rFonts w:ascii="宋体" w:eastAsia="宋体" w:hAnsi="宋体" w:cs="宋体"/>
                <w:color w:val="111111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（3）透明化运输监控系统设计与仿真</w:t>
            </w:r>
          </w:p>
        </w:tc>
        <w:tc>
          <w:tcPr>
            <w:tcW w:w="580" w:type="pct"/>
            <w:vMerge/>
            <w:vAlign w:val="center"/>
          </w:tcPr>
          <w:p w14:paraId="15160951" w14:textId="77777777" w:rsidR="00574E09" w:rsidRDefault="00574E09">
            <w:pPr>
              <w:spacing w:line="300" w:lineRule="exact"/>
              <w:rPr>
                <w:rFonts w:ascii="宋体" w:eastAsia="宋体" w:hAnsi="宋体" w:cs="宋体"/>
                <w:bCs/>
                <w:szCs w:val="21"/>
              </w:rPr>
            </w:pPr>
          </w:p>
        </w:tc>
        <w:tc>
          <w:tcPr>
            <w:tcW w:w="496" w:type="pct"/>
            <w:vAlign w:val="center"/>
          </w:tcPr>
          <w:p w14:paraId="09701D07" w14:textId="77777777" w:rsidR="00574E09" w:rsidRDefault="00000000">
            <w:pPr>
              <w:spacing w:line="30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课程目标2</w:t>
            </w:r>
          </w:p>
        </w:tc>
        <w:tc>
          <w:tcPr>
            <w:tcW w:w="1351" w:type="pct"/>
            <w:vMerge/>
            <w:vAlign w:val="center"/>
          </w:tcPr>
          <w:p w14:paraId="2D165CA7" w14:textId="77777777" w:rsidR="00574E09" w:rsidRDefault="00574E09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bCs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4DED349B" w14:textId="77777777" w:rsidR="00574E09" w:rsidRDefault="00574E09">
            <w:pPr>
              <w:kinsoku w:val="0"/>
              <w:overflowPunct w:val="0"/>
              <w:autoSpaceDE w:val="0"/>
              <w:autoSpaceDN w:val="0"/>
              <w:adjustRightInd w:val="0"/>
              <w:spacing w:before="99"/>
              <w:ind w:left="70" w:right="60"/>
              <w:jc w:val="center"/>
              <w:rPr>
                <w:rFonts w:ascii="宋体" w:eastAsia="宋体" w:hAnsi="宋体" w:cs="宋体"/>
                <w:bCs/>
                <w:szCs w:val="21"/>
              </w:rPr>
            </w:pPr>
          </w:p>
        </w:tc>
        <w:tc>
          <w:tcPr>
            <w:tcW w:w="175" w:type="pct"/>
            <w:vMerge/>
            <w:vAlign w:val="center"/>
          </w:tcPr>
          <w:p w14:paraId="2007F228" w14:textId="77777777" w:rsidR="00574E09" w:rsidRDefault="00574E09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74E09" w14:paraId="506B6BDD" w14:textId="77777777">
        <w:trPr>
          <w:trHeight w:val="578"/>
          <w:jc w:val="center"/>
        </w:trPr>
        <w:tc>
          <w:tcPr>
            <w:tcW w:w="174" w:type="pct"/>
            <w:vMerge w:val="restart"/>
            <w:vAlign w:val="center"/>
          </w:tcPr>
          <w:p w14:paraId="4AA35975" w14:textId="77777777" w:rsidR="00574E09" w:rsidRDefault="0000000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4</w:t>
            </w:r>
          </w:p>
        </w:tc>
        <w:tc>
          <w:tcPr>
            <w:tcW w:w="521" w:type="pct"/>
            <w:vMerge w:val="restart"/>
            <w:vAlign w:val="center"/>
          </w:tcPr>
          <w:p w14:paraId="77ABB431" w14:textId="77777777" w:rsidR="00574E09" w:rsidRDefault="0000000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行业物流仿真应用</w:t>
            </w:r>
          </w:p>
        </w:tc>
        <w:tc>
          <w:tcPr>
            <w:tcW w:w="1131" w:type="pct"/>
            <w:vAlign w:val="center"/>
          </w:tcPr>
          <w:p w14:paraId="112CC213" w14:textId="77777777" w:rsidR="00574E09" w:rsidRDefault="00000000">
            <w:pPr>
              <w:snapToGrid w:val="0"/>
              <w:spacing w:line="400" w:lineRule="exact"/>
              <w:rPr>
                <w:rFonts w:ascii="宋体" w:eastAsia="宋体" w:hAnsi="宋体" w:cs="宋体"/>
                <w:color w:val="111111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（1）共同配送模式</w:t>
            </w:r>
          </w:p>
        </w:tc>
        <w:tc>
          <w:tcPr>
            <w:tcW w:w="580" w:type="pct"/>
            <w:vMerge w:val="restart"/>
            <w:vAlign w:val="center"/>
          </w:tcPr>
          <w:p w14:paraId="7D1E198E" w14:textId="77777777" w:rsidR="00574E09" w:rsidRDefault="00000000">
            <w:pPr>
              <w:spacing w:line="300" w:lineRule="exac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个人作业：搭建并调试模型</w:t>
            </w:r>
          </w:p>
        </w:tc>
        <w:tc>
          <w:tcPr>
            <w:tcW w:w="496" w:type="pct"/>
            <w:vAlign w:val="center"/>
          </w:tcPr>
          <w:p w14:paraId="06C767CE" w14:textId="77777777" w:rsidR="00574E09" w:rsidRDefault="00000000">
            <w:pPr>
              <w:spacing w:line="30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课程目标1</w:t>
            </w:r>
          </w:p>
        </w:tc>
        <w:tc>
          <w:tcPr>
            <w:tcW w:w="1351" w:type="pct"/>
            <w:vMerge w:val="restart"/>
            <w:vAlign w:val="center"/>
          </w:tcPr>
          <w:p w14:paraId="2AE61032" w14:textId="77777777" w:rsidR="00574E09" w:rsidRDefault="00000000">
            <w:pPr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重点：</w:t>
            </w:r>
          </w:p>
          <w:p w14:paraId="57081725" w14:textId="77777777" w:rsidR="00574E09" w:rsidRDefault="00000000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1.共同配送模式</w:t>
            </w:r>
          </w:p>
          <w:p w14:paraId="6C6CBD22" w14:textId="77777777" w:rsidR="00574E09" w:rsidRDefault="00000000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2.快递物流运营模式</w:t>
            </w:r>
          </w:p>
          <w:p w14:paraId="22A0A143" w14:textId="77777777" w:rsidR="00574E09" w:rsidRDefault="00000000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3.参考流程设计</w:t>
            </w:r>
          </w:p>
          <w:p w14:paraId="07574E00" w14:textId="77777777" w:rsidR="00574E09" w:rsidRDefault="00000000">
            <w:pPr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难点：</w:t>
            </w:r>
          </w:p>
          <w:p w14:paraId="3B58147E" w14:textId="77777777" w:rsidR="00574E09" w:rsidRDefault="00000000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1.掌握共同配送模式优缺点</w:t>
            </w:r>
          </w:p>
          <w:p w14:paraId="3D16EBFB" w14:textId="77777777" w:rsidR="00574E09" w:rsidRDefault="00000000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2.同城配送模式、区域级全国物流模式</w:t>
            </w:r>
          </w:p>
          <w:p w14:paraId="3367DD97" w14:textId="77777777" w:rsidR="00574E09" w:rsidRDefault="00000000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3.岗位设计、职能设计、动线规划</w:t>
            </w:r>
          </w:p>
        </w:tc>
        <w:tc>
          <w:tcPr>
            <w:tcW w:w="568" w:type="pct"/>
            <w:vMerge w:val="restart"/>
            <w:vAlign w:val="center"/>
          </w:tcPr>
          <w:p w14:paraId="32ACC8CA" w14:textId="77777777" w:rsidR="00574E09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99"/>
              <w:ind w:left="70" w:right="60"/>
              <w:jc w:val="center"/>
              <w:rPr>
                <w:rFonts w:ascii="宋体" w:eastAsia="宋体" w:hAnsi="宋体" w:cs="宋体"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讲授法：</w:t>
            </w:r>
          </w:p>
          <w:p w14:paraId="299FCC8B" w14:textId="77777777" w:rsidR="00574E09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99"/>
              <w:ind w:left="70" w:right="6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案例教学法</w:t>
            </w:r>
          </w:p>
        </w:tc>
        <w:tc>
          <w:tcPr>
            <w:tcW w:w="175" w:type="pct"/>
            <w:vMerge w:val="restart"/>
            <w:vAlign w:val="center"/>
          </w:tcPr>
          <w:p w14:paraId="7276BE32" w14:textId="77777777" w:rsidR="00574E09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6</w:t>
            </w:r>
          </w:p>
        </w:tc>
      </w:tr>
      <w:tr w:rsidR="00574E09" w14:paraId="5FFD971D" w14:textId="77777777">
        <w:trPr>
          <w:trHeight w:val="578"/>
          <w:jc w:val="center"/>
        </w:trPr>
        <w:tc>
          <w:tcPr>
            <w:tcW w:w="174" w:type="pct"/>
            <w:vMerge/>
            <w:vAlign w:val="center"/>
          </w:tcPr>
          <w:p w14:paraId="4415E61C" w14:textId="77777777" w:rsidR="00574E09" w:rsidRDefault="00574E09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14:paraId="17299E6F" w14:textId="77777777" w:rsidR="00574E09" w:rsidRDefault="00574E09">
            <w:pPr>
              <w:rPr>
                <w:rFonts w:ascii="宋体" w:eastAsia="宋体" w:hAnsi="宋体" w:cs="宋体"/>
                <w:bCs/>
                <w:szCs w:val="21"/>
              </w:rPr>
            </w:pPr>
          </w:p>
        </w:tc>
        <w:tc>
          <w:tcPr>
            <w:tcW w:w="1131" w:type="pct"/>
            <w:vAlign w:val="center"/>
          </w:tcPr>
          <w:p w14:paraId="32AFCF22" w14:textId="77777777" w:rsidR="00574E09" w:rsidRDefault="00000000">
            <w:pPr>
              <w:snapToGrid w:val="0"/>
              <w:spacing w:line="400" w:lineRule="exact"/>
              <w:rPr>
                <w:rFonts w:ascii="宋体" w:eastAsia="宋体" w:hAnsi="宋体" w:cs="宋体"/>
                <w:color w:val="111111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（2）快递物流运营模式</w:t>
            </w:r>
          </w:p>
        </w:tc>
        <w:tc>
          <w:tcPr>
            <w:tcW w:w="580" w:type="pct"/>
            <w:vMerge/>
            <w:vAlign w:val="center"/>
          </w:tcPr>
          <w:p w14:paraId="1DAA17C8" w14:textId="77777777" w:rsidR="00574E09" w:rsidRDefault="00574E09">
            <w:pPr>
              <w:spacing w:line="300" w:lineRule="exact"/>
              <w:rPr>
                <w:rFonts w:ascii="宋体" w:eastAsia="宋体" w:hAnsi="宋体" w:cs="宋体"/>
                <w:bCs/>
                <w:szCs w:val="21"/>
              </w:rPr>
            </w:pPr>
          </w:p>
        </w:tc>
        <w:tc>
          <w:tcPr>
            <w:tcW w:w="496" w:type="pct"/>
            <w:vAlign w:val="center"/>
          </w:tcPr>
          <w:p w14:paraId="215F11A0" w14:textId="77777777" w:rsidR="00574E09" w:rsidRDefault="00000000">
            <w:pPr>
              <w:spacing w:line="30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课程目标2</w:t>
            </w:r>
          </w:p>
        </w:tc>
        <w:tc>
          <w:tcPr>
            <w:tcW w:w="1351" w:type="pct"/>
            <w:vMerge/>
            <w:vAlign w:val="center"/>
          </w:tcPr>
          <w:p w14:paraId="5733E2EB" w14:textId="77777777" w:rsidR="00574E09" w:rsidRDefault="00574E09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7C952942" w14:textId="77777777" w:rsidR="00574E09" w:rsidRDefault="00574E09">
            <w:pPr>
              <w:kinsoku w:val="0"/>
              <w:overflowPunct w:val="0"/>
              <w:autoSpaceDE w:val="0"/>
              <w:autoSpaceDN w:val="0"/>
              <w:adjustRightInd w:val="0"/>
              <w:spacing w:before="99"/>
              <w:ind w:left="70" w:right="60"/>
              <w:jc w:val="center"/>
              <w:rPr>
                <w:rFonts w:ascii="宋体" w:eastAsia="宋体" w:hAnsi="宋体" w:cs="宋体"/>
                <w:bCs/>
                <w:szCs w:val="21"/>
              </w:rPr>
            </w:pPr>
          </w:p>
        </w:tc>
        <w:tc>
          <w:tcPr>
            <w:tcW w:w="175" w:type="pct"/>
            <w:vMerge/>
            <w:vAlign w:val="center"/>
          </w:tcPr>
          <w:p w14:paraId="015CCBA8" w14:textId="77777777" w:rsidR="00574E09" w:rsidRDefault="00574E09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74E09" w14:paraId="41419B6B" w14:textId="77777777">
        <w:trPr>
          <w:trHeight w:val="578"/>
          <w:jc w:val="center"/>
        </w:trPr>
        <w:tc>
          <w:tcPr>
            <w:tcW w:w="174" w:type="pct"/>
            <w:vMerge/>
            <w:vAlign w:val="center"/>
          </w:tcPr>
          <w:p w14:paraId="1E9B1E63" w14:textId="77777777" w:rsidR="00574E09" w:rsidRDefault="00574E09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14:paraId="3FE97BA7" w14:textId="77777777" w:rsidR="00574E09" w:rsidRDefault="00574E09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bCs/>
                <w:szCs w:val="21"/>
              </w:rPr>
            </w:pPr>
          </w:p>
        </w:tc>
        <w:tc>
          <w:tcPr>
            <w:tcW w:w="1131" w:type="pct"/>
            <w:vAlign w:val="center"/>
          </w:tcPr>
          <w:p w14:paraId="7B399EA4" w14:textId="77777777" w:rsidR="00574E09" w:rsidRDefault="00000000">
            <w:pPr>
              <w:snapToGrid w:val="0"/>
              <w:spacing w:line="400" w:lineRule="exact"/>
              <w:rPr>
                <w:rFonts w:ascii="宋体" w:eastAsia="宋体" w:hAnsi="宋体" w:cs="宋体"/>
                <w:color w:val="111111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（3）仓储流程设计实验</w:t>
            </w:r>
          </w:p>
        </w:tc>
        <w:tc>
          <w:tcPr>
            <w:tcW w:w="580" w:type="pct"/>
            <w:vMerge/>
            <w:vAlign w:val="center"/>
          </w:tcPr>
          <w:p w14:paraId="6C87E5C6" w14:textId="77777777" w:rsidR="00574E09" w:rsidRDefault="00574E09">
            <w:pPr>
              <w:spacing w:line="300" w:lineRule="exact"/>
              <w:rPr>
                <w:rFonts w:ascii="宋体" w:eastAsia="宋体" w:hAnsi="宋体" w:cs="宋体"/>
                <w:bCs/>
                <w:szCs w:val="21"/>
              </w:rPr>
            </w:pPr>
          </w:p>
        </w:tc>
        <w:tc>
          <w:tcPr>
            <w:tcW w:w="496" w:type="pct"/>
            <w:vAlign w:val="center"/>
          </w:tcPr>
          <w:p w14:paraId="3486C1DC" w14:textId="77777777" w:rsidR="00574E09" w:rsidRDefault="00000000">
            <w:pPr>
              <w:spacing w:line="30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课程目标2</w:t>
            </w:r>
          </w:p>
        </w:tc>
        <w:tc>
          <w:tcPr>
            <w:tcW w:w="1351" w:type="pct"/>
            <w:vMerge/>
            <w:vAlign w:val="center"/>
          </w:tcPr>
          <w:p w14:paraId="30C7E22D" w14:textId="77777777" w:rsidR="00574E09" w:rsidRDefault="00574E09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7F3C963C" w14:textId="77777777" w:rsidR="00574E09" w:rsidRDefault="00574E09">
            <w:pPr>
              <w:kinsoku w:val="0"/>
              <w:overflowPunct w:val="0"/>
              <w:autoSpaceDE w:val="0"/>
              <w:autoSpaceDN w:val="0"/>
              <w:adjustRightInd w:val="0"/>
              <w:spacing w:before="99"/>
              <w:ind w:left="70" w:right="60"/>
              <w:jc w:val="center"/>
              <w:rPr>
                <w:rFonts w:ascii="宋体" w:eastAsia="宋体" w:hAnsi="宋体" w:cs="宋体"/>
                <w:bCs/>
                <w:szCs w:val="21"/>
              </w:rPr>
            </w:pPr>
          </w:p>
        </w:tc>
        <w:tc>
          <w:tcPr>
            <w:tcW w:w="175" w:type="pct"/>
            <w:vMerge/>
            <w:vAlign w:val="center"/>
          </w:tcPr>
          <w:p w14:paraId="525C7D59" w14:textId="77777777" w:rsidR="00574E09" w:rsidRDefault="00574E09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74E09" w14:paraId="73BE356B" w14:textId="77777777">
        <w:trPr>
          <w:trHeight w:val="470"/>
          <w:jc w:val="center"/>
        </w:trPr>
        <w:tc>
          <w:tcPr>
            <w:tcW w:w="174" w:type="pct"/>
            <w:vMerge/>
            <w:vAlign w:val="center"/>
          </w:tcPr>
          <w:p w14:paraId="0CF43AC8" w14:textId="77777777" w:rsidR="00574E09" w:rsidRDefault="00574E09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14:paraId="107FB525" w14:textId="77777777" w:rsidR="00574E09" w:rsidRDefault="00574E09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31" w:type="pct"/>
            <w:vAlign w:val="center"/>
          </w:tcPr>
          <w:p w14:paraId="0E54FF8C" w14:textId="77777777" w:rsidR="00574E09" w:rsidRDefault="00000000">
            <w:pPr>
              <w:snapToGrid w:val="0"/>
              <w:spacing w:line="400" w:lineRule="exact"/>
              <w:rPr>
                <w:rFonts w:ascii="宋体" w:eastAsia="宋体" w:hAnsi="宋体" w:cs="宋体"/>
                <w:color w:val="111111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（4）亚马逊空中配送中心供货系统实验</w:t>
            </w:r>
          </w:p>
        </w:tc>
        <w:tc>
          <w:tcPr>
            <w:tcW w:w="580" w:type="pct"/>
            <w:vMerge/>
            <w:vAlign w:val="center"/>
          </w:tcPr>
          <w:p w14:paraId="6DDC4CB0" w14:textId="77777777" w:rsidR="00574E09" w:rsidRDefault="00574E09">
            <w:pPr>
              <w:spacing w:line="300" w:lineRule="exac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496" w:type="pct"/>
            <w:vAlign w:val="center"/>
          </w:tcPr>
          <w:p w14:paraId="3776E9EF" w14:textId="77777777" w:rsidR="00574E09" w:rsidRDefault="00000000">
            <w:pPr>
              <w:spacing w:line="30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课程目标3</w:t>
            </w:r>
          </w:p>
        </w:tc>
        <w:tc>
          <w:tcPr>
            <w:tcW w:w="1351" w:type="pct"/>
            <w:vMerge/>
            <w:vAlign w:val="center"/>
          </w:tcPr>
          <w:p w14:paraId="67F9422D" w14:textId="77777777" w:rsidR="00574E09" w:rsidRDefault="00574E09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606C95B5" w14:textId="77777777" w:rsidR="00574E09" w:rsidRDefault="00574E09">
            <w:pPr>
              <w:kinsoku w:val="0"/>
              <w:overflowPunct w:val="0"/>
              <w:autoSpaceDE w:val="0"/>
              <w:autoSpaceDN w:val="0"/>
              <w:adjustRightInd w:val="0"/>
              <w:spacing w:before="99"/>
              <w:ind w:left="70" w:right="6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75" w:type="pct"/>
            <w:vMerge/>
            <w:vAlign w:val="center"/>
          </w:tcPr>
          <w:p w14:paraId="40B82708" w14:textId="77777777" w:rsidR="00574E09" w:rsidRDefault="00574E09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74E09" w14:paraId="51FFDF1F" w14:textId="77777777">
        <w:trPr>
          <w:trHeight w:val="470"/>
          <w:jc w:val="center"/>
        </w:trPr>
        <w:tc>
          <w:tcPr>
            <w:tcW w:w="174" w:type="pct"/>
            <w:vMerge/>
            <w:vAlign w:val="center"/>
          </w:tcPr>
          <w:p w14:paraId="63145011" w14:textId="77777777" w:rsidR="00574E09" w:rsidRDefault="00574E09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14:paraId="1D50824E" w14:textId="77777777" w:rsidR="00574E09" w:rsidRDefault="00574E09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31" w:type="pct"/>
            <w:vAlign w:val="center"/>
          </w:tcPr>
          <w:p w14:paraId="34A3B3EB" w14:textId="77777777" w:rsidR="00574E09" w:rsidRDefault="00000000">
            <w:pPr>
              <w:snapToGrid w:val="0"/>
              <w:spacing w:line="400" w:lineRule="exact"/>
              <w:rPr>
                <w:rFonts w:ascii="宋体" w:eastAsia="宋体" w:hAnsi="宋体" w:cs="宋体"/>
                <w:color w:val="111111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（5）新零售O2O社区门店配送网络设计</w:t>
            </w:r>
          </w:p>
        </w:tc>
        <w:tc>
          <w:tcPr>
            <w:tcW w:w="580" w:type="pct"/>
            <w:vMerge/>
            <w:vAlign w:val="center"/>
          </w:tcPr>
          <w:p w14:paraId="073A0016" w14:textId="77777777" w:rsidR="00574E09" w:rsidRDefault="00574E09">
            <w:pPr>
              <w:spacing w:line="300" w:lineRule="exac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496" w:type="pct"/>
            <w:vAlign w:val="center"/>
          </w:tcPr>
          <w:p w14:paraId="57220AEE" w14:textId="77777777" w:rsidR="00574E09" w:rsidRDefault="00000000">
            <w:pPr>
              <w:spacing w:line="30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课程目标3</w:t>
            </w:r>
          </w:p>
        </w:tc>
        <w:tc>
          <w:tcPr>
            <w:tcW w:w="1351" w:type="pct"/>
            <w:vMerge/>
            <w:vAlign w:val="center"/>
          </w:tcPr>
          <w:p w14:paraId="500A3C7A" w14:textId="77777777" w:rsidR="00574E09" w:rsidRDefault="00574E09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33BF035D" w14:textId="77777777" w:rsidR="00574E09" w:rsidRDefault="00574E09">
            <w:pPr>
              <w:kinsoku w:val="0"/>
              <w:overflowPunct w:val="0"/>
              <w:autoSpaceDE w:val="0"/>
              <w:autoSpaceDN w:val="0"/>
              <w:adjustRightInd w:val="0"/>
              <w:spacing w:before="99"/>
              <w:ind w:left="70" w:right="6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75" w:type="pct"/>
            <w:vMerge/>
            <w:vAlign w:val="center"/>
          </w:tcPr>
          <w:p w14:paraId="41F0E7F8" w14:textId="77777777" w:rsidR="00574E09" w:rsidRDefault="00574E09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74E09" w14:paraId="3AC686F3" w14:textId="77777777">
        <w:trPr>
          <w:trHeight w:val="470"/>
          <w:jc w:val="center"/>
        </w:trPr>
        <w:tc>
          <w:tcPr>
            <w:tcW w:w="174" w:type="pct"/>
            <w:vMerge w:val="restart"/>
            <w:vAlign w:val="center"/>
          </w:tcPr>
          <w:p w14:paraId="601F93C8" w14:textId="77777777" w:rsidR="00574E09" w:rsidRDefault="0000000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5</w:t>
            </w:r>
          </w:p>
        </w:tc>
        <w:tc>
          <w:tcPr>
            <w:tcW w:w="521" w:type="pct"/>
            <w:vMerge w:val="restart"/>
            <w:vAlign w:val="center"/>
          </w:tcPr>
          <w:p w14:paraId="36755299" w14:textId="77777777" w:rsidR="00574E09" w:rsidRDefault="0000000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现代物流规划与设计</w:t>
            </w:r>
          </w:p>
        </w:tc>
        <w:tc>
          <w:tcPr>
            <w:tcW w:w="1131" w:type="pct"/>
            <w:vAlign w:val="center"/>
          </w:tcPr>
          <w:p w14:paraId="4DEE837C" w14:textId="77777777" w:rsidR="00574E09" w:rsidRDefault="00000000">
            <w:pPr>
              <w:snapToGrid w:val="0"/>
              <w:spacing w:line="400" w:lineRule="exact"/>
              <w:rPr>
                <w:rFonts w:ascii="宋体" w:eastAsia="宋体" w:hAnsi="宋体" w:cs="宋体"/>
                <w:color w:val="111111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（1）前置仓配送模式设计</w:t>
            </w:r>
          </w:p>
        </w:tc>
        <w:tc>
          <w:tcPr>
            <w:tcW w:w="580" w:type="pct"/>
            <w:vMerge w:val="restart"/>
            <w:vAlign w:val="center"/>
          </w:tcPr>
          <w:p w14:paraId="523705F6" w14:textId="77777777" w:rsidR="00574E09" w:rsidRDefault="00000000">
            <w:pPr>
              <w:spacing w:line="300" w:lineRule="exac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个人作业：搭建并调试模型</w:t>
            </w:r>
          </w:p>
        </w:tc>
        <w:tc>
          <w:tcPr>
            <w:tcW w:w="496" w:type="pct"/>
            <w:vAlign w:val="center"/>
          </w:tcPr>
          <w:p w14:paraId="23EC8702" w14:textId="77777777" w:rsidR="00574E09" w:rsidRDefault="00000000">
            <w:pPr>
              <w:spacing w:line="30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课程目标2</w:t>
            </w:r>
          </w:p>
        </w:tc>
        <w:tc>
          <w:tcPr>
            <w:tcW w:w="1351" w:type="pct"/>
            <w:vMerge w:val="restart"/>
            <w:vAlign w:val="center"/>
          </w:tcPr>
          <w:p w14:paraId="44042CFF" w14:textId="77777777" w:rsidR="00574E09" w:rsidRDefault="00000000">
            <w:pPr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重点：</w:t>
            </w:r>
          </w:p>
          <w:p w14:paraId="6F3F013C" w14:textId="77777777" w:rsidR="00574E09" w:rsidRDefault="00000000">
            <w:pPr>
              <w:numPr>
                <w:ilvl w:val="0"/>
                <w:numId w:val="3"/>
              </w:num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仓库设计级运输路线规划</w:t>
            </w:r>
          </w:p>
          <w:p w14:paraId="5F1F4964" w14:textId="77777777" w:rsidR="00574E09" w:rsidRDefault="00000000">
            <w:pPr>
              <w:numPr>
                <w:ilvl w:val="0"/>
                <w:numId w:val="3"/>
              </w:num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大型中心参考认知实验</w:t>
            </w:r>
          </w:p>
          <w:p w14:paraId="4E4F5F10" w14:textId="77777777" w:rsidR="00574E09" w:rsidRDefault="00000000">
            <w:pPr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难点：</w:t>
            </w:r>
          </w:p>
          <w:p w14:paraId="55FECB91" w14:textId="77777777" w:rsidR="00574E09" w:rsidRDefault="00000000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1.重心法、ABC客户分类、配送需求分析</w:t>
            </w:r>
          </w:p>
          <w:p w14:paraId="2AD462F4" w14:textId="77777777" w:rsidR="00574E09" w:rsidRDefault="00000000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2.中心仓库专业流程、中心仓的构成</w:t>
            </w:r>
          </w:p>
        </w:tc>
        <w:tc>
          <w:tcPr>
            <w:tcW w:w="568" w:type="pct"/>
            <w:vMerge w:val="restart"/>
            <w:vAlign w:val="center"/>
          </w:tcPr>
          <w:p w14:paraId="30E4E5FC" w14:textId="77777777" w:rsidR="00574E09" w:rsidRDefault="00574E09">
            <w:pPr>
              <w:kinsoku w:val="0"/>
              <w:overflowPunct w:val="0"/>
              <w:autoSpaceDE w:val="0"/>
              <w:autoSpaceDN w:val="0"/>
              <w:adjustRightInd w:val="0"/>
              <w:spacing w:before="99"/>
              <w:ind w:left="70" w:right="6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75" w:type="pct"/>
            <w:vMerge w:val="restart"/>
            <w:vAlign w:val="center"/>
          </w:tcPr>
          <w:p w14:paraId="5857C8FD" w14:textId="77777777" w:rsidR="00574E09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6</w:t>
            </w:r>
          </w:p>
        </w:tc>
      </w:tr>
      <w:tr w:rsidR="00574E09" w14:paraId="09ECFC47" w14:textId="77777777">
        <w:trPr>
          <w:trHeight w:val="470"/>
          <w:jc w:val="center"/>
        </w:trPr>
        <w:tc>
          <w:tcPr>
            <w:tcW w:w="174" w:type="pct"/>
            <w:vMerge/>
            <w:vAlign w:val="center"/>
          </w:tcPr>
          <w:p w14:paraId="6D33E779" w14:textId="77777777" w:rsidR="00574E09" w:rsidRDefault="00574E09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14:paraId="7B440CEE" w14:textId="77777777" w:rsidR="00574E09" w:rsidRDefault="00574E09">
            <w:pPr>
              <w:rPr>
                <w:rFonts w:hAnsi="宋体"/>
                <w:bCs/>
                <w:spacing w:val="-20"/>
                <w:szCs w:val="21"/>
              </w:rPr>
            </w:pPr>
          </w:p>
        </w:tc>
        <w:tc>
          <w:tcPr>
            <w:tcW w:w="1131" w:type="pct"/>
            <w:vAlign w:val="center"/>
          </w:tcPr>
          <w:p w14:paraId="7CB10FF3" w14:textId="77777777" w:rsidR="00574E09" w:rsidRDefault="00000000">
            <w:pPr>
              <w:snapToGrid w:val="0"/>
              <w:spacing w:line="400" w:lineRule="exact"/>
              <w:rPr>
                <w:rFonts w:ascii="宋体" w:eastAsia="宋体" w:hAnsi="宋体" w:cs="宋体"/>
                <w:color w:val="111111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（2）大型中心仓认知实验</w:t>
            </w:r>
          </w:p>
        </w:tc>
        <w:tc>
          <w:tcPr>
            <w:tcW w:w="580" w:type="pct"/>
            <w:vMerge/>
            <w:vAlign w:val="center"/>
          </w:tcPr>
          <w:p w14:paraId="2FBDE978" w14:textId="77777777" w:rsidR="00574E09" w:rsidRDefault="00574E09">
            <w:pPr>
              <w:spacing w:line="300" w:lineRule="exac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496" w:type="pct"/>
            <w:vAlign w:val="center"/>
          </w:tcPr>
          <w:p w14:paraId="23B274BE" w14:textId="77777777" w:rsidR="00574E09" w:rsidRDefault="00000000">
            <w:pPr>
              <w:spacing w:line="30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课程目标2</w:t>
            </w:r>
          </w:p>
        </w:tc>
        <w:tc>
          <w:tcPr>
            <w:tcW w:w="1351" w:type="pct"/>
            <w:vMerge/>
            <w:vAlign w:val="center"/>
          </w:tcPr>
          <w:p w14:paraId="10354FD4" w14:textId="77777777" w:rsidR="00574E09" w:rsidRDefault="00574E09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68443155" w14:textId="77777777" w:rsidR="00574E09" w:rsidRDefault="00574E09">
            <w:pPr>
              <w:kinsoku w:val="0"/>
              <w:overflowPunct w:val="0"/>
              <w:autoSpaceDE w:val="0"/>
              <w:autoSpaceDN w:val="0"/>
              <w:adjustRightInd w:val="0"/>
              <w:spacing w:before="99"/>
              <w:ind w:left="70" w:right="6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75" w:type="pct"/>
            <w:vMerge/>
            <w:vAlign w:val="center"/>
          </w:tcPr>
          <w:p w14:paraId="1B25885C" w14:textId="77777777" w:rsidR="00574E09" w:rsidRDefault="00574E09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574E09" w14:paraId="1AF5DD50" w14:textId="77777777">
        <w:trPr>
          <w:trHeight w:val="470"/>
          <w:jc w:val="center"/>
        </w:trPr>
        <w:tc>
          <w:tcPr>
            <w:tcW w:w="174" w:type="pct"/>
            <w:vMerge/>
            <w:vAlign w:val="center"/>
          </w:tcPr>
          <w:p w14:paraId="6396F4E0" w14:textId="77777777" w:rsidR="00574E09" w:rsidRDefault="00574E09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14:paraId="313D2159" w14:textId="77777777" w:rsidR="00574E09" w:rsidRDefault="00574E09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131" w:type="pct"/>
            <w:vAlign w:val="center"/>
          </w:tcPr>
          <w:p w14:paraId="1135235C" w14:textId="77777777" w:rsidR="00574E09" w:rsidRDefault="00000000">
            <w:pPr>
              <w:snapToGrid w:val="0"/>
              <w:spacing w:line="400" w:lineRule="exact"/>
              <w:rPr>
                <w:rFonts w:ascii="宋体" w:eastAsia="宋体" w:hAnsi="宋体" w:cs="宋体"/>
                <w:color w:val="111111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（3）城市仓配送中心选址设计实验</w:t>
            </w:r>
          </w:p>
        </w:tc>
        <w:tc>
          <w:tcPr>
            <w:tcW w:w="580" w:type="pct"/>
            <w:vMerge/>
            <w:vAlign w:val="center"/>
          </w:tcPr>
          <w:p w14:paraId="3E9A3399" w14:textId="77777777" w:rsidR="00574E09" w:rsidRDefault="00574E09">
            <w:pPr>
              <w:spacing w:line="300" w:lineRule="exac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496" w:type="pct"/>
            <w:vAlign w:val="center"/>
          </w:tcPr>
          <w:p w14:paraId="3CBA50BF" w14:textId="77777777" w:rsidR="00574E09" w:rsidRDefault="00000000">
            <w:pPr>
              <w:spacing w:line="30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课程目标2</w:t>
            </w:r>
          </w:p>
        </w:tc>
        <w:tc>
          <w:tcPr>
            <w:tcW w:w="1351" w:type="pct"/>
            <w:vMerge/>
            <w:vAlign w:val="center"/>
          </w:tcPr>
          <w:p w14:paraId="52B872E5" w14:textId="77777777" w:rsidR="00574E09" w:rsidRDefault="00574E09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091CAE49" w14:textId="77777777" w:rsidR="00574E09" w:rsidRDefault="00574E09">
            <w:pPr>
              <w:kinsoku w:val="0"/>
              <w:overflowPunct w:val="0"/>
              <w:autoSpaceDE w:val="0"/>
              <w:autoSpaceDN w:val="0"/>
              <w:adjustRightInd w:val="0"/>
              <w:spacing w:before="99"/>
              <w:ind w:left="70" w:right="6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75" w:type="pct"/>
            <w:vMerge/>
            <w:vAlign w:val="center"/>
          </w:tcPr>
          <w:p w14:paraId="2C56D9FF" w14:textId="77777777" w:rsidR="00574E09" w:rsidRDefault="00574E09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</w:tbl>
    <w:p w14:paraId="6537F916" w14:textId="77777777" w:rsidR="00574E09" w:rsidRDefault="00574E09">
      <w:pPr>
        <w:autoSpaceDE w:val="0"/>
        <w:autoSpaceDN w:val="0"/>
        <w:adjustRightInd w:val="0"/>
        <w:snapToGrid w:val="0"/>
        <w:spacing w:line="400" w:lineRule="exact"/>
        <w:jc w:val="left"/>
        <w:rPr>
          <w:rFonts w:ascii="Times New Roman" w:eastAsia="宋体" w:hAnsi="Times New Roman" w:cs="Times New Roman"/>
          <w:color w:val="FF0000"/>
          <w:kern w:val="0"/>
          <w:sz w:val="22"/>
          <w:szCs w:val="21"/>
        </w:rPr>
        <w:sectPr w:rsidR="00574E09" w:rsidSect="007E1A1E">
          <w:pgSz w:w="16838" w:h="11906" w:orient="landscape"/>
          <w:pgMar w:top="1417" w:right="1417" w:bottom="1417" w:left="1417" w:header="851" w:footer="992" w:gutter="0"/>
          <w:cols w:space="720"/>
          <w:docGrid w:type="lines" w:linePitch="312"/>
        </w:sectPr>
      </w:pPr>
    </w:p>
    <w:p w14:paraId="2F5BB595" w14:textId="77777777" w:rsidR="00574E09" w:rsidRDefault="00000000">
      <w:pPr>
        <w:kinsoku w:val="0"/>
        <w:overflowPunct w:val="0"/>
        <w:autoSpaceDE w:val="0"/>
        <w:autoSpaceDN w:val="0"/>
        <w:adjustRightInd w:val="0"/>
        <w:snapToGrid w:val="0"/>
        <w:spacing w:afterLines="50" w:after="156"/>
        <w:ind w:firstLineChars="200" w:firstLine="562"/>
        <w:jc w:val="left"/>
        <w:outlineLvl w:val="1"/>
        <w:rPr>
          <w:rFonts w:ascii="Times New Roman" w:eastAsia="黑体" w:hAnsi="Times New Roman" w:cs="Times New Roman"/>
          <w:b/>
          <w:kern w:val="0"/>
          <w:sz w:val="28"/>
          <w:szCs w:val="28"/>
        </w:rPr>
      </w:pPr>
      <w:r>
        <w:rPr>
          <w:rFonts w:ascii="Times New Roman" w:eastAsia="黑体" w:hAnsi="Times New Roman" w:cs="Times New Roman" w:hint="eastAsia"/>
          <w:b/>
          <w:kern w:val="0"/>
          <w:sz w:val="28"/>
          <w:szCs w:val="28"/>
        </w:rPr>
        <w:lastRenderedPageBreak/>
        <w:t>四、课程考核</w:t>
      </w:r>
    </w:p>
    <w:p w14:paraId="6C51E0E1" w14:textId="77777777" w:rsidR="00574E09" w:rsidRDefault="00000000">
      <w:pPr>
        <w:autoSpaceDE w:val="0"/>
        <w:autoSpaceDN w:val="0"/>
        <w:adjustRightInd w:val="0"/>
        <w:snapToGrid w:val="0"/>
        <w:spacing w:line="360" w:lineRule="auto"/>
        <w:ind w:firstLineChars="200" w:firstLine="482"/>
        <w:jc w:val="left"/>
        <w:rPr>
          <w:rFonts w:ascii="Times New Roman" w:eastAsia="宋体" w:hAnsi="Times New Roman" w:cs="Times New Roman"/>
          <w:color w:val="FF0000"/>
          <w:kern w:val="0"/>
          <w:sz w:val="24"/>
          <w:szCs w:val="24"/>
        </w:rPr>
      </w:pPr>
      <w:r>
        <w:rPr>
          <w:rFonts w:ascii="Times New Roman" w:eastAsia="黑体" w:hAnsi="Times New Roman" w:cs="Times New Roman" w:hint="eastAsia"/>
          <w:b/>
          <w:kern w:val="0"/>
          <w:sz w:val="24"/>
          <w:szCs w:val="24"/>
        </w:rPr>
        <w:t>（一）考核内容与考核方式</w:t>
      </w:r>
    </w:p>
    <w:p w14:paraId="1C2D0A15" w14:textId="77777777" w:rsidR="00574E09" w:rsidRDefault="00000000">
      <w:pPr>
        <w:kinsoku w:val="0"/>
        <w:overflowPunct w:val="0"/>
        <w:autoSpaceDE w:val="0"/>
        <w:autoSpaceDN w:val="0"/>
        <w:adjustRightInd w:val="0"/>
        <w:spacing w:before="66"/>
        <w:jc w:val="center"/>
        <w:rPr>
          <w:rFonts w:ascii="Times New Roman" w:eastAsia="宋体" w:hAnsi="Times New Roman" w:cs="Times New Roman"/>
          <w:b/>
          <w:kern w:val="0"/>
          <w:szCs w:val="21"/>
        </w:rPr>
      </w:pPr>
      <w:r>
        <w:rPr>
          <w:rFonts w:ascii="Times New Roman" w:eastAsia="宋体" w:hAnsi="Times New Roman" w:cs="Times New Roman" w:hint="eastAsia"/>
          <w:b/>
          <w:kern w:val="0"/>
          <w:szCs w:val="21"/>
        </w:rPr>
        <w:t>表</w:t>
      </w:r>
      <w:r>
        <w:rPr>
          <w:rFonts w:ascii="Times New Roman" w:eastAsia="宋体" w:hAnsi="Times New Roman" w:cs="Times New Roman"/>
          <w:b/>
          <w:kern w:val="0"/>
          <w:szCs w:val="21"/>
        </w:rPr>
        <w:t>4</w:t>
      </w:r>
      <w:r>
        <w:rPr>
          <w:rFonts w:ascii="Times New Roman" w:eastAsia="宋体" w:hAnsi="Times New Roman" w:cs="Times New Roman" w:hint="eastAsia"/>
          <w:b/>
          <w:kern w:val="0"/>
          <w:szCs w:val="21"/>
        </w:rPr>
        <w:t>-1</w:t>
      </w:r>
      <w:r>
        <w:rPr>
          <w:rFonts w:ascii="Times New Roman" w:eastAsia="宋体" w:hAnsi="Times New Roman" w:cs="Times New Roman"/>
          <w:b/>
          <w:kern w:val="0"/>
          <w:szCs w:val="21"/>
        </w:rPr>
        <w:t xml:space="preserve"> </w:t>
      </w:r>
      <w:r>
        <w:rPr>
          <w:rFonts w:ascii="Times New Roman" w:eastAsia="宋体" w:hAnsi="Times New Roman" w:cs="Times New Roman" w:hint="eastAsia"/>
          <w:b/>
          <w:kern w:val="0"/>
          <w:szCs w:val="21"/>
        </w:rPr>
        <w:t>课程目标、考核内容与考核方式对应关系</w:t>
      </w:r>
    </w:p>
    <w:tbl>
      <w:tblPr>
        <w:tblW w:w="4996" w:type="pct"/>
        <w:tblLayout w:type="fixed"/>
        <w:tblLook w:val="04A0" w:firstRow="1" w:lastRow="0" w:firstColumn="1" w:lastColumn="0" w:noHBand="0" w:noVBand="1"/>
      </w:tblPr>
      <w:tblGrid>
        <w:gridCol w:w="1046"/>
        <w:gridCol w:w="3418"/>
        <w:gridCol w:w="2542"/>
        <w:gridCol w:w="876"/>
        <w:gridCol w:w="1171"/>
      </w:tblGrid>
      <w:tr w:rsidR="00574E09" w14:paraId="5D5C0CB5" w14:textId="77777777">
        <w:trPr>
          <w:trHeight w:val="623"/>
        </w:trPr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824D" w14:textId="77777777" w:rsidR="00574E09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15"/>
              <w:jc w:val="center"/>
              <w:rPr>
                <w:rFonts w:ascii="Times New Roman" w:eastAsia="宋体" w:hAnsi="Times New Roman" w:cs="Times New Roman"/>
                <w:b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Cs w:val="21"/>
              </w:rPr>
              <w:t>课程目标</w:t>
            </w:r>
          </w:p>
        </w:tc>
        <w:tc>
          <w:tcPr>
            <w:tcW w:w="1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DB8011" w14:textId="77777777" w:rsidR="00574E09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171"/>
              <w:ind w:left="1165" w:right="1156"/>
              <w:jc w:val="center"/>
              <w:rPr>
                <w:rFonts w:ascii="Times New Roman" w:eastAsia="宋体" w:hAnsi="Times New Roman" w:cs="Times New Roman"/>
                <w:b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Cs w:val="21"/>
              </w:rPr>
              <w:t>考核内容</w:t>
            </w:r>
          </w:p>
        </w:tc>
        <w:tc>
          <w:tcPr>
            <w:tcW w:w="1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CD994" w14:textId="77777777" w:rsidR="00574E09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15"/>
              <w:ind w:left="131"/>
              <w:jc w:val="center"/>
              <w:rPr>
                <w:rFonts w:ascii="Times New Roman" w:eastAsia="宋体" w:hAnsi="Times New Roman" w:cs="Times New Roman"/>
                <w:b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Cs w:val="21"/>
              </w:rPr>
              <w:t>所属</w:t>
            </w:r>
          </w:p>
          <w:p w14:paraId="10C3CE99" w14:textId="77777777" w:rsidR="00574E09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15"/>
              <w:jc w:val="center"/>
              <w:rPr>
                <w:rFonts w:ascii="Times New Roman" w:eastAsia="宋体" w:hAnsi="Times New Roman" w:cs="Times New Roman"/>
                <w:b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Cs w:val="21"/>
              </w:rPr>
              <w:t>学习模块</w:t>
            </w:r>
            <w:r>
              <w:rPr>
                <w:rFonts w:ascii="Times New Roman" w:eastAsia="宋体" w:hAnsi="Times New Roman" w:cs="Times New Roman"/>
                <w:b/>
                <w:kern w:val="0"/>
                <w:szCs w:val="21"/>
              </w:rPr>
              <w:t>/</w:t>
            </w:r>
            <w:r>
              <w:rPr>
                <w:rFonts w:ascii="Times New Roman" w:eastAsia="宋体" w:hAnsi="Times New Roman" w:cs="Times New Roman" w:hint="eastAsia"/>
                <w:b/>
                <w:kern w:val="0"/>
                <w:szCs w:val="21"/>
              </w:rPr>
              <w:t>项目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9702A" w14:textId="77777777" w:rsidR="00574E09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171"/>
              <w:ind w:right="177"/>
              <w:rPr>
                <w:rFonts w:ascii="Times New Roman" w:eastAsia="宋体" w:hAnsi="Times New Roman" w:cs="Times New Roman"/>
                <w:b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Cs w:val="21"/>
              </w:rPr>
              <w:t>考核占比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0D805" w14:textId="77777777" w:rsidR="00574E09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15"/>
              <w:jc w:val="center"/>
              <w:rPr>
                <w:rFonts w:ascii="Times New Roman" w:eastAsia="宋体" w:hAnsi="Times New Roman" w:cs="Times New Roman"/>
                <w:b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Cs w:val="21"/>
              </w:rPr>
              <w:t>考核方式</w:t>
            </w:r>
          </w:p>
        </w:tc>
      </w:tr>
      <w:tr w:rsidR="00574E09" w14:paraId="04AC0E57" w14:textId="77777777">
        <w:trPr>
          <w:trHeight w:val="311"/>
        </w:trPr>
        <w:tc>
          <w:tcPr>
            <w:tcW w:w="57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0743D" w14:textId="77777777" w:rsidR="00574E09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242" w:right="101" w:hanging="132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课程</w:t>
            </w:r>
          </w:p>
          <w:p w14:paraId="22582500" w14:textId="77777777" w:rsidR="00574E09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242" w:right="101" w:hanging="132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目标 1</w:t>
            </w:r>
          </w:p>
        </w:tc>
        <w:tc>
          <w:tcPr>
            <w:tcW w:w="1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02680" w14:textId="77777777" w:rsidR="00574E09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25"/>
              <w:ind w:left="107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eastAsia="宋体" w:hAnsi="宋体" w:cs="宋体" w:hint="eastAsia"/>
                <w:szCs w:val="21"/>
              </w:rPr>
              <w:t>物流中心概念的理解物流中心的类型划分</w:t>
            </w:r>
          </w:p>
        </w:tc>
        <w:tc>
          <w:tcPr>
            <w:tcW w:w="1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1CA7F" w14:textId="77777777" w:rsidR="00574E09" w:rsidRDefault="00000000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走进BTIM  VR</w:t>
            </w:r>
          </w:p>
        </w:tc>
        <w:tc>
          <w:tcPr>
            <w:tcW w:w="484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6626DB5" w14:textId="77777777" w:rsidR="00574E09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right="177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30%</w:t>
            </w:r>
          </w:p>
        </w:tc>
        <w:tc>
          <w:tcPr>
            <w:tcW w:w="64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7B775" w14:textId="77777777" w:rsidR="00574E09" w:rsidRDefault="00000000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课堂表现</w:t>
            </w:r>
          </w:p>
          <w:p w14:paraId="4DE5E343" w14:textId="77777777" w:rsidR="00574E09" w:rsidRDefault="00000000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课后作业</w:t>
            </w:r>
          </w:p>
          <w:p w14:paraId="074C606D" w14:textId="77777777" w:rsidR="00574E09" w:rsidRDefault="00000000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期中考试</w:t>
            </w:r>
          </w:p>
          <w:p w14:paraId="181BFC55" w14:textId="77777777" w:rsidR="00574E09" w:rsidRDefault="00000000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期末考试</w:t>
            </w:r>
          </w:p>
        </w:tc>
      </w:tr>
      <w:tr w:rsidR="00574E09" w14:paraId="6063C233" w14:textId="77777777">
        <w:trPr>
          <w:trHeight w:val="311"/>
        </w:trPr>
        <w:tc>
          <w:tcPr>
            <w:tcW w:w="577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7AEE1B1" w14:textId="77777777" w:rsidR="00574E09" w:rsidRDefault="00574E09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242" w:right="101" w:hanging="132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52514" w14:textId="77777777" w:rsidR="00574E09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25"/>
              <w:ind w:left="107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szCs w:val="21"/>
              </w:rPr>
              <w:t>不同种类物流中心之间的区别</w:t>
            </w:r>
          </w:p>
        </w:tc>
        <w:tc>
          <w:tcPr>
            <w:tcW w:w="1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C720B" w14:textId="77777777" w:rsidR="00574E09" w:rsidRDefault="00000000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走进BTIM  VR</w:t>
            </w:r>
          </w:p>
        </w:tc>
        <w:tc>
          <w:tcPr>
            <w:tcW w:w="48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AEFDA8D" w14:textId="77777777" w:rsidR="00574E09" w:rsidRDefault="00574E09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83" w:right="177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647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EA022CB" w14:textId="77777777" w:rsidR="00574E09" w:rsidRDefault="00574E09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74E09" w14:paraId="600447E6" w14:textId="77777777">
        <w:trPr>
          <w:trHeight w:val="311"/>
        </w:trPr>
        <w:tc>
          <w:tcPr>
            <w:tcW w:w="57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E137D" w14:textId="77777777" w:rsidR="00574E09" w:rsidRDefault="00574E09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DE9102" w14:textId="77777777" w:rsidR="00574E09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25"/>
              <w:ind w:left="107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3.</w:t>
            </w:r>
            <w:r>
              <w:rPr>
                <w:rFonts w:ascii="宋体" w:eastAsia="宋体" w:hAnsi="宋体" w:cs="宋体" w:hint="eastAsia"/>
                <w:szCs w:val="21"/>
              </w:rPr>
              <w:t>熟悉了解编辑器界面三个部分的分别功能及操作方法</w:t>
            </w:r>
          </w:p>
        </w:tc>
        <w:tc>
          <w:tcPr>
            <w:tcW w:w="1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DB118" w14:textId="77777777" w:rsidR="00574E09" w:rsidRDefault="00000000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走进BTIM  VR</w:t>
            </w:r>
          </w:p>
        </w:tc>
        <w:tc>
          <w:tcPr>
            <w:tcW w:w="484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E2FEED7" w14:textId="77777777" w:rsidR="00574E09" w:rsidRDefault="00574E09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83" w:right="177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64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A712A" w14:textId="77777777" w:rsidR="00574E09" w:rsidRDefault="00574E09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74E09" w14:paraId="61502F85" w14:textId="77777777">
        <w:trPr>
          <w:trHeight w:val="314"/>
        </w:trPr>
        <w:tc>
          <w:tcPr>
            <w:tcW w:w="57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473546" w14:textId="77777777" w:rsidR="00574E09" w:rsidRDefault="00574E09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3756E" w14:textId="77777777" w:rsidR="00574E09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25"/>
              <w:ind w:left="107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4.</w:t>
            </w:r>
            <w:r>
              <w:rPr>
                <w:rFonts w:ascii="宋体" w:eastAsia="宋体" w:hAnsi="宋体" w:cs="宋体" w:hint="eastAsia"/>
                <w:szCs w:val="21"/>
              </w:rPr>
              <w:t>系统窗口-模块及任务展示</w:t>
            </w:r>
          </w:p>
        </w:tc>
        <w:tc>
          <w:tcPr>
            <w:tcW w:w="1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CBCE1" w14:textId="77777777" w:rsidR="00574E09" w:rsidRDefault="00000000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静态物流场景</w:t>
            </w:r>
          </w:p>
        </w:tc>
        <w:tc>
          <w:tcPr>
            <w:tcW w:w="484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AF6B4E4" w14:textId="77777777" w:rsidR="00574E09" w:rsidRDefault="00574E09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83" w:right="177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64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866EAA" w14:textId="77777777" w:rsidR="00574E09" w:rsidRDefault="00574E09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74E09" w14:paraId="4430CABC" w14:textId="77777777">
        <w:trPr>
          <w:trHeight w:val="314"/>
        </w:trPr>
        <w:tc>
          <w:tcPr>
            <w:tcW w:w="57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BF142" w14:textId="77777777" w:rsidR="00574E09" w:rsidRDefault="00574E09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3590E" w14:textId="77777777" w:rsidR="00574E09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25"/>
              <w:ind w:left="107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5.</w:t>
            </w:r>
            <w:r>
              <w:rPr>
                <w:rFonts w:ascii="宋体" w:eastAsia="宋体" w:hAnsi="宋体" w:cs="宋体" w:hint="eastAsia"/>
                <w:szCs w:val="21"/>
              </w:rPr>
              <w:t>寻知本源-货物的属性及来源</w:t>
            </w:r>
          </w:p>
        </w:tc>
        <w:tc>
          <w:tcPr>
            <w:tcW w:w="1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C2D06" w14:textId="77777777" w:rsidR="00574E09" w:rsidRDefault="00000000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静态物流场景</w:t>
            </w:r>
          </w:p>
        </w:tc>
        <w:tc>
          <w:tcPr>
            <w:tcW w:w="484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5782F33" w14:textId="77777777" w:rsidR="00574E09" w:rsidRDefault="00574E09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83" w:right="177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64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79736" w14:textId="77777777" w:rsidR="00574E09" w:rsidRDefault="00574E09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74E09" w14:paraId="60A1CC1E" w14:textId="77777777">
        <w:trPr>
          <w:trHeight w:val="314"/>
        </w:trPr>
        <w:tc>
          <w:tcPr>
            <w:tcW w:w="57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DE5927" w14:textId="77777777" w:rsidR="00574E09" w:rsidRDefault="00574E09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EF240" w14:textId="77777777" w:rsidR="00574E09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25"/>
              <w:ind w:left="107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6.</w:t>
            </w:r>
            <w:r>
              <w:rPr>
                <w:rFonts w:ascii="宋体" w:eastAsia="宋体" w:hAnsi="宋体" w:cs="宋体" w:hint="eastAsia"/>
                <w:szCs w:val="21"/>
              </w:rPr>
              <w:t>冷链仓库环境监测设计应用试验</w:t>
            </w:r>
          </w:p>
        </w:tc>
        <w:tc>
          <w:tcPr>
            <w:tcW w:w="1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06D38" w14:textId="77777777" w:rsidR="00574E09" w:rsidRDefault="00000000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智能物流系统设计</w:t>
            </w:r>
          </w:p>
        </w:tc>
        <w:tc>
          <w:tcPr>
            <w:tcW w:w="484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71AF3BC" w14:textId="77777777" w:rsidR="00574E09" w:rsidRDefault="00574E09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83" w:right="177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64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5267A" w14:textId="77777777" w:rsidR="00574E09" w:rsidRDefault="00574E09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74E09" w14:paraId="28506539" w14:textId="77777777">
        <w:trPr>
          <w:trHeight w:val="314"/>
        </w:trPr>
        <w:tc>
          <w:tcPr>
            <w:tcW w:w="57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084C6" w14:textId="77777777" w:rsidR="00574E09" w:rsidRDefault="00574E09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27A85" w14:textId="77777777" w:rsidR="00574E09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25"/>
              <w:ind w:left="107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7.</w:t>
            </w:r>
            <w:r>
              <w:rPr>
                <w:rFonts w:ascii="宋体" w:eastAsia="宋体" w:hAnsi="宋体" w:cs="宋体" w:hint="eastAsia"/>
                <w:szCs w:val="21"/>
              </w:rPr>
              <w:t>共同配送模式</w:t>
            </w:r>
          </w:p>
        </w:tc>
        <w:tc>
          <w:tcPr>
            <w:tcW w:w="1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30AF1" w14:textId="77777777" w:rsidR="00574E09" w:rsidRDefault="00000000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行业物流仿真应用</w:t>
            </w:r>
          </w:p>
        </w:tc>
        <w:tc>
          <w:tcPr>
            <w:tcW w:w="484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A77BC74" w14:textId="77777777" w:rsidR="00574E09" w:rsidRDefault="00574E09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83" w:right="177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64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5A67A" w14:textId="77777777" w:rsidR="00574E09" w:rsidRDefault="00574E09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74E09" w14:paraId="0AB736FA" w14:textId="77777777">
        <w:trPr>
          <w:trHeight w:val="311"/>
        </w:trPr>
        <w:tc>
          <w:tcPr>
            <w:tcW w:w="57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7F973" w14:textId="77777777" w:rsidR="00574E09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242" w:right="101" w:hanging="132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课程</w:t>
            </w:r>
          </w:p>
          <w:p w14:paraId="77397E06" w14:textId="77777777" w:rsidR="00574E09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242" w:right="101" w:hanging="132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目标 2</w:t>
            </w:r>
          </w:p>
        </w:tc>
        <w:tc>
          <w:tcPr>
            <w:tcW w:w="1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4B6CB" w14:textId="77777777" w:rsidR="00574E09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07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eastAsia="宋体" w:hAnsi="宋体" w:cs="宋体" w:hint="eastAsia"/>
                <w:szCs w:val="21"/>
              </w:rPr>
              <w:t>分析并理解利用逻辑运算器设计一个功能的实现逻辑</w:t>
            </w:r>
          </w:p>
        </w:tc>
        <w:tc>
          <w:tcPr>
            <w:tcW w:w="1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58B73" w14:textId="77777777" w:rsidR="00574E09" w:rsidRDefault="00000000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111111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走进BTIM  VR</w:t>
            </w:r>
          </w:p>
        </w:tc>
        <w:tc>
          <w:tcPr>
            <w:tcW w:w="484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CC37E71" w14:textId="77777777" w:rsidR="00574E09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right="177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50%</w:t>
            </w:r>
          </w:p>
        </w:tc>
        <w:tc>
          <w:tcPr>
            <w:tcW w:w="64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D6695B" w14:textId="77777777" w:rsidR="00574E09" w:rsidRDefault="00000000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课堂表现</w:t>
            </w:r>
          </w:p>
          <w:p w14:paraId="4694734B" w14:textId="77777777" w:rsidR="00574E09" w:rsidRDefault="00000000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课后作业</w:t>
            </w:r>
          </w:p>
          <w:p w14:paraId="4817D6AB" w14:textId="77777777" w:rsidR="00574E09" w:rsidRDefault="00000000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期中考试</w:t>
            </w:r>
          </w:p>
          <w:p w14:paraId="55933077" w14:textId="77777777" w:rsidR="00574E09" w:rsidRDefault="00000000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期末考试</w:t>
            </w:r>
          </w:p>
        </w:tc>
      </w:tr>
      <w:tr w:rsidR="00574E09" w14:paraId="5C292259" w14:textId="77777777">
        <w:trPr>
          <w:trHeight w:val="311"/>
        </w:trPr>
        <w:tc>
          <w:tcPr>
            <w:tcW w:w="57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4BDF5" w14:textId="77777777" w:rsidR="00574E09" w:rsidRDefault="00574E09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82F20" w14:textId="77777777" w:rsidR="00574E09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07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szCs w:val="21"/>
              </w:rPr>
              <w:t>进行调试观察各区域及组件运行的状态</w:t>
            </w:r>
          </w:p>
        </w:tc>
        <w:tc>
          <w:tcPr>
            <w:tcW w:w="1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4D7A3" w14:textId="77777777" w:rsidR="00574E09" w:rsidRDefault="00000000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111111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走进BTIM  VR</w:t>
            </w:r>
          </w:p>
        </w:tc>
        <w:tc>
          <w:tcPr>
            <w:tcW w:w="484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B01491A" w14:textId="77777777" w:rsidR="00574E09" w:rsidRDefault="00574E09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83" w:right="177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64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5E4FD3" w14:textId="77777777" w:rsidR="00574E09" w:rsidRDefault="00574E09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74E09" w14:paraId="5450C85C" w14:textId="77777777">
        <w:trPr>
          <w:trHeight w:val="311"/>
        </w:trPr>
        <w:tc>
          <w:tcPr>
            <w:tcW w:w="57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7A239" w14:textId="77777777" w:rsidR="00574E09" w:rsidRDefault="00574E09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74224" w14:textId="77777777" w:rsidR="00574E09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07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3.</w:t>
            </w:r>
            <w:r>
              <w:rPr>
                <w:rFonts w:ascii="宋体" w:eastAsia="宋体" w:hAnsi="宋体" w:cs="宋体" w:hint="eastAsia"/>
                <w:szCs w:val="21"/>
              </w:rPr>
              <w:t>运用工具-用传送带来物品传送</w:t>
            </w:r>
          </w:p>
        </w:tc>
        <w:tc>
          <w:tcPr>
            <w:tcW w:w="1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14C52" w14:textId="77777777" w:rsidR="00574E09" w:rsidRDefault="00000000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111111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静态物流场景</w:t>
            </w:r>
          </w:p>
        </w:tc>
        <w:tc>
          <w:tcPr>
            <w:tcW w:w="484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489DFB3" w14:textId="77777777" w:rsidR="00574E09" w:rsidRDefault="00574E09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83" w:right="177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64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79DE1" w14:textId="77777777" w:rsidR="00574E09" w:rsidRDefault="00574E09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74E09" w14:paraId="65C7EEC6" w14:textId="77777777">
        <w:trPr>
          <w:trHeight w:val="311"/>
        </w:trPr>
        <w:tc>
          <w:tcPr>
            <w:tcW w:w="57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34292" w14:textId="77777777" w:rsidR="00574E09" w:rsidRDefault="00574E09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DAA03" w14:textId="77777777" w:rsidR="00574E09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07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4.</w:t>
            </w:r>
            <w:r>
              <w:rPr>
                <w:rFonts w:ascii="宋体" w:eastAsia="宋体" w:hAnsi="宋体" w:cs="宋体" w:hint="eastAsia"/>
                <w:szCs w:val="21"/>
              </w:rPr>
              <w:t>RFID入库大数据系统设计与仿真</w:t>
            </w:r>
          </w:p>
        </w:tc>
        <w:tc>
          <w:tcPr>
            <w:tcW w:w="1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0202B" w14:textId="77777777" w:rsidR="00574E09" w:rsidRDefault="00000000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111111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智能物流系统设计</w:t>
            </w:r>
          </w:p>
        </w:tc>
        <w:tc>
          <w:tcPr>
            <w:tcW w:w="484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94EB477" w14:textId="77777777" w:rsidR="00574E09" w:rsidRDefault="00574E09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83" w:right="177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64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DFE77" w14:textId="77777777" w:rsidR="00574E09" w:rsidRDefault="00574E09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74E09" w14:paraId="5B038A07" w14:textId="77777777">
        <w:trPr>
          <w:trHeight w:val="311"/>
        </w:trPr>
        <w:tc>
          <w:tcPr>
            <w:tcW w:w="57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01013" w14:textId="77777777" w:rsidR="00574E09" w:rsidRDefault="00574E09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158330" w14:textId="77777777" w:rsidR="00574E09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07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5.</w:t>
            </w:r>
            <w:r>
              <w:rPr>
                <w:rFonts w:ascii="宋体" w:eastAsia="宋体" w:hAnsi="宋体" w:cs="宋体" w:hint="eastAsia"/>
                <w:szCs w:val="21"/>
              </w:rPr>
              <w:t>透明化运输监控系统设计与仿真</w:t>
            </w:r>
          </w:p>
        </w:tc>
        <w:tc>
          <w:tcPr>
            <w:tcW w:w="1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6C3EB" w14:textId="77777777" w:rsidR="00574E09" w:rsidRDefault="00000000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111111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智能物流系统设计</w:t>
            </w:r>
          </w:p>
        </w:tc>
        <w:tc>
          <w:tcPr>
            <w:tcW w:w="484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AA6F565" w14:textId="77777777" w:rsidR="00574E09" w:rsidRDefault="00574E09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83" w:right="177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64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11A87" w14:textId="77777777" w:rsidR="00574E09" w:rsidRDefault="00574E09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74E09" w14:paraId="49945ACE" w14:textId="77777777">
        <w:trPr>
          <w:trHeight w:val="311"/>
        </w:trPr>
        <w:tc>
          <w:tcPr>
            <w:tcW w:w="57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D31858" w14:textId="77777777" w:rsidR="00574E09" w:rsidRDefault="00574E09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9ADBB" w14:textId="77777777" w:rsidR="00574E09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07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6.</w:t>
            </w:r>
            <w:r>
              <w:rPr>
                <w:rFonts w:ascii="宋体" w:eastAsia="宋体" w:hAnsi="宋体" w:cs="宋体" w:hint="eastAsia"/>
                <w:szCs w:val="21"/>
              </w:rPr>
              <w:t>快递物流运营模式</w:t>
            </w:r>
          </w:p>
        </w:tc>
        <w:tc>
          <w:tcPr>
            <w:tcW w:w="1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A9688" w14:textId="77777777" w:rsidR="00574E09" w:rsidRDefault="00000000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111111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行业物流仿真应用</w:t>
            </w:r>
          </w:p>
        </w:tc>
        <w:tc>
          <w:tcPr>
            <w:tcW w:w="484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D1DB0B3" w14:textId="77777777" w:rsidR="00574E09" w:rsidRDefault="00574E09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83" w:right="177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64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0C64E" w14:textId="77777777" w:rsidR="00574E09" w:rsidRDefault="00574E09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74E09" w14:paraId="50921818" w14:textId="77777777">
        <w:trPr>
          <w:trHeight w:val="333"/>
        </w:trPr>
        <w:tc>
          <w:tcPr>
            <w:tcW w:w="57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C5AB7" w14:textId="77777777" w:rsidR="00574E09" w:rsidRDefault="00574E09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0FC10" w14:textId="77777777" w:rsidR="00574E09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07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7.</w:t>
            </w:r>
            <w:r>
              <w:rPr>
                <w:rFonts w:ascii="宋体" w:eastAsia="宋体" w:hAnsi="宋体" w:cs="宋体" w:hint="eastAsia"/>
                <w:szCs w:val="21"/>
              </w:rPr>
              <w:t>仓储流程设计实验</w:t>
            </w:r>
          </w:p>
        </w:tc>
        <w:tc>
          <w:tcPr>
            <w:tcW w:w="1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2ECFE" w14:textId="77777777" w:rsidR="00574E09" w:rsidRDefault="00000000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行业物流仿真应用</w:t>
            </w:r>
          </w:p>
        </w:tc>
        <w:tc>
          <w:tcPr>
            <w:tcW w:w="484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CBABDCB" w14:textId="77777777" w:rsidR="00574E09" w:rsidRDefault="00574E09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83" w:right="177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64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FCF57" w14:textId="77777777" w:rsidR="00574E09" w:rsidRDefault="00574E09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74E09" w14:paraId="51565CC7" w14:textId="77777777">
        <w:trPr>
          <w:trHeight w:val="311"/>
        </w:trPr>
        <w:tc>
          <w:tcPr>
            <w:tcW w:w="57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3223E" w14:textId="77777777" w:rsidR="00574E09" w:rsidRDefault="00574E09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56FF9" w14:textId="77777777" w:rsidR="00574E09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07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8.</w:t>
            </w:r>
            <w:r>
              <w:rPr>
                <w:rFonts w:ascii="宋体" w:eastAsia="宋体" w:hAnsi="宋体" w:cs="宋体" w:hint="eastAsia"/>
                <w:color w:val="111111"/>
                <w:szCs w:val="21"/>
              </w:rPr>
              <w:t>配送运输车辆调度</w:t>
            </w:r>
          </w:p>
        </w:tc>
        <w:tc>
          <w:tcPr>
            <w:tcW w:w="1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5A04A" w14:textId="77777777" w:rsidR="00574E09" w:rsidRDefault="00000000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现代物流规划与设计</w:t>
            </w:r>
          </w:p>
        </w:tc>
        <w:tc>
          <w:tcPr>
            <w:tcW w:w="484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7B301E2" w14:textId="77777777" w:rsidR="00574E09" w:rsidRDefault="00574E09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83" w:right="177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64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C347D" w14:textId="77777777" w:rsidR="00574E09" w:rsidRDefault="00574E09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74E09" w14:paraId="2E87F502" w14:textId="77777777">
        <w:trPr>
          <w:trHeight w:val="311"/>
        </w:trPr>
        <w:tc>
          <w:tcPr>
            <w:tcW w:w="57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320F10" w14:textId="77777777" w:rsidR="00574E09" w:rsidRDefault="00574E09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8D1AD" w14:textId="77777777" w:rsidR="00574E09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07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9.</w:t>
            </w:r>
            <w:r>
              <w:rPr>
                <w:rFonts w:ascii="宋体" w:eastAsia="宋体" w:hAnsi="宋体" w:cs="宋体" w:hint="eastAsia"/>
                <w:color w:val="111111"/>
                <w:szCs w:val="21"/>
              </w:rPr>
              <w:t>物流调运设计</w:t>
            </w:r>
          </w:p>
        </w:tc>
        <w:tc>
          <w:tcPr>
            <w:tcW w:w="1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08CE1" w14:textId="77777777" w:rsidR="00574E09" w:rsidRDefault="00000000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现代物流规划与设计</w:t>
            </w:r>
          </w:p>
        </w:tc>
        <w:tc>
          <w:tcPr>
            <w:tcW w:w="484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3F93B9A" w14:textId="77777777" w:rsidR="00574E09" w:rsidRDefault="00574E09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83" w:right="177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64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04EB3" w14:textId="77777777" w:rsidR="00574E09" w:rsidRDefault="00574E09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74E09" w14:paraId="2CC6D35A" w14:textId="77777777">
        <w:trPr>
          <w:trHeight w:val="311"/>
        </w:trPr>
        <w:tc>
          <w:tcPr>
            <w:tcW w:w="57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F083F" w14:textId="77777777" w:rsidR="00574E09" w:rsidRDefault="00574E09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C2D69" w14:textId="77777777" w:rsidR="00574E09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07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10.</w:t>
            </w:r>
            <w:r>
              <w:rPr>
                <w:rFonts w:ascii="宋体" w:eastAsia="宋体" w:hAnsi="宋体" w:cs="宋体" w:hint="eastAsia"/>
                <w:color w:val="111111"/>
                <w:szCs w:val="21"/>
              </w:rPr>
              <w:t>物流资源分配规划与设计</w:t>
            </w:r>
          </w:p>
        </w:tc>
        <w:tc>
          <w:tcPr>
            <w:tcW w:w="1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6C46C" w14:textId="77777777" w:rsidR="00574E09" w:rsidRDefault="00000000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现代物流规划与设计</w:t>
            </w:r>
          </w:p>
        </w:tc>
        <w:tc>
          <w:tcPr>
            <w:tcW w:w="484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70A54AD" w14:textId="77777777" w:rsidR="00574E09" w:rsidRDefault="00574E09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83" w:right="177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64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5F4AD6" w14:textId="77777777" w:rsidR="00574E09" w:rsidRDefault="00574E09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74E09" w14:paraId="4D3BD16C" w14:textId="77777777">
        <w:trPr>
          <w:trHeight w:val="314"/>
        </w:trPr>
        <w:tc>
          <w:tcPr>
            <w:tcW w:w="57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6F4D7" w14:textId="77777777" w:rsidR="00574E09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242" w:right="101" w:hanging="132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课程</w:t>
            </w:r>
          </w:p>
          <w:p w14:paraId="3A0BD172" w14:textId="77777777" w:rsidR="00574E09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242" w:right="101" w:hanging="132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目标 3</w:t>
            </w:r>
          </w:p>
        </w:tc>
        <w:tc>
          <w:tcPr>
            <w:tcW w:w="1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EC71F" w14:textId="77777777" w:rsidR="00574E09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25"/>
              <w:ind w:left="107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eastAsia="宋体" w:hAnsi="宋体" w:cs="宋体" w:hint="eastAsia"/>
                <w:szCs w:val="21"/>
              </w:rPr>
              <w:t>添砖加瓦-使我们的流水线更加丰富</w:t>
            </w:r>
          </w:p>
        </w:tc>
        <w:tc>
          <w:tcPr>
            <w:tcW w:w="1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9DFC2" w14:textId="77777777" w:rsidR="00574E09" w:rsidRDefault="00000000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静态物流场景</w:t>
            </w:r>
          </w:p>
        </w:tc>
        <w:tc>
          <w:tcPr>
            <w:tcW w:w="484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769D3BE" w14:textId="77777777" w:rsidR="00574E09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25"/>
              <w:ind w:right="177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20%</w:t>
            </w:r>
          </w:p>
        </w:tc>
        <w:tc>
          <w:tcPr>
            <w:tcW w:w="64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CF7B1" w14:textId="77777777" w:rsidR="00574E09" w:rsidRDefault="00000000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课堂表现</w:t>
            </w:r>
          </w:p>
          <w:p w14:paraId="1AE708B6" w14:textId="77777777" w:rsidR="00574E09" w:rsidRDefault="00000000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课后作业</w:t>
            </w:r>
          </w:p>
          <w:p w14:paraId="2C45E591" w14:textId="77777777" w:rsidR="00574E09" w:rsidRDefault="00000000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期中考试</w:t>
            </w:r>
          </w:p>
          <w:p w14:paraId="1084AF0A" w14:textId="77777777" w:rsidR="00574E09" w:rsidRDefault="00000000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期末考试</w:t>
            </w:r>
          </w:p>
        </w:tc>
      </w:tr>
      <w:tr w:rsidR="00574E09" w14:paraId="1F22B474" w14:textId="77777777">
        <w:trPr>
          <w:trHeight w:val="311"/>
        </w:trPr>
        <w:tc>
          <w:tcPr>
            <w:tcW w:w="57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DFE52" w14:textId="77777777" w:rsidR="00574E09" w:rsidRDefault="00574E09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23A5A" w14:textId="77777777" w:rsidR="00574E09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07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szCs w:val="21"/>
              </w:rPr>
              <w:t>亚马逊空中配送中心供货系统实验</w:t>
            </w:r>
          </w:p>
        </w:tc>
        <w:tc>
          <w:tcPr>
            <w:tcW w:w="1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548C5" w14:textId="77777777" w:rsidR="00574E09" w:rsidRDefault="00000000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行业物流仿真应用</w:t>
            </w:r>
          </w:p>
        </w:tc>
        <w:tc>
          <w:tcPr>
            <w:tcW w:w="484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5355848" w14:textId="77777777" w:rsidR="00574E09" w:rsidRDefault="00574E09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83" w:right="177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64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86F4D" w14:textId="77777777" w:rsidR="00574E09" w:rsidRDefault="00574E09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74E09" w14:paraId="5B8F1C3D" w14:textId="77777777">
        <w:trPr>
          <w:trHeight w:val="311"/>
        </w:trPr>
        <w:tc>
          <w:tcPr>
            <w:tcW w:w="57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18F46" w14:textId="77777777" w:rsidR="00574E09" w:rsidRDefault="00574E09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22EB2" w14:textId="77777777" w:rsidR="00574E09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07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3.</w:t>
            </w:r>
            <w:r>
              <w:rPr>
                <w:rFonts w:ascii="宋体" w:eastAsia="宋体" w:hAnsi="宋体" w:cs="宋体" w:hint="eastAsia"/>
                <w:szCs w:val="21"/>
              </w:rPr>
              <w:t>新零售O2O社区门店配送网络设计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</w:t>
            </w:r>
          </w:p>
        </w:tc>
        <w:tc>
          <w:tcPr>
            <w:tcW w:w="1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63A55" w14:textId="77777777" w:rsidR="00574E09" w:rsidRDefault="00000000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color w:val="111111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行业物流仿真应用</w:t>
            </w:r>
          </w:p>
        </w:tc>
        <w:tc>
          <w:tcPr>
            <w:tcW w:w="484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2C89649" w14:textId="77777777" w:rsidR="00574E09" w:rsidRDefault="00574E09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83" w:right="177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64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A4C54" w14:textId="77777777" w:rsidR="00574E09" w:rsidRDefault="00574E09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</w:tbl>
    <w:p w14:paraId="1C3B3551" w14:textId="77777777" w:rsidR="00574E09" w:rsidRDefault="00574E09">
      <w:pPr>
        <w:autoSpaceDE w:val="0"/>
        <w:autoSpaceDN w:val="0"/>
        <w:adjustRightInd w:val="0"/>
        <w:snapToGrid w:val="0"/>
        <w:spacing w:line="400" w:lineRule="exact"/>
        <w:jc w:val="left"/>
        <w:rPr>
          <w:rFonts w:ascii="Times New Roman" w:eastAsia="宋体" w:hAnsi="Times New Roman" w:cs="Times New Roman"/>
          <w:color w:val="FF0000"/>
          <w:kern w:val="0"/>
          <w:sz w:val="24"/>
          <w:szCs w:val="24"/>
        </w:rPr>
      </w:pPr>
    </w:p>
    <w:p w14:paraId="26792025" w14:textId="77777777" w:rsidR="00574E09" w:rsidRDefault="00000000">
      <w:pPr>
        <w:pStyle w:val="a3"/>
        <w:kinsoku w:val="0"/>
        <w:overflowPunct w:val="0"/>
        <w:spacing w:before="66"/>
        <w:jc w:val="center"/>
        <w:rPr>
          <w:rFonts w:ascii="Times New Roman" w:eastAsia="黑体" w:cs="Times New Roman"/>
        </w:rPr>
      </w:pPr>
      <w:r>
        <w:rPr>
          <w:rFonts w:ascii="Times New Roman" w:cs="Times New Roman" w:hint="eastAsia"/>
          <w:b/>
          <w:sz w:val="21"/>
          <w:szCs w:val="21"/>
        </w:rPr>
        <w:t>表</w:t>
      </w:r>
      <w:r>
        <w:rPr>
          <w:rFonts w:ascii="Times New Roman" w:cs="Times New Roman"/>
          <w:b/>
          <w:sz w:val="21"/>
          <w:szCs w:val="21"/>
        </w:rPr>
        <w:t xml:space="preserve">4-2 </w:t>
      </w:r>
      <w:r>
        <w:rPr>
          <w:rFonts w:ascii="Times New Roman" w:cs="Times New Roman" w:hint="eastAsia"/>
          <w:b/>
          <w:sz w:val="21"/>
          <w:szCs w:val="21"/>
        </w:rPr>
        <w:t>课程目标与考核方式矩阵关系</w:t>
      </w:r>
    </w:p>
    <w:tbl>
      <w:tblPr>
        <w:tblW w:w="92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0"/>
        <w:gridCol w:w="1452"/>
        <w:gridCol w:w="1442"/>
        <w:gridCol w:w="1519"/>
        <w:gridCol w:w="1520"/>
        <w:gridCol w:w="2608"/>
      </w:tblGrid>
      <w:tr w:rsidR="00574E09" w14:paraId="6AF77991" w14:textId="77777777">
        <w:trPr>
          <w:trHeight w:val="338"/>
          <w:jc w:val="center"/>
        </w:trPr>
        <w:tc>
          <w:tcPr>
            <w:tcW w:w="750" w:type="dxa"/>
            <w:vMerge w:val="restart"/>
            <w:vAlign w:val="center"/>
          </w:tcPr>
          <w:p w14:paraId="0FD2FC5E" w14:textId="77777777" w:rsidR="00574E09" w:rsidRDefault="0000000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课程</w:t>
            </w:r>
          </w:p>
          <w:p w14:paraId="2C285C38" w14:textId="77777777" w:rsidR="00574E09" w:rsidRDefault="0000000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目标</w:t>
            </w:r>
          </w:p>
        </w:tc>
        <w:tc>
          <w:tcPr>
            <w:tcW w:w="5933" w:type="dxa"/>
            <w:gridSpan w:val="4"/>
            <w:vAlign w:val="center"/>
          </w:tcPr>
          <w:p w14:paraId="2366A16B" w14:textId="77777777" w:rsidR="00574E09" w:rsidRDefault="0000000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考核方式</w:t>
            </w:r>
          </w:p>
        </w:tc>
        <w:tc>
          <w:tcPr>
            <w:tcW w:w="2608" w:type="dxa"/>
            <w:vMerge w:val="restart"/>
            <w:vAlign w:val="center"/>
          </w:tcPr>
          <w:p w14:paraId="334B4DE1" w14:textId="77777777" w:rsidR="00574E09" w:rsidRDefault="0000000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color w:val="FF0000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考核占比</w:t>
            </w:r>
          </w:p>
        </w:tc>
      </w:tr>
      <w:tr w:rsidR="00574E09" w14:paraId="3B8224E9" w14:textId="77777777">
        <w:trPr>
          <w:trHeight w:val="578"/>
          <w:jc w:val="center"/>
        </w:trPr>
        <w:tc>
          <w:tcPr>
            <w:tcW w:w="750" w:type="dxa"/>
            <w:vMerge/>
            <w:vAlign w:val="center"/>
          </w:tcPr>
          <w:p w14:paraId="32FF9ECC" w14:textId="77777777" w:rsidR="00574E09" w:rsidRDefault="00574E09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452" w:type="dxa"/>
            <w:vAlign w:val="center"/>
          </w:tcPr>
          <w:p w14:paraId="137BB9F9" w14:textId="77777777" w:rsidR="00574E09" w:rsidRDefault="0000000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期末考试成</w:t>
            </w:r>
            <w:r>
              <w:rPr>
                <w:rFonts w:ascii="Times New Roman" w:cs="Times New Roman" w:hint="eastAsia"/>
                <w:sz w:val="21"/>
                <w:szCs w:val="21"/>
              </w:rPr>
              <w:lastRenderedPageBreak/>
              <w:t>绩比例</w:t>
            </w:r>
            <w:r>
              <w:rPr>
                <w:rFonts w:ascii="Times New Roman" w:cs="Times New Roman"/>
                <w:sz w:val="21"/>
                <w:szCs w:val="21"/>
              </w:rPr>
              <w:t>60%</w:t>
            </w:r>
          </w:p>
        </w:tc>
        <w:tc>
          <w:tcPr>
            <w:tcW w:w="1442" w:type="dxa"/>
            <w:vAlign w:val="center"/>
          </w:tcPr>
          <w:p w14:paraId="0C9A5256" w14:textId="77777777" w:rsidR="00574E09" w:rsidRDefault="0000000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lastRenderedPageBreak/>
              <w:t>课堂表现比</w:t>
            </w:r>
            <w:r>
              <w:rPr>
                <w:rFonts w:ascii="Times New Roman" w:cs="Times New Roman" w:hint="eastAsia"/>
                <w:sz w:val="21"/>
                <w:szCs w:val="21"/>
              </w:rPr>
              <w:lastRenderedPageBreak/>
              <w:t>例</w:t>
            </w:r>
            <w:r>
              <w:rPr>
                <w:rFonts w:ascii="Times New Roman" w:cs="Times New Roman" w:hint="eastAsia"/>
                <w:sz w:val="21"/>
                <w:szCs w:val="21"/>
              </w:rPr>
              <w:t>12</w:t>
            </w:r>
            <w:r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519" w:type="dxa"/>
            <w:vAlign w:val="center"/>
          </w:tcPr>
          <w:p w14:paraId="17556EA8" w14:textId="77777777" w:rsidR="00574E09" w:rsidRDefault="0000000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lastRenderedPageBreak/>
              <w:t>期中测试成绩</w:t>
            </w:r>
            <w:r>
              <w:rPr>
                <w:rFonts w:ascii="Times New Roman" w:cs="Times New Roman" w:hint="eastAsia"/>
                <w:sz w:val="21"/>
                <w:szCs w:val="21"/>
              </w:rPr>
              <w:lastRenderedPageBreak/>
              <w:t>比例</w:t>
            </w:r>
            <w:r>
              <w:rPr>
                <w:rFonts w:ascii="Times New Roman" w:cs="Times New Roman" w:hint="eastAsia"/>
                <w:sz w:val="21"/>
                <w:szCs w:val="21"/>
              </w:rPr>
              <w:t>8</w:t>
            </w:r>
            <w:r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520" w:type="dxa"/>
            <w:vAlign w:val="center"/>
          </w:tcPr>
          <w:p w14:paraId="4382EC76" w14:textId="77777777" w:rsidR="00574E09" w:rsidRDefault="0000000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lastRenderedPageBreak/>
              <w:t>平时作业比例</w:t>
            </w:r>
            <w:r>
              <w:rPr>
                <w:rFonts w:ascii="Times New Roman" w:cs="Times New Roman" w:hint="eastAsia"/>
                <w:sz w:val="21"/>
                <w:szCs w:val="21"/>
              </w:rPr>
              <w:lastRenderedPageBreak/>
              <w:t>20</w:t>
            </w:r>
            <w:r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2608" w:type="dxa"/>
            <w:vMerge/>
            <w:vAlign w:val="center"/>
          </w:tcPr>
          <w:p w14:paraId="10B64502" w14:textId="77777777" w:rsidR="00574E09" w:rsidRDefault="00574E09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574E09" w14:paraId="6A082951" w14:textId="77777777">
        <w:trPr>
          <w:trHeight w:val="545"/>
          <w:jc w:val="center"/>
        </w:trPr>
        <w:tc>
          <w:tcPr>
            <w:tcW w:w="750" w:type="dxa"/>
            <w:vAlign w:val="center"/>
          </w:tcPr>
          <w:p w14:paraId="0ACEC78E" w14:textId="77777777" w:rsidR="00574E09" w:rsidRDefault="0000000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sz w:val="21"/>
                <w:szCs w:val="21"/>
              </w:rPr>
              <w:t>1</w:t>
            </w:r>
          </w:p>
        </w:tc>
        <w:tc>
          <w:tcPr>
            <w:tcW w:w="1452" w:type="dxa"/>
            <w:vAlign w:val="center"/>
          </w:tcPr>
          <w:p w14:paraId="39CA3BF2" w14:textId="77777777" w:rsidR="00574E09" w:rsidRDefault="0000000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3</w:t>
            </w:r>
            <w:r>
              <w:rPr>
                <w:rFonts w:ascii="Times New Roman" w:cs="Times New Roman"/>
                <w:sz w:val="21"/>
                <w:szCs w:val="21"/>
              </w:rPr>
              <w:t>0%</w:t>
            </w:r>
          </w:p>
        </w:tc>
        <w:tc>
          <w:tcPr>
            <w:tcW w:w="1442" w:type="dxa"/>
            <w:vAlign w:val="center"/>
          </w:tcPr>
          <w:p w14:paraId="1E6A96F2" w14:textId="77777777" w:rsidR="00574E09" w:rsidRDefault="0000000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35</w:t>
            </w:r>
            <w:r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519" w:type="dxa"/>
            <w:vAlign w:val="center"/>
          </w:tcPr>
          <w:p w14:paraId="7A2D8832" w14:textId="77777777" w:rsidR="00574E09" w:rsidRDefault="0000000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35</w:t>
            </w:r>
            <w:r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520" w:type="dxa"/>
            <w:vAlign w:val="center"/>
          </w:tcPr>
          <w:p w14:paraId="3FCECE8A" w14:textId="77777777" w:rsidR="00574E09" w:rsidRDefault="0000000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25</w:t>
            </w:r>
            <w:r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2608" w:type="dxa"/>
            <w:vAlign w:val="center"/>
          </w:tcPr>
          <w:p w14:paraId="7BD65F04" w14:textId="77777777" w:rsidR="00574E09" w:rsidRDefault="0000000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30</w:t>
            </w:r>
            <w:r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</w:tr>
      <w:tr w:rsidR="00574E09" w14:paraId="56CE6710" w14:textId="77777777">
        <w:trPr>
          <w:trHeight w:val="613"/>
          <w:jc w:val="center"/>
        </w:trPr>
        <w:tc>
          <w:tcPr>
            <w:tcW w:w="750" w:type="dxa"/>
            <w:vAlign w:val="center"/>
          </w:tcPr>
          <w:p w14:paraId="5625F4D9" w14:textId="77777777" w:rsidR="00574E09" w:rsidRDefault="0000000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sz w:val="21"/>
                <w:szCs w:val="21"/>
              </w:rPr>
              <w:t>2</w:t>
            </w:r>
          </w:p>
        </w:tc>
        <w:tc>
          <w:tcPr>
            <w:tcW w:w="1452" w:type="dxa"/>
            <w:vAlign w:val="center"/>
          </w:tcPr>
          <w:p w14:paraId="092EFC4E" w14:textId="77777777" w:rsidR="00574E09" w:rsidRDefault="0000000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20</w:t>
            </w:r>
            <w:r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442" w:type="dxa"/>
            <w:vAlign w:val="center"/>
          </w:tcPr>
          <w:p w14:paraId="6A91FD26" w14:textId="77777777" w:rsidR="00574E09" w:rsidRDefault="0000000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10</w:t>
            </w:r>
            <w:r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519" w:type="dxa"/>
            <w:vAlign w:val="center"/>
          </w:tcPr>
          <w:p w14:paraId="7DA97936" w14:textId="77777777" w:rsidR="00574E09" w:rsidRDefault="0000000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10</w:t>
            </w:r>
            <w:r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520" w:type="dxa"/>
            <w:vAlign w:val="center"/>
          </w:tcPr>
          <w:p w14:paraId="699C07B9" w14:textId="77777777" w:rsidR="00574E09" w:rsidRDefault="0000000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30</w:t>
            </w:r>
            <w:r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2608" w:type="dxa"/>
            <w:vAlign w:val="center"/>
          </w:tcPr>
          <w:p w14:paraId="21E12ED5" w14:textId="77777777" w:rsidR="00574E09" w:rsidRDefault="0000000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20</w:t>
            </w:r>
            <w:r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</w:tr>
      <w:tr w:rsidR="00574E09" w14:paraId="656DDCAF" w14:textId="77777777">
        <w:trPr>
          <w:trHeight w:val="620"/>
          <w:jc w:val="center"/>
        </w:trPr>
        <w:tc>
          <w:tcPr>
            <w:tcW w:w="750" w:type="dxa"/>
            <w:vAlign w:val="center"/>
          </w:tcPr>
          <w:p w14:paraId="4754A7CE" w14:textId="77777777" w:rsidR="00574E09" w:rsidRDefault="0000000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sz w:val="21"/>
                <w:szCs w:val="21"/>
              </w:rPr>
              <w:t>3</w:t>
            </w:r>
          </w:p>
        </w:tc>
        <w:tc>
          <w:tcPr>
            <w:tcW w:w="1452" w:type="dxa"/>
            <w:vAlign w:val="center"/>
          </w:tcPr>
          <w:p w14:paraId="15B65F42" w14:textId="77777777" w:rsidR="00574E09" w:rsidRDefault="0000000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50</w:t>
            </w:r>
            <w:r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442" w:type="dxa"/>
            <w:vAlign w:val="center"/>
          </w:tcPr>
          <w:p w14:paraId="10711D27" w14:textId="77777777" w:rsidR="00574E09" w:rsidRDefault="0000000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55</w:t>
            </w:r>
            <w:r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519" w:type="dxa"/>
            <w:vAlign w:val="center"/>
          </w:tcPr>
          <w:p w14:paraId="5E782128" w14:textId="77777777" w:rsidR="00574E09" w:rsidRDefault="0000000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55</w:t>
            </w:r>
            <w:r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520" w:type="dxa"/>
            <w:vAlign w:val="center"/>
          </w:tcPr>
          <w:p w14:paraId="419CDA04" w14:textId="77777777" w:rsidR="00574E09" w:rsidRDefault="0000000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45</w:t>
            </w:r>
            <w:r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2608" w:type="dxa"/>
            <w:vAlign w:val="center"/>
          </w:tcPr>
          <w:p w14:paraId="3964A72B" w14:textId="77777777" w:rsidR="00574E09" w:rsidRDefault="0000000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50</w:t>
            </w:r>
            <w:r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</w:tr>
    </w:tbl>
    <w:p w14:paraId="42B80B07" w14:textId="77777777" w:rsidR="00574E09" w:rsidRDefault="00000000">
      <w:pPr>
        <w:autoSpaceDE w:val="0"/>
        <w:autoSpaceDN w:val="0"/>
        <w:adjustRightInd w:val="0"/>
        <w:snapToGrid w:val="0"/>
        <w:spacing w:line="400" w:lineRule="exact"/>
        <w:jc w:val="left"/>
        <w:rPr>
          <w:rFonts w:ascii="Times New Roman" w:eastAsia="宋体" w:hAnsi="Times New Roman" w:cs="Times New Roman"/>
          <w:color w:val="FF0000"/>
          <w:kern w:val="0"/>
          <w:sz w:val="24"/>
          <w:szCs w:val="24"/>
        </w:rPr>
      </w:pP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>评分依据：期末考试为非试卷，详见非试卷考核方案</w:t>
      </w:r>
    </w:p>
    <w:p w14:paraId="298BE323" w14:textId="77777777" w:rsidR="00574E09" w:rsidRDefault="00000000">
      <w:pPr>
        <w:kinsoku w:val="0"/>
        <w:overflowPunct w:val="0"/>
        <w:autoSpaceDE w:val="0"/>
        <w:autoSpaceDN w:val="0"/>
        <w:adjustRightInd w:val="0"/>
        <w:spacing w:before="61"/>
        <w:ind w:firstLineChars="200" w:firstLine="482"/>
        <w:jc w:val="left"/>
        <w:outlineLvl w:val="1"/>
        <w:rPr>
          <w:rFonts w:ascii="Times New Roman" w:eastAsia="黑体" w:hAnsi="Times New Roman" w:cs="Times New Roman"/>
          <w:b/>
          <w:kern w:val="0"/>
          <w:sz w:val="24"/>
          <w:szCs w:val="24"/>
        </w:rPr>
      </w:pPr>
      <w:r>
        <w:rPr>
          <w:rFonts w:ascii="Times New Roman" w:eastAsia="黑体" w:hAnsi="Times New Roman" w:cs="Times New Roman" w:hint="eastAsia"/>
          <w:b/>
          <w:kern w:val="0"/>
          <w:sz w:val="24"/>
          <w:szCs w:val="24"/>
        </w:rPr>
        <w:t>（二）成绩评定</w:t>
      </w:r>
    </w:p>
    <w:p w14:paraId="76957626" w14:textId="77777777" w:rsidR="00574E09" w:rsidRDefault="00000000">
      <w:pPr>
        <w:autoSpaceDE w:val="0"/>
        <w:autoSpaceDN w:val="0"/>
        <w:adjustRightInd w:val="0"/>
        <w:snapToGrid w:val="0"/>
        <w:spacing w:line="400" w:lineRule="exact"/>
        <w:ind w:firstLineChars="200" w:firstLine="482"/>
        <w:jc w:val="left"/>
        <w:rPr>
          <w:rFonts w:ascii="Times New Roman" w:eastAsia="宋体" w:hAnsi="Times New Roman" w:cs="Times New Roman"/>
          <w:color w:val="FF0000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b/>
          <w:kern w:val="0"/>
          <w:sz w:val="24"/>
          <w:szCs w:val="24"/>
        </w:rPr>
        <w:t>1.</w:t>
      </w:r>
      <w:r>
        <w:rPr>
          <w:rFonts w:ascii="Times New Roman" w:eastAsia="宋体" w:hAnsi="Times New Roman" w:cs="Times New Roman" w:hint="eastAsia"/>
          <w:b/>
          <w:kern w:val="0"/>
          <w:sz w:val="24"/>
          <w:szCs w:val="24"/>
        </w:rPr>
        <w:t>平时成绩评定</w:t>
      </w:r>
    </w:p>
    <w:p w14:paraId="5EE29819" w14:textId="77777777" w:rsidR="00574E09" w:rsidRDefault="00000000">
      <w:pPr>
        <w:autoSpaceDE w:val="0"/>
        <w:autoSpaceDN w:val="0"/>
        <w:adjustRightInd w:val="0"/>
        <w:snapToGrid w:val="0"/>
        <w:spacing w:line="400" w:lineRule="exact"/>
        <w:ind w:firstLineChars="200" w:firstLine="482"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>
        <w:rPr>
          <w:rFonts w:ascii="Times New Roman" w:eastAsia="宋体" w:hAnsi="Times New Roman" w:cs="Times New Roman" w:hint="eastAsia"/>
          <w:b/>
          <w:kern w:val="0"/>
          <w:sz w:val="24"/>
          <w:szCs w:val="24"/>
        </w:rPr>
        <w:t>（</w:t>
      </w:r>
      <w:r>
        <w:rPr>
          <w:rFonts w:ascii="Times New Roman" w:eastAsia="宋体" w:hAnsi="Times New Roman" w:cs="Times New Roman"/>
          <w:b/>
          <w:kern w:val="0"/>
          <w:sz w:val="24"/>
          <w:szCs w:val="24"/>
        </w:rPr>
        <w:t>1</w:t>
      </w:r>
      <w:r>
        <w:rPr>
          <w:rFonts w:ascii="Times New Roman" w:eastAsia="宋体" w:hAnsi="Times New Roman" w:cs="Times New Roman" w:hint="eastAsia"/>
          <w:b/>
          <w:kern w:val="0"/>
          <w:sz w:val="24"/>
          <w:szCs w:val="24"/>
        </w:rPr>
        <w:t>）课堂表现（</w:t>
      </w:r>
      <w:r>
        <w:rPr>
          <w:rFonts w:ascii="Times New Roman" w:eastAsia="宋体" w:hAnsi="Times New Roman" w:cs="Times New Roman" w:hint="eastAsia"/>
          <w:b/>
          <w:kern w:val="0"/>
          <w:sz w:val="24"/>
          <w:szCs w:val="24"/>
        </w:rPr>
        <w:t>20</w:t>
      </w:r>
      <w:r>
        <w:rPr>
          <w:rFonts w:ascii="Times New Roman" w:eastAsia="宋体" w:hAnsi="Times New Roman" w:cs="Times New Roman"/>
          <w:b/>
          <w:kern w:val="0"/>
          <w:sz w:val="24"/>
          <w:szCs w:val="24"/>
        </w:rPr>
        <w:t>%</w:t>
      </w:r>
      <w:r>
        <w:rPr>
          <w:rFonts w:ascii="Times New Roman" w:eastAsia="宋体" w:hAnsi="Times New Roman" w:cs="Times New Roman" w:hint="eastAsia"/>
          <w:b/>
          <w:kern w:val="0"/>
          <w:sz w:val="24"/>
          <w:szCs w:val="24"/>
        </w:rPr>
        <w:t>）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>：通过学生在课堂上的表现情况、发言与提问情况，来评价学生相关的能力。</w:t>
      </w:r>
    </w:p>
    <w:p w14:paraId="35F1E082" w14:textId="77777777" w:rsidR="00574E09" w:rsidRDefault="00000000">
      <w:pPr>
        <w:autoSpaceDE w:val="0"/>
        <w:autoSpaceDN w:val="0"/>
        <w:adjustRightInd w:val="0"/>
        <w:snapToGrid w:val="0"/>
        <w:spacing w:line="400" w:lineRule="exact"/>
        <w:ind w:firstLineChars="200" w:firstLine="482"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>
        <w:rPr>
          <w:rFonts w:ascii="Times New Roman" w:eastAsia="宋体" w:hAnsi="Times New Roman" w:cs="Times New Roman" w:hint="eastAsia"/>
          <w:b/>
          <w:kern w:val="0"/>
          <w:sz w:val="24"/>
          <w:szCs w:val="24"/>
        </w:rPr>
        <w:t>（</w:t>
      </w:r>
      <w:r>
        <w:rPr>
          <w:rFonts w:ascii="Times New Roman" w:eastAsia="宋体" w:hAnsi="Times New Roman" w:cs="Times New Roman"/>
          <w:b/>
          <w:kern w:val="0"/>
          <w:sz w:val="24"/>
          <w:szCs w:val="24"/>
        </w:rPr>
        <w:t>2</w:t>
      </w:r>
      <w:r>
        <w:rPr>
          <w:rFonts w:ascii="Times New Roman" w:eastAsia="宋体" w:hAnsi="Times New Roman" w:cs="Times New Roman" w:hint="eastAsia"/>
          <w:b/>
          <w:kern w:val="0"/>
          <w:sz w:val="24"/>
          <w:szCs w:val="24"/>
        </w:rPr>
        <w:t>）作业完成情况（</w:t>
      </w:r>
      <w:r>
        <w:rPr>
          <w:rFonts w:ascii="Times New Roman" w:eastAsia="宋体" w:hAnsi="Times New Roman" w:cs="Times New Roman" w:hint="eastAsia"/>
          <w:b/>
          <w:kern w:val="0"/>
          <w:sz w:val="24"/>
          <w:szCs w:val="24"/>
        </w:rPr>
        <w:t>50</w:t>
      </w:r>
      <w:r>
        <w:rPr>
          <w:rFonts w:ascii="Times New Roman" w:eastAsia="宋体" w:hAnsi="Times New Roman" w:cs="Times New Roman"/>
          <w:b/>
          <w:kern w:val="0"/>
          <w:sz w:val="24"/>
          <w:szCs w:val="24"/>
        </w:rPr>
        <w:t>%</w:t>
      </w:r>
      <w:r>
        <w:rPr>
          <w:rFonts w:ascii="Times New Roman" w:eastAsia="宋体" w:hAnsi="Times New Roman" w:cs="Times New Roman" w:hint="eastAsia"/>
          <w:b/>
          <w:kern w:val="0"/>
          <w:sz w:val="24"/>
          <w:szCs w:val="24"/>
        </w:rPr>
        <w:t>）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>：围绕课程的学习目标进行作业的设计，考核学生对于概念的理解、知识的掌握情况，帮助学生将定义转化为自己的理解。</w:t>
      </w:r>
    </w:p>
    <w:p w14:paraId="1B3EA482" w14:textId="77777777" w:rsidR="00574E09" w:rsidRDefault="00000000">
      <w:pPr>
        <w:autoSpaceDE w:val="0"/>
        <w:autoSpaceDN w:val="0"/>
        <w:adjustRightInd w:val="0"/>
        <w:snapToGrid w:val="0"/>
        <w:spacing w:line="400" w:lineRule="exact"/>
        <w:ind w:firstLineChars="200" w:firstLine="482"/>
        <w:jc w:val="left"/>
        <w:rPr>
          <w:rFonts w:ascii="Times New Roman" w:eastAsia="宋体" w:hAnsi="Times New Roman" w:cs="Times New Roman"/>
          <w:color w:val="FF0000"/>
          <w:kern w:val="0"/>
          <w:sz w:val="24"/>
          <w:szCs w:val="24"/>
        </w:rPr>
      </w:pPr>
      <w:r>
        <w:rPr>
          <w:rFonts w:ascii="Times New Roman" w:eastAsia="宋体" w:hAnsi="Times New Roman" w:cs="Times New Roman" w:hint="eastAsia"/>
          <w:b/>
          <w:kern w:val="0"/>
          <w:sz w:val="24"/>
          <w:szCs w:val="24"/>
        </w:rPr>
        <w:t>（</w:t>
      </w:r>
      <w:r>
        <w:rPr>
          <w:rFonts w:ascii="Times New Roman" w:eastAsia="宋体" w:hAnsi="Times New Roman" w:cs="Times New Roman"/>
          <w:b/>
          <w:kern w:val="0"/>
          <w:sz w:val="24"/>
          <w:szCs w:val="24"/>
        </w:rPr>
        <w:t>3</w:t>
      </w:r>
      <w:r>
        <w:rPr>
          <w:rFonts w:ascii="Times New Roman" w:eastAsia="宋体" w:hAnsi="Times New Roman" w:cs="Times New Roman" w:hint="eastAsia"/>
          <w:b/>
          <w:kern w:val="0"/>
          <w:sz w:val="24"/>
          <w:szCs w:val="24"/>
        </w:rPr>
        <w:t>）阶段性测验（</w:t>
      </w:r>
      <w:r>
        <w:rPr>
          <w:rFonts w:ascii="Times New Roman" w:eastAsia="宋体" w:hAnsi="Times New Roman" w:cs="Times New Roman" w:hint="eastAsia"/>
          <w:b/>
          <w:kern w:val="0"/>
          <w:sz w:val="24"/>
          <w:szCs w:val="24"/>
        </w:rPr>
        <w:t>30</w:t>
      </w:r>
      <w:r>
        <w:rPr>
          <w:rFonts w:ascii="Times New Roman" w:eastAsia="宋体" w:hAnsi="Times New Roman" w:cs="Times New Roman"/>
          <w:b/>
          <w:kern w:val="0"/>
          <w:sz w:val="24"/>
          <w:szCs w:val="24"/>
        </w:rPr>
        <w:t>%</w:t>
      </w:r>
      <w:r>
        <w:rPr>
          <w:rFonts w:ascii="Times New Roman" w:eastAsia="宋体" w:hAnsi="Times New Roman" w:cs="Times New Roman" w:hint="eastAsia"/>
          <w:b/>
          <w:kern w:val="0"/>
          <w:sz w:val="24"/>
          <w:szCs w:val="24"/>
        </w:rPr>
        <w:t>）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>：通过期中测试、测验，了解学生掌握知识的情况。</w:t>
      </w:r>
    </w:p>
    <w:p w14:paraId="4D39DB6E" w14:textId="77777777" w:rsidR="00574E09" w:rsidRDefault="00000000">
      <w:pPr>
        <w:autoSpaceDE w:val="0"/>
        <w:autoSpaceDN w:val="0"/>
        <w:adjustRightInd w:val="0"/>
        <w:snapToGrid w:val="0"/>
        <w:spacing w:line="400" w:lineRule="exact"/>
        <w:ind w:firstLineChars="200" w:firstLine="482"/>
        <w:jc w:val="left"/>
        <w:rPr>
          <w:rFonts w:ascii="Times New Roman" w:eastAsia="宋体" w:hAnsi="Times New Roman" w:cs="Times New Roman"/>
          <w:b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b/>
          <w:kern w:val="0"/>
          <w:sz w:val="24"/>
          <w:szCs w:val="24"/>
        </w:rPr>
        <w:t>2.</w:t>
      </w:r>
      <w:r>
        <w:rPr>
          <w:rFonts w:ascii="Times New Roman" w:eastAsia="宋体" w:hAnsi="Times New Roman" w:cs="Times New Roman" w:hint="eastAsia"/>
          <w:b/>
          <w:kern w:val="0"/>
          <w:sz w:val="24"/>
          <w:szCs w:val="24"/>
        </w:rPr>
        <w:t>期末成绩评定</w:t>
      </w:r>
    </w:p>
    <w:p w14:paraId="3FA3DA63" w14:textId="77777777" w:rsidR="00574E09" w:rsidRDefault="00000000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 New Roman" w:eastAsia="宋体" w:hAnsi="Times New Roman" w:cs="Times New Roman"/>
          <w:color w:val="FF0000"/>
          <w:kern w:val="0"/>
          <w:sz w:val="24"/>
          <w:szCs w:val="24"/>
        </w:rPr>
      </w:pP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>期末考核主要考察学生对基本概念、操作程序和具体方法的理解与运用等。方式为闭卷考试等。要求学生掌握基本概念、基本原理，运用具体方法解决相关问题。</w:t>
      </w:r>
    </w:p>
    <w:p w14:paraId="0BFDD020" w14:textId="77777777" w:rsidR="00574E09" w:rsidRDefault="00000000">
      <w:pPr>
        <w:autoSpaceDE w:val="0"/>
        <w:autoSpaceDN w:val="0"/>
        <w:adjustRightInd w:val="0"/>
        <w:snapToGrid w:val="0"/>
        <w:spacing w:line="400" w:lineRule="exact"/>
        <w:ind w:firstLineChars="200" w:firstLine="482"/>
        <w:jc w:val="left"/>
        <w:rPr>
          <w:rFonts w:ascii="Times New Roman" w:eastAsia="宋体" w:hAnsi="Times New Roman" w:cs="Times New Roman"/>
          <w:b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b/>
          <w:kern w:val="0"/>
          <w:sz w:val="24"/>
          <w:szCs w:val="24"/>
        </w:rPr>
        <w:t>3.</w:t>
      </w:r>
      <w:r>
        <w:rPr>
          <w:rFonts w:ascii="Times New Roman" w:eastAsia="宋体" w:hAnsi="Times New Roman" w:cs="Times New Roman" w:hint="eastAsia"/>
          <w:b/>
          <w:kern w:val="0"/>
          <w:sz w:val="24"/>
          <w:szCs w:val="24"/>
        </w:rPr>
        <w:t>总成绩评定</w:t>
      </w:r>
    </w:p>
    <w:p w14:paraId="23260C08" w14:textId="77777777" w:rsidR="00574E09" w:rsidRDefault="00000000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>总成绩应由平时考核成绩和期末考核成绩构成，其构成比例应科学合理。书写格式：总成绩（</w:t>
      </w:r>
      <w:r>
        <w:rPr>
          <w:rFonts w:ascii="Times New Roman" w:eastAsia="宋体" w:hAnsi="Times New Roman" w:cs="Times New Roman"/>
          <w:kern w:val="0"/>
          <w:sz w:val="24"/>
          <w:szCs w:val="24"/>
        </w:rPr>
        <w:t>100%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>）</w:t>
      </w:r>
      <w:r>
        <w:rPr>
          <w:rFonts w:ascii="Times New Roman" w:eastAsia="宋体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>平时成绩（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>40</w:t>
      </w:r>
      <w:r>
        <w:rPr>
          <w:rFonts w:ascii="Times New Roman" w:eastAsia="宋体" w:hAnsi="Times New Roman" w:cs="Times New Roman"/>
          <w:kern w:val="0"/>
          <w:sz w:val="24"/>
          <w:szCs w:val="24"/>
        </w:rPr>
        <w:t>%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>）</w:t>
      </w:r>
      <w:r>
        <w:rPr>
          <w:rFonts w:ascii="Times New Roman" w:eastAsia="宋体" w:hAnsi="Times New Roman" w:cs="Times New Roman"/>
          <w:kern w:val="0"/>
          <w:sz w:val="24"/>
          <w:szCs w:val="24"/>
        </w:rPr>
        <w:t>+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>期末成绩（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>60</w:t>
      </w:r>
      <w:r>
        <w:rPr>
          <w:rFonts w:ascii="Times New Roman" w:eastAsia="宋体" w:hAnsi="Times New Roman" w:cs="Times New Roman"/>
          <w:kern w:val="0"/>
          <w:sz w:val="24"/>
          <w:szCs w:val="24"/>
        </w:rPr>
        <w:t>%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>）</w:t>
      </w:r>
    </w:p>
    <w:p w14:paraId="05A84F6C" w14:textId="77777777" w:rsidR="00574E09" w:rsidRDefault="00000000">
      <w:pPr>
        <w:kinsoku w:val="0"/>
        <w:overflowPunct w:val="0"/>
        <w:autoSpaceDE w:val="0"/>
        <w:autoSpaceDN w:val="0"/>
        <w:adjustRightInd w:val="0"/>
        <w:spacing w:before="61"/>
        <w:ind w:firstLineChars="200" w:firstLine="482"/>
        <w:jc w:val="left"/>
        <w:outlineLvl w:val="1"/>
        <w:rPr>
          <w:rFonts w:ascii="Times New Roman" w:eastAsia="黑体" w:hAnsi="Times New Roman" w:cs="Times New Roman"/>
          <w:b/>
          <w:kern w:val="0"/>
          <w:sz w:val="24"/>
          <w:szCs w:val="24"/>
        </w:rPr>
      </w:pPr>
      <w:r>
        <w:rPr>
          <w:rFonts w:ascii="Times New Roman" w:eastAsia="黑体" w:hAnsi="Times New Roman" w:cs="Times New Roman" w:hint="eastAsia"/>
          <w:b/>
          <w:kern w:val="0"/>
          <w:sz w:val="24"/>
          <w:szCs w:val="24"/>
        </w:rPr>
        <w:t>（三）评分标准</w:t>
      </w:r>
    </w:p>
    <w:p w14:paraId="24FBA4C6" w14:textId="77777777" w:rsidR="00574E09" w:rsidRDefault="00000000">
      <w:pPr>
        <w:snapToGrid w:val="0"/>
        <w:spacing w:line="400" w:lineRule="exact"/>
        <w:ind w:firstLineChars="200" w:firstLine="480"/>
        <w:rPr>
          <w:rFonts w:ascii="Times New Roman" w:cs="Times New Roman"/>
          <w:sz w:val="24"/>
          <w:szCs w:val="24"/>
        </w:rPr>
      </w:pPr>
      <w:r>
        <w:rPr>
          <w:rFonts w:ascii="Times New Roman" w:cs="Times New Roman" w:hint="eastAsia"/>
          <w:sz w:val="24"/>
          <w:szCs w:val="24"/>
        </w:rPr>
        <w:t>期末非试卷考核方案以非试卷考核方案评分细则为准，平时成绩中的课堂表现、平时作业参照以下评分标准。</w:t>
      </w:r>
    </w:p>
    <w:p w14:paraId="64ECFECB" w14:textId="77777777" w:rsidR="00574E09" w:rsidRDefault="00000000">
      <w:pPr>
        <w:snapToGrid w:val="0"/>
        <w:spacing w:line="400" w:lineRule="exact"/>
        <w:ind w:firstLineChars="200" w:firstLine="420"/>
        <w:jc w:val="center"/>
        <w:rPr>
          <w:rFonts w:ascii="Times New Roman" w:cs="Times New Roman"/>
          <w:color w:val="FF0000"/>
          <w:szCs w:val="21"/>
        </w:rPr>
      </w:pPr>
      <w:r>
        <w:rPr>
          <w:rFonts w:ascii="Times New Roman" w:cs="Times New Roman" w:hint="eastAsia"/>
          <w:b/>
          <w:szCs w:val="21"/>
        </w:rPr>
        <w:t>表</w:t>
      </w:r>
      <w:r>
        <w:rPr>
          <w:rFonts w:ascii="Times New Roman" w:cs="Times New Roman" w:hint="eastAsia"/>
          <w:b/>
          <w:szCs w:val="21"/>
        </w:rPr>
        <w:t>4-3</w:t>
      </w:r>
      <w:r>
        <w:rPr>
          <w:rFonts w:ascii="Times New Roman" w:cs="Times New Roman"/>
          <w:b/>
          <w:szCs w:val="21"/>
        </w:rPr>
        <w:t xml:space="preserve"> </w:t>
      </w:r>
      <w:r>
        <w:rPr>
          <w:rFonts w:ascii="Times New Roman" w:cs="Times New Roman" w:hint="eastAsia"/>
          <w:b/>
          <w:szCs w:val="21"/>
        </w:rPr>
        <w:t>评分标准（非试卷考核项目）</w:t>
      </w:r>
    </w:p>
    <w:tbl>
      <w:tblPr>
        <w:tblW w:w="4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4"/>
        <w:gridCol w:w="1605"/>
        <w:gridCol w:w="1605"/>
        <w:gridCol w:w="1605"/>
        <w:gridCol w:w="1605"/>
        <w:gridCol w:w="1574"/>
      </w:tblGrid>
      <w:tr w:rsidR="00574E09" w14:paraId="60FEDB86" w14:textId="77777777">
        <w:trPr>
          <w:trHeight w:val="20"/>
          <w:jc w:val="center"/>
        </w:trPr>
        <w:tc>
          <w:tcPr>
            <w:tcW w:w="587" w:type="pct"/>
            <w:vMerge w:val="restart"/>
            <w:vAlign w:val="center"/>
          </w:tcPr>
          <w:p w14:paraId="72F79ACB" w14:textId="77777777" w:rsidR="00574E09" w:rsidRDefault="00000000">
            <w:pPr>
              <w:snapToGrid w:val="0"/>
              <w:jc w:val="center"/>
              <w:rPr>
                <w:rFonts w:ascii="Times New Roman"/>
                <w:b/>
                <w:szCs w:val="21"/>
              </w:rPr>
            </w:pPr>
            <w:r>
              <w:rPr>
                <w:rFonts w:ascii="Times New Roman" w:hint="eastAsia"/>
                <w:b/>
                <w:szCs w:val="21"/>
              </w:rPr>
              <w:t>考核项目</w:t>
            </w:r>
          </w:p>
        </w:tc>
        <w:tc>
          <w:tcPr>
            <w:tcW w:w="4413" w:type="pct"/>
            <w:gridSpan w:val="5"/>
            <w:vAlign w:val="center"/>
          </w:tcPr>
          <w:p w14:paraId="1FFA50EA" w14:textId="77777777" w:rsidR="00574E09" w:rsidRDefault="00000000">
            <w:pPr>
              <w:snapToGrid w:val="0"/>
              <w:jc w:val="center"/>
              <w:rPr>
                <w:rFonts w:ascii="Times New Roman"/>
                <w:b/>
                <w:szCs w:val="21"/>
              </w:rPr>
            </w:pPr>
            <w:r>
              <w:rPr>
                <w:rFonts w:ascii="Times New Roman" w:hint="eastAsia"/>
                <w:b/>
                <w:szCs w:val="21"/>
              </w:rPr>
              <w:t>评分标准</w:t>
            </w:r>
          </w:p>
        </w:tc>
      </w:tr>
      <w:tr w:rsidR="00574E09" w14:paraId="1656886A" w14:textId="77777777">
        <w:trPr>
          <w:trHeight w:val="20"/>
          <w:jc w:val="center"/>
        </w:trPr>
        <w:tc>
          <w:tcPr>
            <w:tcW w:w="587" w:type="pct"/>
            <w:vMerge/>
            <w:vAlign w:val="center"/>
          </w:tcPr>
          <w:p w14:paraId="2C389E90" w14:textId="77777777" w:rsidR="00574E09" w:rsidRDefault="00574E09">
            <w:pPr>
              <w:snapToGrid w:val="0"/>
              <w:rPr>
                <w:rFonts w:ascii="Times New Roman"/>
                <w:b/>
                <w:szCs w:val="21"/>
              </w:rPr>
            </w:pPr>
          </w:p>
        </w:tc>
        <w:tc>
          <w:tcPr>
            <w:tcW w:w="886" w:type="pct"/>
            <w:vAlign w:val="center"/>
          </w:tcPr>
          <w:p w14:paraId="1327CFF5" w14:textId="77777777" w:rsidR="00574E09" w:rsidRDefault="00000000">
            <w:pPr>
              <w:snapToGrid w:val="0"/>
              <w:jc w:val="center"/>
              <w:rPr>
                <w:rFonts w:ascii="Times New Roman"/>
                <w:b/>
                <w:szCs w:val="21"/>
              </w:rPr>
            </w:pPr>
            <w:r>
              <w:rPr>
                <w:rFonts w:ascii="Times New Roman" w:hint="eastAsia"/>
                <w:b/>
                <w:szCs w:val="21"/>
              </w:rPr>
              <w:t>优秀</w:t>
            </w:r>
          </w:p>
          <w:p w14:paraId="7961B514" w14:textId="77777777" w:rsidR="00574E09" w:rsidRDefault="00000000">
            <w:pPr>
              <w:snapToGrid w:val="0"/>
              <w:jc w:val="center"/>
              <w:rPr>
                <w:rFonts w:ascii="Times New Roman"/>
                <w:b/>
                <w:szCs w:val="21"/>
              </w:rPr>
            </w:pPr>
            <w:r>
              <w:rPr>
                <w:rFonts w:ascii="Times New Roman"/>
                <w:b/>
                <w:szCs w:val="21"/>
              </w:rPr>
              <w:t>(100&gt;x</w:t>
            </w:r>
            <w:r>
              <w:rPr>
                <w:rFonts w:hAnsi="宋体" w:hint="eastAsia"/>
                <w:b/>
                <w:szCs w:val="21"/>
              </w:rPr>
              <w:t>≥</w:t>
            </w:r>
            <w:r>
              <w:rPr>
                <w:rFonts w:ascii="Times New Roman"/>
                <w:b/>
                <w:szCs w:val="21"/>
              </w:rPr>
              <w:t>90)</w:t>
            </w:r>
          </w:p>
        </w:tc>
        <w:tc>
          <w:tcPr>
            <w:tcW w:w="886" w:type="pct"/>
            <w:vAlign w:val="center"/>
          </w:tcPr>
          <w:p w14:paraId="346CC09E" w14:textId="77777777" w:rsidR="00574E09" w:rsidRDefault="00000000">
            <w:pPr>
              <w:snapToGrid w:val="0"/>
              <w:jc w:val="center"/>
              <w:rPr>
                <w:rFonts w:ascii="Times New Roman"/>
                <w:b/>
                <w:szCs w:val="21"/>
              </w:rPr>
            </w:pPr>
            <w:r>
              <w:rPr>
                <w:rFonts w:ascii="Times New Roman" w:hint="eastAsia"/>
                <w:b/>
                <w:szCs w:val="21"/>
              </w:rPr>
              <w:t>良好</w:t>
            </w:r>
          </w:p>
          <w:p w14:paraId="4B264D15" w14:textId="77777777" w:rsidR="00574E09" w:rsidRDefault="00000000">
            <w:pPr>
              <w:snapToGrid w:val="0"/>
              <w:jc w:val="center"/>
              <w:rPr>
                <w:rFonts w:ascii="Times New Roman"/>
                <w:b/>
                <w:szCs w:val="21"/>
              </w:rPr>
            </w:pPr>
            <w:r>
              <w:rPr>
                <w:rFonts w:ascii="Times New Roman"/>
                <w:b/>
                <w:szCs w:val="21"/>
              </w:rPr>
              <w:t>(90&gt; x</w:t>
            </w:r>
            <w:r>
              <w:rPr>
                <w:rFonts w:hAnsi="宋体" w:hint="eastAsia"/>
                <w:b/>
                <w:szCs w:val="21"/>
              </w:rPr>
              <w:t>≥</w:t>
            </w:r>
            <w:r>
              <w:rPr>
                <w:rFonts w:ascii="Times New Roman"/>
                <w:b/>
                <w:szCs w:val="21"/>
              </w:rPr>
              <w:t>80)</w:t>
            </w:r>
          </w:p>
        </w:tc>
        <w:tc>
          <w:tcPr>
            <w:tcW w:w="886" w:type="pct"/>
            <w:vAlign w:val="center"/>
          </w:tcPr>
          <w:p w14:paraId="1767F6BF" w14:textId="77777777" w:rsidR="00574E09" w:rsidRDefault="00000000">
            <w:pPr>
              <w:snapToGrid w:val="0"/>
              <w:jc w:val="center"/>
              <w:rPr>
                <w:rFonts w:ascii="Times New Roman"/>
                <w:b/>
                <w:szCs w:val="21"/>
              </w:rPr>
            </w:pPr>
            <w:r>
              <w:rPr>
                <w:rFonts w:ascii="Times New Roman" w:hint="eastAsia"/>
                <w:b/>
                <w:szCs w:val="21"/>
              </w:rPr>
              <w:t>中等</w:t>
            </w:r>
          </w:p>
          <w:p w14:paraId="0A71C83E" w14:textId="77777777" w:rsidR="00574E09" w:rsidRDefault="00000000">
            <w:pPr>
              <w:snapToGrid w:val="0"/>
              <w:jc w:val="center"/>
              <w:rPr>
                <w:rFonts w:ascii="Times New Roman"/>
                <w:b/>
                <w:szCs w:val="21"/>
              </w:rPr>
            </w:pPr>
            <w:r>
              <w:rPr>
                <w:rFonts w:ascii="Times New Roman"/>
                <w:b/>
                <w:szCs w:val="21"/>
              </w:rPr>
              <w:t>(80&gt; x</w:t>
            </w:r>
            <w:r>
              <w:rPr>
                <w:rFonts w:hAnsi="宋体" w:hint="eastAsia"/>
                <w:b/>
                <w:szCs w:val="21"/>
              </w:rPr>
              <w:t>≥</w:t>
            </w:r>
            <w:r>
              <w:rPr>
                <w:rFonts w:ascii="Times New Roman"/>
                <w:b/>
                <w:szCs w:val="21"/>
              </w:rPr>
              <w:t>70)</w:t>
            </w:r>
          </w:p>
        </w:tc>
        <w:tc>
          <w:tcPr>
            <w:tcW w:w="886" w:type="pct"/>
            <w:vAlign w:val="center"/>
          </w:tcPr>
          <w:p w14:paraId="4A1BB79B" w14:textId="77777777" w:rsidR="00574E09" w:rsidRDefault="00000000">
            <w:pPr>
              <w:snapToGrid w:val="0"/>
              <w:jc w:val="center"/>
              <w:rPr>
                <w:rFonts w:ascii="Times New Roman"/>
                <w:b/>
                <w:szCs w:val="21"/>
              </w:rPr>
            </w:pPr>
            <w:r>
              <w:rPr>
                <w:rFonts w:ascii="Times New Roman" w:hint="eastAsia"/>
                <w:b/>
                <w:szCs w:val="21"/>
              </w:rPr>
              <w:t>及格</w:t>
            </w:r>
          </w:p>
          <w:p w14:paraId="245FA148" w14:textId="77777777" w:rsidR="00574E09" w:rsidRDefault="00000000">
            <w:pPr>
              <w:snapToGrid w:val="0"/>
              <w:jc w:val="center"/>
              <w:rPr>
                <w:rFonts w:ascii="Times New Roman"/>
                <w:b/>
                <w:szCs w:val="21"/>
              </w:rPr>
            </w:pPr>
            <w:r>
              <w:rPr>
                <w:rFonts w:ascii="Times New Roman"/>
                <w:b/>
                <w:szCs w:val="21"/>
              </w:rPr>
              <w:t>(70&gt; x</w:t>
            </w:r>
            <w:r>
              <w:rPr>
                <w:rFonts w:hAnsi="宋体" w:hint="eastAsia"/>
                <w:b/>
                <w:szCs w:val="21"/>
              </w:rPr>
              <w:t>≥</w:t>
            </w:r>
            <w:r>
              <w:rPr>
                <w:rFonts w:ascii="Times New Roman"/>
                <w:b/>
                <w:szCs w:val="21"/>
              </w:rPr>
              <w:t>60)</w:t>
            </w:r>
          </w:p>
        </w:tc>
        <w:tc>
          <w:tcPr>
            <w:tcW w:w="868" w:type="pct"/>
            <w:vAlign w:val="center"/>
          </w:tcPr>
          <w:p w14:paraId="03BB172F" w14:textId="77777777" w:rsidR="00574E09" w:rsidRDefault="00000000">
            <w:pPr>
              <w:snapToGrid w:val="0"/>
              <w:jc w:val="center"/>
              <w:rPr>
                <w:rFonts w:ascii="Times New Roman"/>
                <w:b/>
                <w:szCs w:val="21"/>
              </w:rPr>
            </w:pPr>
            <w:r>
              <w:rPr>
                <w:rFonts w:ascii="Times New Roman" w:hint="eastAsia"/>
                <w:b/>
                <w:szCs w:val="21"/>
              </w:rPr>
              <w:t>不及格</w:t>
            </w:r>
          </w:p>
          <w:p w14:paraId="3B751940" w14:textId="77777777" w:rsidR="00574E09" w:rsidRDefault="00000000">
            <w:pPr>
              <w:snapToGrid w:val="0"/>
              <w:jc w:val="center"/>
              <w:rPr>
                <w:rFonts w:ascii="Times New Roman"/>
                <w:b/>
                <w:szCs w:val="21"/>
              </w:rPr>
            </w:pPr>
            <w:r>
              <w:rPr>
                <w:rFonts w:ascii="Times New Roman"/>
                <w:b/>
                <w:szCs w:val="21"/>
              </w:rPr>
              <w:t>(x &lt;60)</w:t>
            </w:r>
          </w:p>
        </w:tc>
      </w:tr>
      <w:tr w:rsidR="00574E09" w14:paraId="7BE8BDD4" w14:textId="77777777">
        <w:trPr>
          <w:trHeight w:val="1269"/>
          <w:jc w:val="center"/>
        </w:trPr>
        <w:tc>
          <w:tcPr>
            <w:tcW w:w="587" w:type="pct"/>
            <w:vAlign w:val="center"/>
          </w:tcPr>
          <w:p w14:paraId="10BC0E05" w14:textId="77777777" w:rsidR="00574E09" w:rsidRDefault="00000000">
            <w:pPr>
              <w:snapToGrid w:val="0"/>
              <w:spacing w:line="440" w:lineRule="exact"/>
              <w:jc w:val="center"/>
              <w:rPr>
                <w:rFonts w:ascii="Times New Roman"/>
                <w:szCs w:val="21"/>
              </w:rPr>
            </w:pPr>
            <w:r>
              <w:rPr>
                <w:rFonts w:ascii="Times New Roman" w:hint="eastAsia"/>
                <w:szCs w:val="21"/>
              </w:rPr>
              <w:t>课堂表现</w:t>
            </w:r>
          </w:p>
        </w:tc>
        <w:tc>
          <w:tcPr>
            <w:tcW w:w="886" w:type="pct"/>
            <w:vAlign w:val="center"/>
          </w:tcPr>
          <w:p w14:paraId="1972A28C" w14:textId="77777777" w:rsidR="00574E09" w:rsidRDefault="00000000">
            <w:pPr>
              <w:rPr>
                <w:rFonts w:ascii="Times New Roman"/>
                <w:szCs w:val="21"/>
              </w:rPr>
            </w:pPr>
            <w:r>
              <w:rPr>
                <w:rFonts w:ascii="Times New Roman" w:hint="eastAsia"/>
                <w:szCs w:val="21"/>
              </w:rPr>
              <w:t>（</w:t>
            </w:r>
            <w:r>
              <w:rPr>
                <w:rFonts w:ascii="Times New Roman" w:hint="eastAsia"/>
                <w:szCs w:val="21"/>
              </w:rPr>
              <w:t>1</w:t>
            </w:r>
            <w:r>
              <w:rPr>
                <w:rFonts w:ascii="Times New Roman" w:hint="eastAsia"/>
                <w:szCs w:val="21"/>
              </w:rPr>
              <w:t>）出勤情况：学生几乎每节课都准时到场，从无迟到、早退或旷课现象，对课堂时间表现出极高的尊重。</w:t>
            </w:r>
          </w:p>
          <w:p w14:paraId="5DD28855" w14:textId="77777777" w:rsidR="00574E09" w:rsidRDefault="00000000">
            <w:pPr>
              <w:rPr>
                <w:rFonts w:ascii="Times New Roman"/>
                <w:szCs w:val="21"/>
              </w:rPr>
            </w:pPr>
            <w:r>
              <w:rPr>
                <w:rFonts w:ascii="Times New Roman" w:hint="eastAsia"/>
                <w:szCs w:val="21"/>
              </w:rPr>
              <w:lastRenderedPageBreak/>
              <w:t>（</w:t>
            </w:r>
            <w:r>
              <w:rPr>
                <w:rFonts w:ascii="Times New Roman" w:hint="eastAsia"/>
                <w:szCs w:val="21"/>
              </w:rPr>
              <w:t>2</w:t>
            </w:r>
            <w:r>
              <w:rPr>
                <w:rFonts w:ascii="Times New Roman" w:hint="eastAsia"/>
                <w:szCs w:val="21"/>
              </w:rPr>
              <w:t>）课堂互动：在课堂上，学生积极发言，提出有深度的见解和问题，与教师和其他同学进行高质量的互动，展现出对课程内容的浓厚兴趣。（</w:t>
            </w:r>
            <w:r>
              <w:rPr>
                <w:rFonts w:ascii="Times New Roman" w:hint="eastAsia"/>
                <w:szCs w:val="21"/>
              </w:rPr>
              <w:t>3</w:t>
            </w:r>
            <w:r>
              <w:rPr>
                <w:rFonts w:ascii="Times New Roman" w:hint="eastAsia"/>
                <w:szCs w:val="21"/>
              </w:rPr>
              <w:t>）课堂听课：学生注意力集中，认真听讲，积极参与课堂讨论，能够主动思考和解决问题，展现出良好的学习能力和学习态度。</w:t>
            </w:r>
          </w:p>
        </w:tc>
        <w:tc>
          <w:tcPr>
            <w:tcW w:w="886" w:type="pct"/>
            <w:vAlign w:val="center"/>
          </w:tcPr>
          <w:p w14:paraId="70C51CE9" w14:textId="77777777" w:rsidR="00574E09" w:rsidRDefault="00000000">
            <w:pPr>
              <w:rPr>
                <w:rFonts w:ascii="Times New Roman"/>
                <w:szCs w:val="21"/>
              </w:rPr>
            </w:pPr>
            <w:r>
              <w:rPr>
                <w:rFonts w:ascii="Times New Roman" w:hint="eastAsia"/>
                <w:szCs w:val="21"/>
              </w:rPr>
              <w:lastRenderedPageBreak/>
              <w:t>（</w:t>
            </w:r>
            <w:r>
              <w:rPr>
                <w:rFonts w:ascii="Times New Roman" w:hint="eastAsia"/>
                <w:szCs w:val="21"/>
              </w:rPr>
              <w:t>1</w:t>
            </w:r>
            <w:r>
              <w:rPr>
                <w:rFonts w:ascii="Times New Roman" w:hint="eastAsia"/>
                <w:szCs w:val="21"/>
              </w:rPr>
              <w:t>）出勤情况：学生出勤率较高，偶尔有迟到或早退现象，但总体上能够保持对课堂的尊重。</w:t>
            </w:r>
          </w:p>
          <w:p w14:paraId="54F31665" w14:textId="77777777" w:rsidR="00574E09" w:rsidRDefault="00000000">
            <w:pPr>
              <w:rPr>
                <w:rFonts w:ascii="Times New Roman"/>
                <w:szCs w:val="21"/>
              </w:rPr>
            </w:pPr>
            <w:r>
              <w:rPr>
                <w:rFonts w:ascii="Times New Roman" w:hint="eastAsia"/>
                <w:szCs w:val="21"/>
              </w:rPr>
              <w:lastRenderedPageBreak/>
              <w:t>（</w:t>
            </w:r>
            <w:r>
              <w:rPr>
                <w:rFonts w:ascii="Times New Roman" w:hint="eastAsia"/>
                <w:szCs w:val="21"/>
              </w:rPr>
              <w:t>2</w:t>
            </w:r>
            <w:r>
              <w:rPr>
                <w:rFonts w:ascii="Times New Roman" w:hint="eastAsia"/>
                <w:szCs w:val="21"/>
              </w:rPr>
              <w:t>）课堂互动：学生在课堂上能够积极参与讨论，提出自己的观点，与教师和其他同学进行有效的互动。</w:t>
            </w:r>
          </w:p>
          <w:p w14:paraId="0CAF155C" w14:textId="77777777" w:rsidR="00574E09" w:rsidRDefault="00000000">
            <w:pPr>
              <w:rPr>
                <w:rFonts w:ascii="Times New Roman"/>
                <w:szCs w:val="21"/>
              </w:rPr>
            </w:pPr>
            <w:r>
              <w:rPr>
                <w:rFonts w:ascii="Times New Roman" w:hint="eastAsia"/>
                <w:szCs w:val="21"/>
              </w:rPr>
              <w:t>（</w:t>
            </w:r>
            <w:r>
              <w:rPr>
                <w:rFonts w:ascii="Times New Roman" w:hint="eastAsia"/>
                <w:szCs w:val="21"/>
              </w:rPr>
              <w:t>3</w:t>
            </w:r>
            <w:r>
              <w:rPr>
                <w:rFonts w:ascii="Times New Roman" w:hint="eastAsia"/>
                <w:szCs w:val="21"/>
              </w:rPr>
              <w:t>）课堂听课：学生注意力较为集中，能够认真听讲，对课程内容有一定的掌握和应用能力。</w:t>
            </w:r>
          </w:p>
        </w:tc>
        <w:tc>
          <w:tcPr>
            <w:tcW w:w="886" w:type="pct"/>
            <w:vAlign w:val="center"/>
          </w:tcPr>
          <w:p w14:paraId="33D316C8" w14:textId="77777777" w:rsidR="00574E09" w:rsidRDefault="0000000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（1）出勤率基本符合要求，课堂参与和作业完成情况一般，对课程内容有一定出勤情况：学生出勤率基</w:t>
            </w:r>
            <w:r>
              <w:rPr>
                <w:rFonts w:hint="eastAsia"/>
                <w:szCs w:val="21"/>
              </w:rPr>
              <w:lastRenderedPageBreak/>
              <w:t>本符合要求，但可能偶尔出现迟到、早退或旷课现象。（2）课堂互动：学生在课堂上的参与程度一般，有时能够发表自己的观点，但缺乏主动性和深度。（3）课堂听课：学生注意力有时不够集中，对课程内容的理解和掌握程度一般。</w:t>
            </w:r>
          </w:p>
        </w:tc>
        <w:tc>
          <w:tcPr>
            <w:tcW w:w="886" w:type="pct"/>
            <w:vAlign w:val="center"/>
          </w:tcPr>
          <w:p w14:paraId="441DBE83" w14:textId="77777777" w:rsidR="00574E09" w:rsidRDefault="0000000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（1）出勤情况：学生出勤率基本达标，但可能存在较多的迟到、早退现象。（2）课堂互动：学生在课堂上</w:t>
            </w:r>
            <w:r>
              <w:rPr>
                <w:rFonts w:hint="eastAsia"/>
                <w:szCs w:val="21"/>
              </w:rPr>
              <w:lastRenderedPageBreak/>
              <w:t>的参与度较低，很少发表自己的观点或提问。（3）课堂听课：学生虽然能够完成基本的学习任务，但对课程内容的理解和掌握程度有限。</w:t>
            </w:r>
          </w:p>
        </w:tc>
        <w:tc>
          <w:tcPr>
            <w:tcW w:w="868" w:type="pct"/>
            <w:vAlign w:val="center"/>
          </w:tcPr>
          <w:p w14:paraId="442288D9" w14:textId="77777777" w:rsidR="00574E09" w:rsidRDefault="0000000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（1）出勤情况：学生出勤率较低，经常迟到、早退或旷课。（2）课堂互动：学生在课堂上几乎</w:t>
            </w:r>
            <w:r>
              <w:rPr>
                <w:rFonts w:hint="eastAsia"/>
                <w:szCs w:val="21"/>
              </w:rPr>
              <w:lastRenderedPageBreak/>
              <w:t>不参与任何互动，很少发表观点或提问。（3）课堂听课：学生对课程内容缺乏兴趣和理解，无法完成基本的学习任务。</w:t>
            </w:r>
          </w:p>
        </w:tc>
      </w:tr>
      <w:tr w:rsidR="00574E09" w14:paraId="221DD897" w14:textId="77777777">
        <w:trPr>
          <w:trHeight w:val="2179"/>
          <w:jc w:val="center"/>
        </w:trPr>
        <w:tc>
          <w:tcPr>
            <w:tcW w:w="587" w:type="pct"/>
            <w:vAlign w:val="center"/>
          </w:tcPr>
          <w:p w14:paraId="2AC7556B" w14:textId="77777777" w:rsidR="00574E09" w:rsidRDefault="00000000">
            <w:pPr>
              <w:snapToGrid w:val="0"/>
              <w:spacing w:line="440" w:lineRule="exact"/>
              <w:jc w:val="center"/>
              <w:rPr>
                <w:rFonts w:ascii="Times New Roman"/>
                <w:szCs w:val="21"/>
              </w:rPr>
            </w:pPr>
            <w:r>
              <w:rPr>
                <w:rFonts w:ascii="Times New Roman" w:hint="eastAsia"/>
                <w:szCs w:val="21"/>
              </w:rPr>
              <w:lastRenderedPageBreak/>
              <w:t>平时作业</w:t>
            </w:r>
          </w:p>
        </w:tc>
        <w:tc>
          <w:tcPr>
            <w:tcW w:w="886" w:type="pct"/>
            <w:vAlign w:val="center"/>
          </w:tcPr>
          <w:p w14:paraId="3C24B6D3" w14:textId="77777777" w:rsidR="00574E09" w:rsidRDefault="00000000">
            <w:pPr>
              <w:rPr>
                <w:rFonts w:ascii="Times New Roman"/>
                <w:szCs w:val="21"/>
              </w:rPr>
            </w:pPr>
            <w:r>
              <w:rPr>
                <w:rFonts w:ascii="Times New Roman" w:hint="eastAsia"/>
                <w:szCs w:val="21"/>
              </w:rPr>
              <w:t>（</w:t>
            </w:r>
            <w:r>
              <w:rPr>
                <w:rFonts w:ascii="Times New Roman" w:hint="eastAsia"/>
                <w:szCs w:val="21"/>
              </w:rPr>
              <w:t>1</w:t>
            </w:r>
            <w:r>
              <w:rPr>
                <w:rFonts w:ascii="Times New Roman" w:hint="eastAsia"/>
                <w:szCs w:val="21"/>
              </w:rPr>
              <w:t>）作业完成度：学生每次作业都能全面、详细地完成，内容充实，无遗漏。（</w:t>
            </w:r>
            <w:r>
              <w:rPr>
                <w:rFonts w:ascii="Times New Roman" w:hint="eastAsia"/>
                <w:szCs w:val="21"/>
              </w:rPr>
              <w:t>2</w:t>
            </w:r>
            <w:r>
              <w:rPr>
                <w:rFonts w:ascii="Times New Roman" w:hint="eastAsia"/>
                <w:szCs w:val="21"/>
              </w:rPr>
              <w:t>）准确性：作业答案准确无误，逻辑清晰，对问题的分析深入透彻。（</w:t>
            </w:r>
            <w:r>
              <w:rPr>
                <w:rFonts w:ascii="Times New Roman" w:hint="eastAsia"/>
                <w:szCs w:val="21"/>
              </w:rPr>
              <w:t>3</w:t>
            </w:r>
            <w:r>
              <w:rPr>
                <w:rFonts w:ascii="Times New Roman" w:hint="eastAsia"/>
                <w:szCs w:val="21"/>
              </w:rPr>
              <w:t>）提交次数：学生每次作业都按时提交，无迟交或漏交现象。</w:t>
            </w:r>
          </w:p>
        </w:tc>
        <w:tc>
          <w:tcPr>
            <w:tcW w:w="886" w:type="pct"/>
            <w:vAlign w:val="center"/>
          </w:tcPr>
          <w:p w14:paraId="67868508" w14:textId="77777777" w:rsidR="00574E09" w:rsidRDefault="00000000">
            <w:pPr>
              <w:rPr>
                <w:rFonts w:ascii="Times New Roman"/>
                <w:szCs w:val="21"/>
              </w:rPr>
            </w:pPr>
            <w:r>
              <w:rPr>
                <w:rFonts w:ascii="Times New Roman" w:hint="eastAsia"/>
                <w:szCs w:val="21"/>
              </w:rPr>
              <w:t>（</w:t>
            </w:r>
            <w:r>
              <w:rPr>
                <w:rFonts w:ascii="Times New Roman" w:hint="eastAsia"/>
                <w:szCs w:val="21"/>
              </w:rPr>
              <w:t>1</w:t>
            </w:r>
            <w:r>
              <w:rPr>
                <w:rFonts w:ascii="Times New Roman" w:hint="eastAsia"/>
                <w:szCs w:val="21"/>
              </w:rPr>
              <w:t>）作业完成度：学生作业内容较为完整，大部分问题都能得到妥善处理，偶有小部分遗漏或不足之处。（</w:t>
            </w:r>
            <w:r>
              <w:rPr>
                <w:rFonts w:ascii="Times New Roman" w:hint="eastAsia"/>
                <w:szCs w:val="21"/>
              </w:rPr>
              <w:t>2</w:t>
            </w:r>
            <w:r>
              <w:rPr>
                <w:rFonts w:ascii="Times New Roman" w:hint="eastAsia"/>
                <w:szCs w:val="21"/>
              </w:rPr>
              <w:t>）准确性：作业答案基本正确，但在某些细节或复杂问题上可能存在小错误。（</w:t>
            </w:r>
            <w:r>
              <w:rPr>
                <w:rFonts w:ascii="Times New Roman" w:hint="eastAsia"/>
                <w:szCs w:val="21"/>
              </w:rPr>
              <w:t>3</w:t>
            </w:r>
            <w:r>
              <w:rPr>
                <w:rFonts w:ascii="Times New Roman" w:hint="eastAsia"/>
                <w:szCs w:val="21"/>
              </w:rPr>
              <w:t>）提交次数：学生作业提交情况较好，偶尔有轻微延迟提交的情况。</w:t>
            </w:r>
          </w:p>
        </w:tc>
        <w:tc>
          <w:tcPr>
            <w:tcW w:w="886" w:type="pct"/>
            <w:vAlign w:val="center"/>
          </w:tcPr>
          <w:p w14:paraId="2EAA6F94" w14:textId="77777777" w:rsidR="00574E09" w:rsidRDefault="0000000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（1）作业完成度：学生作业内容完成度一般，有时存在较多遗漏或未充分解答的问题。（2）准确性：作业答案中存在一些明显错误。（3）提交次数：学生作业提交情况不稳定，有时会出现延迟提交或漏交现象。</w:t>
            </w:r>
          </w:p>
        </w:tc>
        <w:tc>
          <w:tcPr>
            <w:tcW w:w="886" w:type="pct"/>
            <w:vAlign w:val="center"/>
          </w:tcPr>
          <w:p w14:paraId="5B875B47" w14:textId="77777777" w:rsidR="00574E09" w:rsidRDefault="0000000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（1）作业完成度：学生作业内容完成度较低，存在大量遗漏或未解答的问题。（2）准确性：作业答案中存在较多错误，对问题的理解不够准确或全面。（3）提交次数：学生作业提交情况较差，经常迟交或漏交作业。</w:t>
            </w:r>
          </w:p>
        </w:tc>
        <w:tc>
          <w:tcPr>
            <w:tcW w:w="868" w:type="pct"/>
            <w:vAlign w:val="center"/>
          </w:tcPr>
          <w:p w14:paraId="72C59CD0" w14:textId="77777777" w:rsidR="00574E09" w:rsidRDefault="0000000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（1）作业完成度：学生作业内容完成度极低，几乎未进行任何有效解答或分析。（2）准确性：作业答案中存在大量严重错误，甚至可能完全偏离问题本身。（3）提交次数：学生作业提交情况极差，经常不提交作业或提交的内容极不完整。</w:t>
            </w:r>
          </w:p>
        </w:tc>
      </w:tr>
    </w:tbl>
    <w:p w14:paraId="6E0AEA9A" w14:textId="77777777" w:rsidR="00574E09" w:rsidRDefault="00574E09">
      <w:pPr>
        <w:kinsoku w:val="0"/>
        <w:overflowPunct w:val="0"/>
        <w:autoSpaceDE w:val="0"/>
        <w:autoSpaceDN w:val="0"/>
        <w:adjustRightInd w:val="0"/>
        <w:snapToGrid w:val="0"/>
        <w:spacing w:afterLines="50" w:after="156"/>
        <w:ind w:firstLineChars="200" w:firstLine="562"/>
        <w:jc w:val="left"/>
        <w:outlineLvl w:val="1"/>
        <w:rPr>
          <w:rFonts w:ascii="Times New Roman" w:eastAsia="黑体" w:hAnsi="Times New Roman" w:cs="Times New Roman"/>
          <w:b/>
          <w:kern w:val="0"/>
          <w:sz w:val="28"/>
          <w:szCs w:val="28"/>
        </w:rPr>
      </w:pPr>
    </w:p>
    <w:p w14:paraId="33D6F64E" w14:textId="77777777" w:rsidR="00574E09" w:rsidRDefault="00000000">
      <w:pPr>
        <w:kinsoku w:val="0"/>
        <w:overflowPunct w:val="0"/>
        <w:autoSpaceDE w:val="0"/>
        <w:autoSpaceDN w:val="0"/>
        <w:adjustRightInd w:val="0"/>
        <w:snapToGrid w:val="0"/>
        <w:spacing w:afterLines="50" w:after="156"/>
        <w:ind w:firstLineChars="200" w:firstLine="562"/>
        <w:jc w:val="left"/>
        <w:outlineLvl w:val="1"/>
        <w:rPr>
          <w:rFonts w:ascii="Times New Roman" w:eastAsia="黑体" w:hAnsi="Times New Roman" w:cs="Times New Roman"/>
          <w:b/>
          <w:kern w:val="0"/>
          <w:sz w:val="28"/>
          <w:szCs w:val="28"/>
        </w:rPr>
      </w:pPr>
      <w:r>
        <w:rPr>
          <w:rFonts w:ascii="Times New Roman" w:eastAsia="黑体" w:hAnsi="Times New Roman" w:cs="Times New Roman" w:hint="eastAsia"/>
          <w:b/>
          <w:kern w:val="0"/>
          <w:sz w:val="28"/>
          <w:szCs w:val="28"/>
        </w:rPr>
        <w:t>五、其它说明</w:t>
      </w:r>
    </w:p>
    <w:p w14:paraId="58B3D897" w14:textId="77777777" w:rsidR="00574E09" w:rsidRDefault="00000000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本课程大纲依据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2023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版物流工程专业人才培养方案，由管理学院物流管理与工程教学系（教研室）讨论制定，管理学院教学工作委员会审定，教务处审核批准，自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2023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级开始执行。</w:t>
      </w:r>
    </w:p>
    <w:p w14:paraId="0688F2EC" w14:textId="77777777" w:rsidR="00574E09" w:rsidRDefault="00574E09">
      <w:pPr>
        <w:autoSpaceDE w:val="0"/>
        <w:autoSpaceDN w:val="0"/>
        <w:adjustRightInd w:val="0"/>
        <w:snapToGrid w:val="0"/>
        <w:spacing w:line="400" w:lineRule="exact"/>
        <w:ind w:firstLineChars="200" w:firstLine="440"/>
        <w:jc w:val="left"/>
        <w:rPr>
          <w:rFonts w:ascii="Times New Roman" w:eastAsia="宋体" w:hAnsi="Times New Roman" w:cs="Times New Roman"/>
          <w:color w:val="FF0000"/>
          <w:kern w:val="0"/>
          <w:sz w:val="22"/>
          <w:szCs w:val="21"/>
        </w:rPr>
      </w:pPr>
    </w:p>
    <w:p w14:paraId="4EDC07F3" w14:textId="77777777" w:rsidR="00574E09" w:rsidRDefault="00574E09"/>
    <w:sectPr w:rsidR="00574E09">
      <w:footerReference w:type="default" r:id="rId9"/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89A7C0" w14:textId="77777777" w:rsidR="007E1A1E" w:rsidRDefault="007E1A1E">
      <w:r>
        <w:separator/>
      </w:r>
    </w:p>
  </w:endnote>
  <w:endnote w:type="continuationSeparator" w:id="0">
    <w:p w14:paraId="63D9EFF1" w14:textId="77777777" w:rsidR="007E1A1E" w:rsidRDefault="007E1A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明黑等宽">
    <w:altName w:val="黑体"/>
    <w:charset w:val="86"/>
    <w:family w:val="modern"/>
    <w:pitch w:val="default"/>
    <w:sig w:usb0="00000000" w:usb1="0000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A1EE2" w14:textId="77777777" w:rsidR="00574E09" w:rsidRDefault="00000000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B2149A4" wp14:editId="5712ECB9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47955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47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C104E60" w14:textId="77777777" w:rsidR="00574E09" w:rsidRDefault="00000000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2149A4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4.55pt;height:11.65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" filled="f" stroked="f">
              <v:textbox style="mso-fit-shape-to-text:t" inset="0,0,0,0">
                <w:txbxContent>
                  <w:p w14:paraId="0C104E60" w14:textId="77777777" w:rsidR="00574E09" w:rsidRDefault="00000000">
                    <w:pPr>
                      <w:pStyle w:val="a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08269284"/>
    </w:sdtPr>
    <w:sdtContent>
      <w:p w14:paraId="212C7DEA" w14:textId="77777777" w:rsidR="00574E09" w:rsidRDefault="0000000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8</w:t>
        </w:r>
        <w:r>
          <w:fldChar w:fldCharType="end"/>
        </w:r>
      </w:p>
    </w:sdtContent>
  </w:sdt>
  <w:p w14:paraId="42E7490F" w14:textId="77777777" w:rsidR="00574E09" w:rsidRDefault="00574E0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2ACB60" w14:textId="77777777" w:rsidR="007E1A1E" w:rsidRDefault="007E1A1E">
      <w:r>
        <w:separator/>
      </w:r>
    </w:p>
  </w:footnote>
  <w:footnote w:type="continuationSeparator" w:id="0">
    <w:p w14:paraId="1377FF3C" w14:textId="77777777" w:rsidR="007E1A1E" w:rsidRDefault="007E1A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60067"/>
    <w:multiLevelType w:val="singleLevel"/>
    <w:tmpl w:val="0E460067"/>
    <w:lvl w:ilvl="0">
      <w:start w:val="1"/>
      <w:numFmt w:val="decimal"/>
      <w:suff w:val="space"/>
      <w:lvlText w:val="%1."/>
      <w:lvlJc w:val="left"/>
      <w:rPr>
        <w:rFonts w:hint="default"/>
        <w:color w:val="auto"/>
      </w:rPr>
    </w:lvl>
  </w:abstractNum>
  <w:abstractNum w:abstractNumId="1" w15:restartNumberingAfterBreak="0">
    <w:nsid w:val="793337C3"/>
    <w:multiLevelType w:val="singleLevel"/>
    <w:tmpl w:val="793337C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 w15:restartNumberingAfterBreak="0">
    <w:nsid w:val="7FA5677D"/>
    <w:multiLevelType w:val="singleLevel"/>
    <w:tmpl w:val="7FA5677D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 w16cid:durableId="1989817935">
    <w:abstractNumId w:val="0"/>
  </w:num>
  <w:num w:numId="2" w16cid:durableId="1889996385">
    <w:abstractNumId w:val="2"/>
  </w:num>
  <w:num w:numId="3" w16cid:durableId="8288644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TcyZWFjZmIwNDZhODJhYWIwM2Q1MzdiM2E4NGFlZTAifQ=="/>
  </w:docVars>
  <w:rsids>
    <w:rsidRoot w:val="00412D76"/>
    <w:rsid w:val="002A081A"/>
    <w:rsid w:val="00412D76"/>
    <w:rsid w:val="00574E09"/>
    <w:rsid w:val="007E1A1E"/>
    <w:rsid w:val="00A734E3"/>
    <w:rsid w:val="00D778A9"/>
    <w:rsid w:val="00F70250"/>
    <w:rsid w:val="03181AD2"/>
    <w:rsid w:val="149A25D4"/>
    <w:rsid w:val="1836736A"/>
    <w:rsid w:val="1B57742C"/>
    <w:rsid w:val="21115D83"/>
    <w:rsid w:val="21745720"/>
    <w:rsid w:val="2A2D1B1B"/>
    <w:rsid w:val="30950CA7"/>
    <w:rsid w:val="34BD5CDD"/>
    <w:rsid w:val="3BDF3B42"/>
    <w:rsid w:val="449A7EB1"/>
    <w:rsid w:val="4AC05B50"/>
    <w:rsid w:val="55F37F7B"/>
    <w:rsid w:val="5B7648B3"/>
    <w:rsid w:val="5BB75FC7"/>
    <w:rsid w:val="5FF71B5C"/>
    <w:rsid w:val="66185B48"/>
    <w:rsid w:val="72A93F87"/>
    <w:rsid w:val="74314512"/>
    <w:rsid w:val="76025840"/>
    <w:rsid w:val="77132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4B192C"/>
  <w15:docId w15:val="{D16C2598-A149-4969-B5D3-39B4DB89C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unhideWhenUsed/>
    <w:qFormat/>
    <w:rPr>
      <w:sz w:val="24"/>
      <w:szCs w:val="24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autoRedefine/>
    <w:uiPriority w:val="99"/>
    <w:qFormat/>
    <w:rPr>
      <w:sz w:val="18"/>
      <w:szCs w:val="18"/>
    </w:rPr>
  </w:style>
  <w:style w:type="paragraph" w:customStyle="1" w:styleId="TableParagraph">
    <w:name w:val="Table Paragraph"/>
    <w:basedOn w:val="a"/>
    <w:autoRedefine/>
    <w:uiPriority w:val="1"/>
    <w:unhideWhenUsed/>
    <w:qFormat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795</Words>
  <Characters>4533</Characters>
  <Application>Microsoft Office Word</Application>
  <DocSecurity>0</DocSecurity>
  <Lines>37</Lines>
  <Paragraphs>10</Paragraphs>
  <ScaleCrop>false</ScaleCrop>
  <Company/>
  <LinksUpToDate>false</LinksUpToDate>
  <CharactersWithSpaces>5318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FF Li</cp:lastModifiedBy>
  <cp:revision>3</cp:revision>
  <dcterms:created xsi:type="dcterms:W3CDTF">2023-10-08T07:55:00Z</dcterms:created>
  <dcterms:modified xsi:type="dcterms:W3CDTF">2024-03-19T15:11:00Z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72C23DDE7FA24A89A34ADF03510594B4_12</vt:lpwstr>
  </property>
</Properties>
</file>